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1D24" w14:textId="77777777" w:rsidR="00EB315C" w:rsidRPr="00EB315C" w:rsidRDefault="00EB315C" w:rsidP="00EB315C">
      <w:proofErr w:type="spellStart"/>
      <w:r w:rsidRPr="00EB315C">
        <w:t>דיון</w:t>
      </w:r>
      <w:proofErr w:type="spellEnd"/>
      <w:r w:rsidRPr="00EB315C">
        <w:t xml:space="preserve"> </w:t>
      </w:r>
      <w:proofErr w:type="spellStart"/>
      <w:r w:rsidRPr="00EB315C">
        <w:t>בעקבות</w:t>
      </w:r>
      <w:proofErr w:type="spellEnd"/>
      <w:r w:rsidRPr="00EB315C">
        <w:t xml:space="preserve"> </w:t>
      </w:r>
      <w:proofErr w:type="spellStart"/>
      <w:r w:rsidRPr="00EB315C">
        <w:t>המאמר</w:t>
      </w:r>
      <w:proofErr w:type="spellEnd"/>
      <w:r w:rsidRPr="00EB315C">
        <w:t xml:space="preserve"> ״</w:t>
      </w:r>
      <w:proofErr w:type="spellStart"/>
      <w:r w:rsidRPr="00EB315C">
        <w:t>מבט</w:t>
      </w:r>
      <w:proofErr w:type="spellEnd"/>
      <w:r w:rsidRPr="00EB315C">
        <w:t xml:space="preserve"> </w:t>
      </w:r>
      <w:proofErr w:type="spellStart"/>
      <w:r w:rsidRPr="00EB315C">
        <w:t>מחודש</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w:t>
      </w:r>
    </w:p>
    <w:p w14:paraId="6850CE6F" w14:textId="77777777" w:rsidR="00EB315C" w:rsidRPr="00EB315C" w:rsidRDefault="00EB315C" w:rsidP="00EB315C">
      <w:proofErr w:type="spellStart"/>
      <w:r w:rsidRPr="00EB315C">
        <w:t>דוד</w:t>
      </w:r>
      <w:proofErr w:type="spellEnd"/>
      <w:r w:rsidRPr="00EB315C">
        <w:t xml:space="preserve"> </w:t>
      </w:r>
      <w:proofErr w:type="spellStart"/>
      <w:r w:rsidRPr="00EB315C">
        <w:t>מאיירס</w:t>
      </w:r>
      <w:proofErr w:type="spellEnd"/>
      <w:r w:rsidRPr="00EB315C">
        <w:t xml:space="preserve">, </w:t>
      </w:r>
      <w:proofErr w:type="spellStart"/>
      <w:r w:rsidRPr="00EB315C">
        <w:t>יוכי</w:t>
      </w:r>
      <w:proofErr w:type="spellEnd"/>
      <w:r w:rsidRPr="00EB315C">
        <w:t xml:space="preserve"> </w:t>
      </w:r>
      <w:proofErr w:type="spellStart"/>
      <w:r w:rsidRPr="00EB315C">
        <w:t>פישר</w:t>
      </w:r>
      <w:proofErr w:type="spellEnd"/>
      <w:r w:rsidRPr="00EB315C">
        <w:t xml:space="preserve">, </w:t>
      </w:r>
      <w:proofErr w:type="spellStart"/>
      <w:r w:rsidRPr="00EB315C">
        <w:t>הרב</w:t>
      </w:r>
      <w:proofErr w:type="spellEnd"/>
      <w:r w:rsidRPr="00EB315C">
        <w:t xml:space="preserve"> </w:t>
      </w:r>
      <w:proofErr w:type="spellStart"/>
      <w:r w:rsidRPr="00EB315C">
        <w:t>יוסף</w:t>
      </w:r>
      <w:proofErr w:type="spellEnd"/>
      <w:r w:rsidRPr="00EB315C">
        <w:t xml:space="preserve"> </w:t>
      </w:r>
      <w:proofErr w:type="spellStart"/>
      <w:r w:rsidRPr="00EB315C">
        <w:t>קמינר</w:t>
      </w:r>
      <w:proofErr w:type="spellEnd"/>
      <w:r w:rsidRPr="00EB315C">
        <w:t xml:space="preserve">, </w:t>
      </w:r>
      <w:proofErr w:type="spellStart"/>
      <w:r w:rsidRPr="00EB315C">
        <w:t>אלי</w:t>
      </w:r>
      <w:proofErr w:type="spellEnd"/>
      <w:r w:rsidRPr="00EB315C">
        <w:t xml:space="preserve"> </w:t>
      </w:r>
      <w:proofErr w:type="spellStart"/>
      <w:r w:rsidRPr="00EB315C">
        <w:t>ביתאן</w:t>
      </w:r>
      <w:proofErr w:type="spellEnd"/>
      <w:r w:rsidRPr="00EB315C">
        <w:t xml:space="preserve">, </w:t>
      </w:r>
      <w:proofErr w:type="spellStart"/>
      <w:r w:rsidRPr="00EB315C">
        <w:t>עידו</w:t>
      </w:r>
      <w:proofErr w:type="spellEnd"/>
      <w:r w:rsidRPr="00EB315C">
        <w:t xml:space="preserve"> </w:t>
      </w:r>
      <w:proofErr w:type="spellStart"/>
      <w:r w:rsidRPr="00EB315C">
        <w:t>הררי</w:t>
      </w:r>
      <w:proofErr w:type="spellEnd"/>
      <w:r w:rsidRPr="00EB315C">
        <w:t xml:space="preserve">, </w:t>
      </w:r>
      <w:proofErr w:type="spellStart"/>
      <w:r w:rsidRPr="00EB315C">
        <w:t>עדה</w:t>
      </w:r>
      <w:proofErr w:type="spellEnd"/>
      <w:r w:rsidRPr="00EB315C">
        <w:t xml:space="preserve"> </w:t>
      </w:r>
      <w:proofErr w:type="spellStart"/>
      <w:r w:rsidRPr="00EB315C">
        <w:t>גבל</w:t>
      </w:r>
      <w:proofErr w:type="spellEnd"/>
      <w:r w:rsidRPr="00EB315C">
        <w:t xml:space="preserve">, </w:t>
      </w:r>
      <w:proofErr w:type="spellStart"/>
      <w:r w:rsidRPr="00EB315C">
        <w:t>נורית</w:t>
      </w:r>
      <w:proofErr w:type="spellEnd"/>
      <w:r w:rsidRPr="00EB315C">
        <w:t xml:space="preserve"> </w:t>
      </w:r>
      <w:proofErr w:type="spellStart"/>
      <w:r w:rsidRPr="00EB315C">
        <w:t>שטדלר</w:t>
      </w:r>
      <w:proofErr w:type="spellEnd"/>
      <w:r w:rsidRPr="00EB315C">
        <w:t xml:space="preserve"> </w:t>
      </w:r>
      <w:proofErr w:type="spellStart"/>
      <w:r w:rsidRPr="00EB315C">
        <w:t>וקימי</w:t>
      </w:r>
      <w:proofErr w:type="spellEnd"/>
      <w:r w:rsidRPr="00EB315C">
        <w:t xml:space="preserve"> </w:t>
      </w:r>
      <w:proofErr w:type="spellStart"/>
      <w:r w:rsidRPr="00EB315C">
        <w:t>קפלן</w:t>
      </w:r>
      <w:proofErr w:type="spellEnd"/>
      <w:r w:rsidRPr="00EB315C">
        <w:t xml:space="preserve"> </w:t>
      </w:r>
      <w:proofErr w:type="spellStart"/>
      <w:r w:rsidRPr="00EB315C">
        <w:t>מגיבים</w:t>
      </w:r>
      <w:proofErr w:type="spellEnd"/>
      <w:r w:rsidRPr="00EB315C">
        <w:t xml:space="preserve"> </w:t>
      </w:r>
      <w:proofErr w:type="spellStart"/>
      <w:r w:rsidRPr="00EB315C">
        <w:t>למאמרו</w:t>
      </w:r>
      <w:proofErr w:type="spellEnd"/>
      <w:r w:rsidRPr="00EB315C">
        <w:t xml:space="preserve"> </w:t>
      </w:r>
      <w:proofErr w:type="spellStart"/>
      <w:r w:rsidRPr="00EB315C">
        <w:t>של</w:t>
      </w:r>
      <w:proofErr w:type="spellEnd"/>
      <w:r w:rsidRPr="00EB315C">
        <w:t xml:space="preserve"> </w:t>
      </w:r>
      <w:proofErr w:type="spellStart"/>
      <w:r w:rsidRPr="00EB315C">
        <w:t>איתמר</w:t>
      </w:r>
      <w:proofErr w:type="spellEnd"/>
      <w:r w:rsidRPr="00EB315C">
        <w:t xml:space="preserve"> </w:t>
      </w:r>
      <w:proofErr w:type="spellStart"/>
      <w:r w:rsidRPr="00EB315C">
        <w:t>בן-עמי</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ובן-עמי</w:t>
      </w:r>
      <w:proofErr w:type="spellEnd"/>
      <w:r w:rsidRPr="00EB315C">
        <w:t xml:space="preserve"> </w:t>
      </w:r>
      <w:proofErr w:type="spellStart"/>
      <w:r w:rsidRPr="00EB315C">
        <w:t>משיב</w:t>
      </w:r>
      <w:proofErr w:type="spellEnd"/>
      <w:r w:rsidRPr="00EB315C">
        <w:t xml:space="preserve"> </w:t>
      </w:r>
      <w:proofErr w:type="spellStart"/>
      <w:r w:rsidRPr="00EB315C">
        <w:t>לתגובותיהם</w:t>
      </w:r>
      <w:proofErr w:type="spellEnd"/>
    </w:p>
    <w:p w14:paraId="7F0C68CA" w14:textId="77777777" w:rsidR="00EB315C" w:rsidRPr="00EB315C" w:rsidRDefault="00EB315C" w:rsidP="00EB315C">
      <w:pPr>
        <w:rPr>
          <w:b/>
          <w:bCs/>
        </w:rPr>
      </w:pPr>
      <w:proofErr w:type="spellStart"/>
      <w:r w:rsidRPr="00EB315C">
        <w:rPr>
          <w:b/>
          <w:bCs/>
        </w:rPr>
        <w:t>דצמבר</w:t>
      </w:r>
      <w:proofErr w:type="spellEnd"/>
      <w:r w:rsidRPr="00EB315C">
        <w:rPr>
          <w:b/>
          <w:bCs/>
        </w:rPr>
        <w:t xml:space="preserve"> 2020</w:t>
      </w:r>
    </w:p>
    <w:p w14:paraId="1A1CFFE0" w14:textId="77777777" w:rsidR="00EB315C" w:rsidRPr="00EB315C" w:rsidRDefault="00EB315C" w:rsidP="00EB315C">
      <w:proofErr w:type="spellStart"/>
      <w:r w:rsidRPr="00EB315C">
        <w:t>במאמרו</w:t>
      </w:r>
      <w:proofErr w:type="spellEnd"/>
      <w:r w:rsidRPr="00EB315C">
        <w:t xml:space="preserve"> "</w:t>
      </w:r>
      <w:proofErr w:type="spellStart"/>
      <w:r>
        <w:fldChar w:fldCharType="begin"/>
      </w:r>
      <w:r>
        <w:instrText>HYPERLINK "https://hazmanhazeh.org.il/benami/" \t "_blank"</w:instrText>
      </w:r>
      <w:r>
        <w:fldChar w:fldCharType="separate"/>
      </w:r>
      <w:r w:rsidRPr="00EB315C">
        <w:rPr>
          <w:rStyle w:val="Hyperlink"/>
        </w:rPr>
        <w:t>מבט</w:t>
      </w:r>
      <w:proofErr w:type="spellEnd"/>
      <w:r w:rsidRPr="00EB315C">
        <w:rPr>
          <w:rStyle w:val="Hyperlink"/>
        </w:rPr>
        <w:t xml:space="preserve"> </w:t>
      </w:r>
      <w:proofErr w:type="spellStart"/>
      <w:r w:rsidRPr="00EB315C">
        <w:rPr>
          <w:rStyle w:val="Hyperlink"/>
        </w:rPr>
        <w:t>מחודש</w:t>
      </w:r>
      <w:proofErr w:type="spellEnd"/>
      <w:r w:rsidRPr="00EB315C">
        <w:rPr>
          <w:rStyle w:val="Hyperlink"/>
        </w:rPr>
        <w:t xml:space="preserve"> </w:t>
      </w:r>
      <w:proofErr w:type="spellStart"/>
      <w:r w:rsidRPr="00EB315C">
        <w:rPr>
          <w:rStyle w:val="Hyperlink"/>
        </w:rPr>
        <w:t>על</w:t>
      </w:r>
      <w:proofErr w:type="spellEnd"/>
      <w:r w:rsidRPr="00EB315C">
        <w:rPr>
          <w:rStyle w:val="Hyperlink"/>
        </w:rPr>
        <w:t xml:space="preserve"> </w:t>
      </w:r>
      <w:proofErr w:type="spellStart"/>
      <w:r w:rsidRPr="00EB315C">
        <w:rPr>
          <w:rStyle w:val="Hyperlink"/>
        </w:rPr>
        <w:t>החרדים</w:t>
      </w:r>
      <w:proofErr w:type="spellEnd"/>
      <w:r w:rsidRPr="00EB315C">
        <w:rPr>
          <w:rStyle w:val="Hyperlink"/>
        </w:rPr>
        <w:t xml:space="preserve"> </w:t>
      </w:r>
      <w:proofErr w:type="spellStart"/>
      <w:r w:rsidRPr="00EB315C">
        <w:rPr>
          <w:rStyle w:val="Hyperlink"/>
        </w:rPr>
        <w:t>החדשים</w:t>
      </w:r>
      <w:proofErr w:type="spellEnd"/>
      <w:r>
        <w:fldChar w:fldCharType="end"/>
      </w:r>
      <w:r w:rsidRPr="00EB315C">
        <w:t xml:space="preserve">" </w:t>
      </w:r>
      <w:proofErr w:type="spellStart"/>
      <w:r w:rsidRPr="00EB315C">
        <w:t>טוען</w:t>
      </w:r>
      <w:proofErr w:type="spellEnd"/>
      <w:r w:rsidRPr="00EB315C">
        <w:t xml:space="preserve"> </w:t>
      </w:r>
      <w:proofErr w:type="spellStart"/>
      <w:r w:rsidRPr="00EB315C">
        <w:t>איתמר</w:t>
      </w:r>
      <w:proofErr w:type="spellEnd"/>
      <w:r w:rsidRPr="00EB315C">
        <w:t xml:space="preserve"> </w:t>
      </w:r>
      <w:proofErr w:type="spellStart"/>
      <w:r w:rsidRPr="00EB315C">
        <w:t>בן-עמי</w:t>
      </w:r>
      <w:proofErr w:type="spellEnd"/>
      <w:r w:rsidRPr="00EB315C">
        <w:t xml:space="preserve"> </w:t>
      </w:r>
      <w:proofErr w:type="spellStart"/>
      <w:r w:rsidRPr="00EB315C">
        <w:t>כי</w:t>
      </w:r>
      <w:proofErr w:type="spellEnd"/>
      <w:r w:rsidRPr="00EB315C">
        <w:t xml:space="preserve"> </w:t>
      </w:r>
      <w:proofErr w:type="spellStart"/>
      <w:r w:rsidRPr="00EB315C">
        <w:t>בניגוד</w:t>
      </w:r>
      <w:proofErr w:type="spellEnd"/>
      <w:r w:rsidRPr="00EB315C">
        <w:t xml:space="preserve"> </w:t>
      </w:r>
      <w:proofErr w:type="spellStart"/>
      <w:r w:rsidRPr="00EB315C">
        <w:t>לתפיסה</w:t>
      </w:r>
      <w:proofErr w:type="spellEnd"/>
      <w:r w:rsidRPr="00EB315C">
        <w:t xml:space="preserve"> </w:t>
      </w:r>
      <w:proofErr w:type="spellStart"/>
      <w:r w:rsidRPr="00EB315C">
        <w:t>הרווחת</w:t>
      </w:r>
      <w:proofErr w:type="spellEnd"/>
      <w:r w:rsidRPr="00EB315C">
        <w:t xml:space="preserve"> </w:t>
      </w:r>
      <w:proofErr w:type="spellStart"/>
      <w:r w:rsidRPr="00EB315C">
        <w:t>במחקר</w:t>
      </w:r>
      <w:proofErr w:type="spellEnd"/>
      <w:r w:rsidRPr="00EB315C">
        <w:t xml:space="preserve"> </w:t>
      </w:r>
      <w:proofErr w:type="spellStart"/>
      <w:r w:rsidRPr="00EB315C">
        <w:t>ובדיון</w:t>
      </w:r>
      <w:proofErr w:type="spellEnd"/>
      <w:r w:rsidRPr="00EB315C">
        <w:t xml:space="preserve"> </w:t>
      </w:r>
      <w:proofErr w:type="spellStart"/>
      <w:r w:rsidRPr="00EB315C">
        <w:t>הציבורי</w:t>
      </w:r>
      <w:proofErr w:type="spellEnd"/>
      <w:r w:rsidRPr="00EB315C">
        <w:t xml:space="preserve">, </w:t>
      </w:r>
      <w:proofErr w:type="spellStart"/>
      <w:r w:rsidRPr="00EB315C">
        <w:t>שרואה</w:t>
      </w:r>
      <w:proofErr w:type="spellEnd"/>
      <w:r w:rsidRPr="00EB315C">
        <w:t xml:space="preserve"> </w:t>
      </w:r>
      <w:proofErr w:type="spellStart"/>
      <w:r w:rsidRPr="00EB315C">
        <w:t>ביציאתם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מן</w:t>
      </w:r>
      <w:proofErr w:type="spellEnd"/>
      <w:r w:rsidRPr="00EB315C">
        <w:t xml:space="preserve"> </w:t>
      </w:r>
      <w:proofErr w:type="spellStart"/>
      <w:r w:rsidRPr="00EB315C">
        <w:t>הישיבות</w:t>
      </w:r>
      <w:proofErr w:type="spellEnd"/>
      <w:r w:rsidRPr="00EB315C">
        <w:t xml:space="preserve"> </w:t>
      </w:r>
      <w:proofErr w:type="spellStart"/>
      <w:r w:rsidRPr="00EB315C">
        <w:t>אל</w:t>
      </w:r>
      <w:proofErr w:type="spellEnd"/>
      <w:r w:rsidRPr="00EB315C">
        <w:t xml:space="preserve"> </w:t>
      </w:r>
      <w:proofErr w:type="spellStart"/>
      <w:r w:rsidRPr="00EB315C">
        <w:t>המרחב</w:t>
      </w:r>
      <w:proofErr w:type="spellEnd"/>
      <w:r w:rsidRPr="00EB315C">
        <w:t xml:space="preserve"> </w:t>
      </w:r>
      <w:proofErr w:type="spellStart"/>
      <w:r w:rsidRPr="00EB315C">
        <w:t>החוץ-חרדי</w:t>
      </w:r>
      <w:proofErr w:type="spellEnd"/>
      <w:r w:rsidRPr="00EB315C">
        <w:t xml:space="preserve"> </w:t>
      </w:r>
      <w:proofErr w:type="spellStart"/>
      <w:r w:rsidRPr="00EB315C">
        <w:t>ביטוי</w:t>
      </w:r>
      <w:proofErr w:type="spellEnd"/>
      <w:r w:rsidRPr="00EB315C">
        <w:t xml:space="preserve"> </w:t>
      </w:r>
      <w:proofErr w:type="spellStart"/>
      <w:r w:rsidRPr="00EB315C">
        <w:t>מובהק</w:t>
      </w:r>
      <w:proofErr w:type="spellEnd"/>
      <w:r w:rsidRPr="00EB315C">
        <w:t xml:space="preserve"> </w:t>
      </w:r>
      <w:proofErr w:type="spellStart"/>
      <w:r w:rsidRPr="00EB315C">
        <w:t>של</w:t>
      </w:r>
      <w:proofErr w:type="spellEnd"/>
      <w:r w:rsidRPr="00EB315C">
        <w:t xml:space="preserve"> </w:t>
      </w:r>
      <w:proofErr w:type="spellStart"/>
      <w:r w:rsidRPr="00EB315C">
        <w:t>ליברליזציה</w:t>
      </w:r>
      <w:proofErr w:type="spellEnd"/>
      <w:r w:rsidRPr="00EB315C">
        <w:t xml:space="preserve">, </w:t>
      </w:r>
      <w:proofErr w:type="spellStart"/>
      <w:r w:rsidRPr="00EB315C">
        <w:t>תהליך</w:t>
      </w:r>
      <w:proofErr w:type="spellEnd"/>
      <w:r w:rsidRPr="00EB315C">
        <w:t xml:space="preserve"> </w:t>
      </w:r>
      <w:proofErr w:type="spellStart"/>
      <w:r w:rsidRPr="00EB315C">
        <w:t>זה</w:t>
      </w:r>
      <w:proofErr w:type="spellEnd"/>
      <w:r w:rsidRPr="00EB315C">
        <w:t xml:space="preserve"> </w:t>
      </w:r>
      <w:proofErr w:type="spellStart"/>
      <w:r w:rsidRPr="00EB315C">
        <w:t>מסמן</w:t>
      </w:r>
      <w:proofErr w:type="spellEnd"/>
      <w:r w:rsidRPr="00EB315C">
        <w:t xml:space="preserve"> </w:t>
      </w:r>
      <w:proofErr w:type="spellStart"/>
      <w:r w:rsidRPr="00EB315C">
        <w:t>רדיקליזציה</w:t>
      </w:r>
      <w:proofErr w:type="spellEnd"/>
      <w:r w:rsidRPr="00EB315C">
        <w:t xml:space="preserve"> </w:t>
      </w:r>
      <w:proofErr w:type="spellStart"/>
      <w:r w:rsidRPr="00EB315C">
        <w:t>דתית</w:t>
      </w:r>
      <w:proofErr w:type="spellEnd"/>
      <w:r w:rsidRPr="00EB315C">
        <w:t xml:space="preserve"> </w:t>
      </w:r>
      <w:proofErr w:type="spellStart"/>
      <w:r w:rsidRPr="00EB315C">
        <w:t>של</w:t>
      </w:r>
      <w:proofErr w:type="spellEnd"/>
      <w:r w:rsidRPr="00EB315C">
        <w:t xml:space="preserve"> </w:t>
      </w:r>
      <w:proofErr w:type="spellStart"/>
      <w:r w:rsidRPr="00EB315C">
        <w:t>הזהות</w:t>
      </w:r>
      <w:proofErr w:type="spellEnd"/>
      <w:r w:rsidRPr="00EB315C">
        <w:t xml:space="preserve"> </w:t>
      </w:r>
      <w:proofErr w:type="spellStart"/>
      <w:r w:rsidRPr="00EB315C">
        <w:t>החרדית</w:t>
      </w:r>
      <w:proofErr w:type="spellEnd"/>
      <w:r w:rsidRPr="00EB315C">
        <w:t xml:space="preserve">. </w:t>
      </w:r>
      <w:proofErr w:type="spellStart"/>
      <w:r w:rsidRPr="00EB315C">
        <w:t>דוד</w:t>
      </w:r>
      <w:proofErr w:type="spellEnd"/>
      <w:r w:rsidRPr="00EB315C">
        <w:t xml:space="preserve"> </w:t>
      </w:r>
      <w:proofErr w:type="spellStart"/>
      <w:r w:rsidRPr="00EB315C">
        <w:t>מאיירס</w:t>
      </w:r>
      <w:proofErr w:type="spellEnd"/>
      <w:r w:rsidRPr="00EB315C">
        <w:t xml:space="preserve">, </w:t>
      </w:r>
      <w:proofErr w:type="spellStart"/>
      <w:r w:rsidRPr="00EB315C">
        <w:t>יוכי</w:t>
      </w:r>
      <w:proofErr w:type="spellEnd"/>
      <w:r w:rsidRPr="00EB315C">
        <w:t xml:space="preserve"> </w:t>
      </w:r>
      <w:proofErr w:type="spellStart"/>
      <w:r w:rsidRPr="00EB315C">
        <w:t>פישר</w:t>
      </w:r>
      <w:proofErr w:type="spellEnd"/>
      <w:r w:rsidRPr="00EB315C">
        <w:t xml:space="preserve">, </w:t>
      </w:r>
      <w:proofErr w:type="spellStart"/>
      <w:r w:rsidRPr="00EB315C">
        <w:t>הרב</w:t>
      </w:r>
      <w:proofErr w:type="spellEnd"/>
      <w:r w:rsidRPr="00EB315C">
        <w:t xml:space="preserve"> </w:t>
      </w:r>
      <w:proofErr w:type="spellStart"/>
      <w:r w:rsidRPr="00EB315C">
        <w:t>יוסף</w:t>
      </w:r>
      <w:proofErr w:type="spellEnd"/>
      <w:r w:rsidRPr="00EB315C">
        <w:t xml:space="preserve"> </w:t>
      </w:r>
      <w:proofErr w:type="spellStart"/>
      <w:r w:rsidRPr="00EB315C">
        <w:t>קמינר</w:t>
      </w:r>
      <w:proofErr w:type="spellEnd"/>
      <w:r w:rsidRPr="00EB315C">
        <w:t xml:space="preserve">, </w:t>
      </w:r>
      <w:proofErr w:type="spellStart"/>
      <w:r w:rsidRPr="00EB315C">
        <w:t>אלי</w:t>
      </w:r>
      <w:proofErr w:type="spellEnd"/>
      <w:r w:rsidRPr="00EB315C">
        <w:t xml:space="preserve"> </w:t>
      </w:r>
      <w:proofErr w:type="spellStart"/>
      <w:r w:rsidRPr="00EB315C">
        <w:t>ביתאן</w:t>
      </w:r>
      <w:proofErr w:type="spellEnd"/>
      <w:r w:rsidRPr="00EB315C">
        <w:t xml:space="preserve">, </w:t>
      </w:r>
      <w:proofErr w:type="spellStart"/>
      <w:r w:rsidRPr="00EB315C">
        <w:t>עידו</w:t>
      </w:r>
      <w:proofErr w:type="spellEnd"/>
      <w:r w:rsidRPr="00EB315C">
        <w:t xml:space="preserve"> </w:t>
      </w:r>
      <w:proofErr w:type="spellStart"/>
      <w:r w:rsidRPr="00EB315C">
        <w:t>הררי</w:t>
      </w:r>
      <w:proofErr w:type="spellEnd"/>
      <w:r w:rsidRPr="00EB315C">
        <w:t xml:space="preserve">, </w:t>
      </w:r>
      <w:proofErr w:type="spellStart"/>
      <w:r w:rsidRPr="00EB315C">
        <w:t>עדה</w:t>
      </w:r>
      <w:proofErr w:type="spellEnd"/>
      <w:r w:rsidRPr="00EB315C">
        <w:t xml:space="preserve"> </w:t>
      </w:r>
      <w:proofErr w:type="spellStart"/>
      <w:r w:rsidRPr="00EB315C">
        <w:t>גבל</w:t>
      </w:r>
      <w:proofErr w:type="spellEnd"/>
      <w:r w:rsidRPr="00EB315C">
        <w:t xml:space="preserve">, </w:t>
      </w:r>
      <w:proofErr w:type="spellStart"/>
      <w:r w:rsidRPr="00EB315C">
        <w:t>נורית</w:t>
      </w:r>
      <w:proofErr w:type="spellEnd"/>
      <w:r w:rsidRPr="00EB315C">
        <w:t xml:space="preserve"> </w:t>
      </w:r>
      <w:proofErr w:type="spellStart"/>
      <w:r w:rsidRPr="00EB315C">
        <w:t>שטדלר</w:t>
      </w:r>
      <w:proofErr w:type="spellEnd"/>
      <w:r w:rsidRPr="00EB315C">
        <w:t xml:space="preserve"> </w:t>
      </w:r>
      <w:proofErr w:type="spellStart"/>
      <w:r w:rsidRPr="00EB315C">
        <w:t>וקימי</w:t>
      </w:r>
      <w:proofErr w:type="spellEnd"/>
      <w:r w:rsidRPr="00EB315C">
        <w:t xml:space="preserve"> </w:t>
      </w:r>
      <w:proofErr w:type="spellStart"/>
      <w:r w:rsidRPr="00EB315C">
        <w:t>קפלן</w:t>
      </w:r>
      <w:proofErr w:type="spellEnd"/>
      <w:r w:rsidRPr="00EB315C">
        <w:t xml:space="preserve"> </w:t>
      </w:r>
      <w:proofErr w:type="spellStart"/>
      <w:r w:rsidRPr="00EB315C">
        <w:t>מגיבים</w:t>
      </w:r>
      <w:proofErr w:type="spellEnd"/>
      <w:r w:rsidRPr="00EB315C">
        <w:t xml:space="preserve"> </w:t>
      </w:r>
      <w:proofErr w:type="spellStart"/>
      <w:r w:rsidRPr="00EB315C">
        <w:t>למאמר</w:t>
      </w:r>
      <w:proofErr w:type="spellEnd"/>
      <w:r w:rsidRPr="00EB315C">
        <w:t xml:space="preserve">, </w:t>
      </w:r>
      <w:proofErr w:type="spellStart"/>
      <w:r w:rsidRPr="00EB315C">
        <w:t>ואיתמר</w:t>
      </w:r>
      <w:proofErr w:type="spellEnd"/>
      <w:r w:rsidRPr="00EB315C">
        <w:t xml:space="preserve"> </w:t>
      </w:r>
      <w:proofErr w:type="spellStart"/>
      <w:r w:rsidRPr="00EB315C">
        <w:t>בן-עמי</w:t>
      </w:r>
      <w:proofErr w:type="spellEnd"/>
      <w:r w:rsidRPr="00EB315C">
        <w:t xml:space="preserve"> </w:t>
      </w:r>
      <w:proofErr w:type="spellStart"/>
      <w:r w:rsidRPr="00EB315C">
        <w:t>משיב</w:t>
      </w:r>
      <w:proofErr w:type="spellEnd"/>
      <w:r w:rsidRPr="00EB315C">
        <w:t xml:space="preserve"> </w:t>
      </w:r>
      <w:proofErr w:type="spellStart"/>
      <w:r w:rsidRPr="00EB315C">
        <w:t>לתגובותיהם</w:t>
      </w:r>
      <w:proofErr w:type="spellEnd"/>
      <w:r w:rsidRPr="00EB315C">
        <w:t>.</w:t>
      </w:r>
    </w:p>
    <w:p w14:paraId="6590FCD4" w14:textId="77777777" w:rsidR="00EB315C" w:rsidRPr="00EB315C" w:rsidRDefault="00EB315C" w:rsidP="00EB315C">
      <w:pPr>
        <w:rPr>
          <w:b/>
          <w:bCs/>
        </w:rPr>
      </w:pPr>
      <w:proofErr w:type="spellStart"/>
      <w:r w:rsidRPr="00EB315C">
        <w:rPr>
          <w:b/>
          <w:bCs/>
        </w:rPr>
        <w:t>תוצרים</w:t>
      </w:r>
      <w:proofErr w:type="spellEnd"/>
      <w:r w:rsidRPr="00EB315C">
        <w:rPr>
          <w:b/>
          <w:bCs/>
        </w:rPr>
        <w:t xml:space="preserve"> </w:t>
      </w:r>
      <w:proofErr w:type="spellStart"/>
      <w:r w:rsidRPr="00EB315C">
        <w:rPr>
          <w:b/>
          <w:bCs/>
        </w:rPr>
        <w:t>של</w:t>
      </w:r>
      <w:proofErr w:type="spellEnd"/>
      <w:r w:rsidRPr="00EB315C">
        <w:rPr>
          <w:b/>
          <w:bCs/>
        </w:rPr>
        <w:t xml:space="preserve"> </w:t>
      </w:r>
      <w:proofErr w:type="spellStart"/>
      <w:r w:rsidRPr="00EB315C">
        <w:rPr>
          <w:b/>
          <w:bCs/>
        </w:rPr>
        <w:t>ישראליזציה</w:t>
      </w:r>
      <w:proofErr w:type="spellEnd"/>
      <w:r w:rsidRPr="00EB315C">
        <w:rPr>
          <w:b/>
          <w:bCs/>
        </w:rPr>
        <w:t> • </w:t>
      </w:r>
      <w:proofErr w:type="spellStart"/>
      <w:r w:rsidRPr="00EB315C">
        <w:rPr>
          <w:b/>
          <w:bCs/>
        </w:rPr>
        <w:t>דוד</w:t>
      </w:r>
      <w:proofErr w:type="spellEnd"/>
      <w:r w:rsidRPr="00EB315C">
        <w:rPr>
          <w:b/>
          <w:bCs/>
        </w:rPr>
        <w:t xml:space="preserve"> </w:t>
      </w:r>
      <w:proofErr w:type="spellStart"/>
      <w:r w:rsidRPr="00EB315C">
        <w:rPr>
          <w:b/>
          <w:bCs/>
        </w:rPr>
        <w:t>נתן</w:t>
      </w:r>
      <w:proofErr w:type="spellEnd"/>
      <w:r w:rsidRPr="00EB315C">
        <w:rPr>
          <w:b/>
          <w:bCs/>
        </w:rPr>
        <w:t xml:space="preserve"> </w:t>
      </w:r>
      <w:proofErr w:type="spellStart"/>
      <w:r w:rsidRPr="00EB315C">
        <w:rPr>
          <w:b/>
          <w:bCs/>
        </w:rPr>
        <w:t>מאיירס</w:t>
      </w:r>
      <w:proofErr w:type="spellEnd"/>
    </w:p>
    <w:p w14:paraId="064043A9" w14:textId="77777777" w:rsidR="00EB315C" w:rsidRPr="00EB315C" w:rsidRDefault="00EB315C" w:rsidP="00EB315C">
      <w:proofErr w:type="spellStart"/>
      <w:r w:rsidRPr="00EB315C">
        <w:t>שמחתי</w:t>
      </w:r>
      <w:proofErr w:type="spellEnd"/>
      <w:r w:rsidRPr="00EB315C">
        <w:t xml:space="preserve"> </w:t>
      </w:r>
      <w:proofErr w:type="spellStart"/>
      <w:r w:rsidRPr="00EB315C">
        <w:t>ואפילו</w:t>
      </w:r>
      <w:proofErr w:type="spellEnd"/>
      <w:r w:rsidRPr="00EB315C">
        <w:t xml:space="preserve"> </w:t>
      </w:r>
      <w:proofErr w:type="spellStart"/>
      <w:r w:rsidRPr="00EB315C">
        <w:t>נדהמתי</w:t>
      </w:r>
      <w:proofErr w:type="spellEnd"/>
      <w:r w:rsidRPr="00EB315C">
        <w:t xml:space="preserve"> </w:t>
      </w:r>
      <w:proofErr w:type="spellStart"/>
      <w:r w:rsidRPr="00EB315C">
        <w:t>לקרוא</w:t>
      </w:r>
      <w:proofErr w:type="spellEnd"/>
      <w:r w:rsidRPr="00EB315C">
        <w:t xml:space="preserve"> </w:t>
      </w:r>
      <w:proofErr w:type="spellStart"/>
      <w:r w:rsidRPr="00EB315C">
        <w:t>את</w:t>
      </w:r>
      <w:proofErr w:type="spellEnd"/>
      <w:r w:rsidRPr="00EB315C">
        <w:t xml:space="preserve"> </w:t>
      </w:r>
      <w:proofErr w:type="spellStart"/>
      <w:r w:rsidRPr="00EB315C">
        <w:t>מאמרו</w:t>
      </w:r>
      <w:proofErr w:type="spellEnd"/>
      <w:r w:rsidRPr="00EB315C">
        <w:t xml:space="preserve"> </w:t>
      </w:r>
      <w:proofErr w:type="spellStart"/>
      <w:r w:rsidRPr="00EB315C">
        <w:t>של</w:t>
      </w:r>
      <w:proofErr w:type="spellEnd"/>
      <w:r w:rsidRPr="00EB315C">
        <w:t xml:space="preserve"> </w:t>
      </w:r>
      <w:proofErr w:type="spellStart"/>
      <w:r w:rsidRPr="00EB315C">
        <w:t>איתמר</w:t>
      </w:r>
      <w:proofErr w:type="spellEnd"/>
      <w:r w:rsidRPr="00EB315C">
        <w:t xml:space="preserve"> </w:t>
      </w:r>
      <w:proofErr w:type="spellStart"/>
      <w:r w:rsidRPr="00EB315C">
        <w:t>בן-עמי</w:t>
      </w:r>
      <w:proofErr w:type="spellEnd"/>
      <w:r w:rsidRPr="00EB315C">
        <w:t xml:space="preserve"> "</w:t>
      </w:r>
      <w:proofErr w:type="spellStart"/>
      <w:r w:rsidRPr="00EB315C">
        <w:t>מבט</w:t>
      </w:r>
      <w:proofErr w:type="spellEnd"/>
      <w:r w:rsidRPr="00EB315C">
        <w:t xml:space="preserve"> </w:t>
      </w:r>
      <w:proofErr w:type="spellStart"/>
      <w:r w:rsidRPr="00EB315C">
        <w:t>מחודש</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נפגשתי</w:t>
      </w:r>
      <w:proofErr w:type="spellEnd"/>
      <w:r w:rsidRPr="00EB315C">
        <w:t xml:space="preserve"> </w:t>
      </w:r>
      <w:proofErr w:type="spellStart"/>
      <w:r w:rsidRPr="00EB315C">
        <w:t>עם</w:t>
      </w:r>
      <w:proofErr w:type="spellEnd"/>
      <w:r w:rsidRPr="00EB315C">
        <w:t xml:space="preserve"> </w:t>
      </w:r>
      <w:proofErr w:type="spellStart"/>
      <w:r w:rsidRPr="00EB315C">
        <w:t>בן-עמי</w:t>
      </w:r>
      <w:proofErr w:type="spellEnd"/>
      <w:r w:rsidRPr="00EB315C">
        <w:t xml:space="preserve"> </w:t>
      </w:r>
      <w:proofErr w:type="spellStart"/>
      <w:r w:rsidRPr="00EB315C">
        <w:t>לפני</w:t>
      </w:r>
      <w:proofErr w:type="spellEnd"/>
      <w:r w:rsidRPr="00EB315C">
        <w:t xml:space="preserve"> </w:t>
      </w:r>
      <w:proofErr w:type="spellStart"/>
      <w:r w:rsidRPr="00EB315C">
        <w:t>שנים</w:t>
      </w:r>
      <w:proofErr w:type="spellEnd"/>
      <w:r w:rsidRPr="00EB315C">
        <w:t xml:space="preserve"> </w:t>
      </w:r>
      <w:proofErr w:type="spellStart"/>
      <w:r w:rsidRPr="00EB315C">
        <w:t>אחדות</w:t>
      </w:r>
      <w:proofErr w:type="spellEnd"/>
      <w:r w:rsidRPr="00EB315C">
        <w:t xml:space="preserve"> </w:t>
      </w:r>
      <w:proofErr w:type="spellStart"/>
      <w:r w:rsidRPr="00EB315C">
        <w:t>בבית</w:t>
      </w:r>
      <w:proofErr w:type="spellEnd"/>
      <w:r w:rsidRPr="00EB315C">
        <w:t xml:space="preserve"> </w:t>
      </w:r>
      <w:proofErr w:type="spellStart"/>
      <w:r w:rsidRPr="00EB315C">
        <w:t>מלון</w:t>
      </w:r>
      <w:proofErr w:type="spellEnd"/>
      <w:r w:rsidRPr="00EB315C">
        <w:t xml:space="preserve"> </w:t>
      </w:r>
      <w:proofErr w:type="spellStart"/>
      <w:r w:rsidRPr="00EB315C">
        <w:t>ירושלמי</w:t>
      </w:r>
      <w:proofErr w:type="spellEnd"/>
      <w:r w:rsidRPr="00EB315C">
        <w:t xml:space="preserve"> </w:t>
      </w:r>
      <w:proofErr w:type="spellStart"/>
      <w:r w:rsidRPr="00EB315C">
        <w:t>כדי</w:t>
      </w:r>
      <w:proofErr w:type="spellEnd"/>
      <w:r w:rsidRPr="00EB315C">
        <w:t xml:space="preserve"> </w:t>
      </w:r>
      <w:proofErr w:type="spellStart"/>
      <w:r w:rsidRPr="00EB315C">
        <w:t>לדון</w:t>
      </w:r>
      <w:proofErr w:type="spellEnd"/>
      <w:r w:rsidRPr="00EB315C">
        <w:t xml:space="preserve"> </w:t>
      </w:r>
      <w:proofErr w:type="spellStart"/>
      <w:r w:rsidRPr="00EB315C">
        <w:t>בתוכניותיו</w:t>
      </w:r>
      <w:proofErr w:type="spellEnd"/>
      <w:r w:rsidRPr="00EB315C">
        <w:t xml:space="preserve"> </w:t>
      </w:r>
      <w:proofErr w:type="spellStart"/>
      <w:r w:rsidRPr="00EB315C">
        <w:t>דאז</w:t>
      </w:r>
      <w:proofErr w:type="spellEnd"/>
      <w:r w:rsidRPr="00EB315C">
        <w:t xml:space="preserve"> </w:t>
      </w:r>
      <w:proofErr w:type="spellStart"/>
      <w:r w:rsidRPr="00EB315C">
        <w:t>לכתוב</w:t>
      </w:r>
      <w:proofErr w:type="spellEnd"/>
      <w:r w:rsidRPr="00EB315C">
        <w:t xml:space="preserve"> </w:t>
      </w:r>
      <w:proofErr w:type="spellStart"/>
      <w:r w:rsidRPr="00EB315C">
        <w:t>דוקטורט</w:t>
      </w:r>
      <w:proofErr w:type="spellEnd"/>
      <w:r w:rsidRPr="00EB315C">
        <w:t xml:space="preserve"> </w:t>
      </w:r>
      <w:proofErr w:type="spellStart"/>
      <w:r w:rsidRPr="00EB315C">
        <w:t>במחשבת</w:t>
      </w:r>
      <w:proofErr w:type="spellEnd"/>
      <w:r w:rsidRPr="00EB315C">
        <w:t xml:space="preserve"> </w:t>
      </w:r>
      <w:proofErr w:type="spellStart"/>
      <w:r w:rsidRPr="00EB315C">
        <w:t>ישראל</w:t>
      </w:r>
      <w:proofErr w:type="spellEnd"/>
      <w:r w:rsidRPr="00EB315C">
        <w:t xml:space="preserve">. </w:t>
      </w:r>
      <w:proofErr w:type="spellStart"/>
      <w:r w:rsidRPr="00EB315C">
        <w:t>נושא</w:t>
      </w:r>
      <w:proofErr w:type="spellEnd"/>
      <w:r w:rsidRPr="00EB315C">
        <w:t xml:space="preserve"> </w:t>
      </w:r>
      <w:proofErr w:type="spellStart"/>
      <w:r w:rsidRPr="00EB315C">
        <w:t>מחקר</w:t>
      </w:r>
      <w:proofErr w:type="spellEnd"/>
      <w:r w:rsidRPr="00EB315C">
        <w:t xml:space="preserve"> </w:t>
      </w:r>
      <w:proofErr w:type="spellStart"/>
      <w:r w:rsidRPr="00EB315C">
        <w:t>אפשרי</w:t>
      </w:r>
      <w:proofErr w:type="spellEnd"/>
      <w:r w:rsidRPr="00EB315C">
        <w:t xml:space="preserve"> </w:t>
      </w:r>
      <w:proofErr w:type="spellStart"/>
      <w:r w:rsidRPr="00EB315C">
        <w:t>היה</w:t>
      </w:r>
      <w:proofErr w:type="spellEnd"/>
      <w:r w:rsidRPr="00EB315C">
        <w:t xml:space="preserve"> </w:t>
      </w:r>
      <w:proofErr w:type="spellStart"/>
      <w:r w:rsidRPr="00EB315C">
        <w:t>ההוגה</w:t>
      </w:r>
      <w:proofErr w:type="spellEnd"/>
      <w:r w:rsidRPr="00EB315C">
        <w:t xml:space="preserve"> </w:t>
      </w:r>
      <w:proofErr w:type="spellStart"/>
      <w:r w:rsidRPr="00EB315C">
        <w:t>הגרמני-האורתודוקסי</w:t>
      </w:r>
      <w:proofErr w:type="spellEnd"/>
      <w:r w:rsidRPr="00EB315C">
        <w:t xml:space="preserve"> </w:t>
      </w:r>
      <w:proofErr w:type="spellStart"/>
      <w:r w:rsidRPr="00EB315C">
        <w:t>המהפכן</w:t>
      </w:r>
      <w:proofErr w:type="spellEnd"/>
      <w:r w:rsidRPr="00EB315C">
        <w:t xml:space="preserve"> </w:t>
      </w:r>
      <w:proofErr w:type="spellStart"/>
      <w:r w:rsidRPr="00EB315C">
        <w:t>יצחק</w:t>
      </w:r>
      <w:proofErr w:type="spellEnd"/>
      <w:r w:rsidRPr="00EB315C">
        <w:t xml:space="preserve"> </w:t>
      </w:r>
      <w:proofErr w:type="spellStart"/>
      <w:r w:rsidRPr="00EB315C">
        <w:t>ברויאר</w:t>
      </w:r>
      <w:proofErr w:type="spellEnd"/>
      <w:r w:rsidRPr="00EB315C">
        <w:t xml:space="preserve">, </w:t>
      </w:r>
      <w:proofErr w:type="spellStart"/>
      <w:r w:rsidRPr="00EB315C">
        <w:t>ושוחחנו</w:t>
      </w:r>
      <w:proofErr w:type="spellEnd"/>
      <w:r w:rsidRPr="00EB315C">
        <w:t xml:space="preserve"> </w:t>
      </w:r>
      <w:proofErr w:type="spellStart"/>
      <w:r w:rsidRPr="00EB315C">
        <w:t>עליו</w:t>
      </w:r>
      <w:proofErr w:type="spellEnd"/>
      <w:r w:rsidRPr="00EB315C">
        <w:t xml:space="preserve">. </w:t>
      </w:r>
      <w:proofErr w:type="spellStart"/>
      <w:r w:rsidRPr="00EB315C">
        <w:t>ברויאר</w:t>
      </w:r>
      <w:proofErr w:type="spellEnd"/>
      <w:r w:rsidRPr="00EB315C">
        <w:t xml:space="preserve"> </w:t>
      </w:r>
      <w:proofErr w:type="spellStart"/>
      <w:r w:rsidRPr="00EB315C">
        <w:t>ייצג</w:t>
      </w:r>
      <w:proofErr w:type="spellEnd"/>
      <w:r w:rsidRPr="00EB315C">
        <w:t xml:space="preserve"> </w:t>
      </w:r>
      <w:proofErr w:type="spellStart"/>
      <w:r w:rsidRPr="00EB315C">
        <w:t>נתיב</w:t>
      </w:r>
      <w:proofErr w:type="spellEnd"/>
      <w:r w:rsidRPr="00EB315C">
        <w:t xml:space="preserve"> </w:t>
      </w:r>
      <w:proofErr w:type="spellStart"/>
      <w:r w:rsidRPr="00EB315C">
        <w:t>חרדי</w:t>
      </w:r>
      <w:proofErr w:type="spellEnd"/>
      <w:r w:rsidRPr="00EB315C">
        <w:t xml:space="preserve"> </w:t>
      </w:r>
      <w:proofErr w:type="spellStart"/>
      <w:r w:rsidRPr="00EB315C">
        <w:t>ייחודי</w:t>
      </w:r>
      <w:proofErr w:type="spellEnd"/>
      <w:r w:rsidRPr="00EB315C">
        <w:t xml:space="preserve">, </w:t>
      </w:r>
      <w:proofErr w:type="spellStart"/>
      <w:r w:rsidRPr="00EB315C">
        <w:t>שהיה</w:t>
      </w:r>
      <w:proofErr w:type="spellEnd"/>
      <w:r w:rsidRPr="00EB315C">
        <w:t xml:space="preserve"> </w:t>
      </w:r>
      <w:proofErr w:type="spellStart"/>
      <w:r w:rsidRPr="00EB315C">
        <w:t>קשה</w:t>
      </w:r>
      <w:proofErr w:type="spellEnd"/>
      <w:r w:rsidRPr="00EB315C">
        <w:t xml:space="preserve"> </w:t>
      </w:r>
      <w:proofErr w:type="spellStart"/>
      <w:r w:rsidRPr="00EB315C">
        <w:t>לקטלג</w:t>
      </w:r>
      <w:proofErr w:type="spellEnd"/>
      <w:r w:rsidRPr="00EB315C">
        <w:t xml:space="preserve"> </w:t>
      </w:r>
      <w:proofErr w:type="spellStart"/>
      <w:r w:rsidRPr="00EB315C">
        <w:t>אותו</w:t>
      </w:r>
      <w:proofErr w:type="spellEnd"/>
      <w:r w:rsidRPr="00EB315C">
        <w:t xml:space="preserve"> </w:t>
      </w:r>
      <w:proofErr w:type="spellStart"/>
      <w:r w:rsidRPr="00EB315C">
        <w:t>אך</w:t>
      </w:r>
      <w:proofErr w:type="spellEnd"/>
      <w:r w:rsidRPr="00EB315C">
        <w:t xml:space="preserve"> </w:t>
      </w:r>
      <w:proofErr w:type="spellStart"/>
      <w:r w:rsidRPr="00EB315C">
        <w:t>היה</w:t>
      </w:r>
      <w:proofErr w:type="spellEnd"/>
      <w:r w:rsidRPr="00EB315C">
        <w:t xml:space="preserve"> </w:t>
      </w:r>
      <w:proofErr w:type="spellStart"/>
      <w:r w:rsidRPr="00EB315C">
        <w:t>גם</w:t>
      </w:r>
      <w:proofErr w:type="spellEnd"/>
      <w:r w:rsidRPr="00EB315C">
        <w:t xml:space="preserve"> </w:t>
      </w:r>
      <w:proofErr w:type="spellStart"/>
      <w:r w:rsidRPr="00EB315C">
        <w:t>חשוב</w:t>
      </w:r>
      <w:proofErr w:type="spellEnd"/>
      <w:r w:rsidRPr="00EB315C">
        <w:t xml:space="preserve"> </w:t>
      </w:r>
      <w:proofErr w:type="spellStart"/>
      <w:r w:rsidRPr="00EB315C">
        <w:t>לנסות</w:t>
      </w:r>
      <w:proofErr w:type="spellEnd"/>
      <w:r w:rsidRPr="00EB315C">
        <w:t xml:space="preserve"> </w:t>
      </w:r>
      <w:proofErr w:type="spellStart"/>
      <w:r w:rsidRPr="00EB315C">
        <w:t>להבינו</w:t>
      </w:r>
      <w:proofErr w:type="spellEnd"/>
      <w:r w:rsidRPr="00EB315C">
        <w:t>.</w:t>
      </w:r>
    </w:p>
    <w:p w14:paraId="6A705A6C" w14:textId="77777777" w:rsidR="00EB315C" w:rsidRPr="00EB315C" w:rsidRDefault="00EB315C" w:rsidP="00EB315C">
      <w:proofErr w:type="spellStart"/>
      <w:r w:rsidRPr="00EB315C">
        <w:t>מאמרו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אינו</w:t>
      </w:r>
      <w:proofErr w:type="spellEnd"/>
      <w:r w:rsidRPr="00EB315C">
        <w:t xml:space="preserve"> </w:t>
      </w:r>
      <w:proofErr w:type="spellStart"/>
      <w:r w:rsidRPr="00EB315C">
        <w:t>מתמקד</w:t>
      </w:r>
      <w:proofErr w:type="spellEnd"/>
      <w:r w:rsidRPr="00EB315C">
        <w:t xml:space="preserve"> </w:t>
      </w:r>
      <w:proofErr w:type="spellStart"/>
      <w:r w:rsidRPr="00EB315C">
        <w:t>בברויאר</w:t>
      </w:r>
      <w:proofErr w:type="spellEnd"/>
      <w:r w:rsidRPr="00EB315C">
        <w:t xml:space="preserve">; </w:t>
      </w:r>
      <w:proofErr w:type="spellStart"/>
      <w:r w:rsidRPr="00EB315C">
        <w:t>הוא</w:t>
      </w:r>
      <w:proofErr w:type="spellEnd"/>
      <w:r w:rsidRPr="00EB315C">
        <w:t xml:space="preserve"> </w:t>
      </w:r>
      <w:proofErr w:type="spellStart"/>
      <w:r w:rsidRPr="00EB315C">
        <w:t>צץ</w:t>
      </w:r>
      <w:proofErr w:type="spellEnd"/>
      <w:r w:rsidRPr="00EB315C">
        <w:t xml:space="preserve"> </w:t>
      </w:r>
      <w:proofErr w:type="spellStart"/>
      <w:r w:rsidRPr="00EB315C">
        <w:t>במאמר</w:t>
      </w:r>
      <w:proofErr w:type="spellEnd"/>
      <w:r w:rsidRPr="00EB315C">
        <w:t xml:space="preserve"> </w:t>
      </w:r>
      <w:proofErr w:type="spellStart"/>
      <w:r w:rsidRPr="00EB315C">
        <w:t>להופעת</w:t>
      </w:r>
      <w:proofErr w:type="spellEnd"/>
      <w:r w:rsidRPr="00EB315C">
        <w:t xml:space="preserve"> </w:t>
      </w:r>
      <w:proofErr w:type="spellStart"/>
      <w:r w:rsidRPr="00EB315C">
        <w:t>אורח</w:t>
      </w:r>
      <w:proofErr w:type="spellEnd"/>
      <w:r w:rsidRPr="00EB315C">
        <w:t xml:space="preserve"> </w:t>
      </w:r>
      <w:proofErr w:type="spellStart"/>
      <w:r w:rsidRPr="00EB315C">
        <w:t>קצרה</w:t>
      </w:r>
      <w:proofErr w:type="spellEnd"/>
      <w:r w:rsidRPr="00EB315C">
        <w:t xml:space="preserve"> </w:t>
      </w:r>
      <w:proofErr w:type="spellStart"/>
      <w:r w:rsidRPr="00EB315C">
        <w:t>בלבד</w:t>
      </w:r>
      <w:proofErr w:type="spellEnd"/>
      <w:r w:rsidRPr="00EB315C">
        <w:t xml:space="preserve">. </w:t>
      </w:r>
      <w:proofErr w:type="spellStart"/>
      <w:r w:rsidRPr="00EB315C">
        <w:t>אבל</w:t>
      </w:r>
      <w:proofErr w:type="spellEnd"/>
      <w:r w:rsidRPr="00EB315C">
        <w:t xml:space="preserve"> </w:t>
      </w:r>
      <w:proofErr w:type="spellStart"/>
      <w:r w:rsidRPr="00EB315C">
        <w:t>גם</w:t>
      </w:r>
      <w:proofErr w:type="spellEnd"/>
      <w:r w:rsidRPr="00EB315C">
        <w:t xml:space="preserve"> </w:t>
      </w:r>
      <w:proofErr w:type="spellStart"/>
      <w:r w:rsidRPr="00EB315C">
        <w:t>כאן</w:t>
      </w:r>
      <w:proofErr w:type="spellEnd"/>
      <w:r w:rsidRPr="00EB315C">
        <w:t xml:space="preserve"> </w:t>
      </w:r>
      <w:proofErr w:type="spellStart"/>
      <w:r w:rsidRPr="00EB315C">
        <w:t>בן-עמי</w:t>
      </w:r>
      <w:proofErr w:type="spellEnd"/>
      <w:r w:rsidRPr="00EB315C">
        <w:t xml:space="preserve"> </w:t>
      </w:r>
      <w:proofErr w:type="spellStart"/>
      <w:r w:rsidRPr="00EB315C">
        <w:t>מנסה</w:t>
      </w:r>
      <w:proofErr w:type="spellEnd"/>
      <w:r w:rsidRPr="00EB315C">
        <w:t xml:space="preserve"> </w:t>
      </w:r>
      <w:proofErr w:type="spellStart"/>
      <w:r w:rsidRPr="00EB315C">
        <w:t>להבין</w:t>
      </w:r>
      <w:proofErr w:type="spellEnd"/>
      <w:r w:rsidRPr="00EB315C">
        <w:t xml:space="preserve"> </w:t>
      </w:r>
      <w:proofErr w:type="spellStart"/>
      <w:r w:rsidRPr="00EB315C">
        <w:t>נתיב</w:t>
      </w:r>
      <w:proofErr w:type="spellEnd"/>
      <w:r w:rsidRPr="00EB315C">
        <w:t xml:space="preserve"> </w:t>
      </w:r>
      <w:proofErr w:type="spellStart"/>
      <w:r w:rsidRPr="00EB315C">
        <w:t>חרדי</w:t>
      </w:r>
      <w:proofErr w:type="spellEnd"/>
      <w:r w:rsidRPr="00EB315C">
        <w:t xml:space="preserve"> </w:t>
      </w:r>
      <w:proofErr w:type="spellStart"/>
      <w:r w:rsidRPr="00EB315C">
        <w:t>ייחודי</w:t>
      </w:r>
      <w:proofErr w:type="spellEnd"/>
      <w:r w:rsidRPr="00EB315C">
        <w:t xml:space="preserve"> </w:t>
      </w:r>
      <w:proofErr w:type="spellStart"/>
      <w:r w:rsidRPr="00EB315C">
        <w:t>שקשה</w:t>
      </w:r>
      <w:proofErr w:type="spellEnd"/>
      <w:r w:rsidRPr="00EB315C">
        <w:t xml:space="preserve"> </w:t>
      </w:r>
      <w:proofErr w:type="spellStart"/>
      <w:r w:rsidRPr="00EB315C">
        <w:t>לקטלגו</w:t>
      </w:r>
      <w:proofErr w:type="spellEnd"/>
      <w:r w:rsidRPr="00EB315C">
        <w:t xml:space="preserve"> </w:t>
      </w:r>
      <w:proofErr w:type="spellStart"/>
      <w:r w:rsidRPr="00EB315C">
        <w:t>אך</w:t>
      </w:r>
      <w:proofErr w:type="spellEnd"/>
      <w:r w:rsidRPr="00EB315C">
        <w:t xml:space="preserve"> </w:t>
      </w:r>
      <w:proofErr w:type="spellStart"/>
      <w:r w:rsidRPr="00EB315C">
        <w:t>חשוב</w:t>
      </w:r>
      <w:proofErr w:type="spellEnd"/>
      <w:r w:rsidRPr="00EB315C">
        <w:t xml:space="preserve"> </w:t>
      </w:r>
      <w:proofErr w:type="spellStart"/>
      <w:r w:rsidRPr="00EB315C">
        <w:t>להבינו</w:t>
      </w:r>
      <w:proofErr w:type="spellEnd"/>
      <w:r w:rsidRPr="00EB315C">
        <w:t xml:space="preserve">. </w:t>
      </w:r>
      <w:proofErr w:type="spellStart"/>
      <w:r w:rsidRPr="00EB315C">
        <w:t>התוצאה</w:t>
      </w:r>
      <w:proofErr w:type="spellEnd"/>
      <w:r w:rsidRPr="00EB315C">
        <w:t xml:space="preserve"> </w:t>
      </w:r>
      <w:proofErr w:type="spellStart"/>
      <w:r w:rsidRPr="00EB315C">
        <w:t>היא</w:t>
      </w:r>
      <w:proofErr w:type="spellEnd"/>
      <w:r w:rsidRPr="00EB315C">
        <w:t xml:space="preserve"> </w:t>
      </w:r>
      <w:proofErr w:type="spellStart"/>
      <w:r w:rsidRPr="00EB315C">
        <w:t>תרומה</w:t>
      </w:r>
      <w:proofErr w:type="spellEnd"/>
      <w:r w:rsidRPr="00EB315C">
        <w:t xml:space="preserve"> </w:t>
      </w:r>
      <w:proofErr w:type="spellStart"/>
      <w:r w:rsidRPr="00EB315C">
        <w:t>מבריקה</w:t>
      </w:r>
      <w:proofErr w:type="spellEnd"/>
      <w:r w:rsidRPr="00EB315C">
        <w:t xml:space="preserve"> </w:t>
      </w:r>
      <w:proofErr w:type="spellStart"/>
      <w:r w:rsidRPr="00EB315C">
        <w:t>וחשובה</w:t>
      </w:r>
      <w:proofErr w:type="spellEnd"/>
      <w:r w:rsidRPr="00EB315C">
        <w:t xml:space="preserve"> </w:t>
      </w:r>
      <w:proofErr w:type="spellStart"/>
      <w:r w:rsidRPr="00EB315C">
        <w:t>להבנת</w:t>
      </w:r>
      <w:proofErr w:type="spellEnd"/>
      <w:r w:rsidRPr="00EB315C">
        <w:t xml:space="preserve"> </w:t>
      </w:r>
      <w:proofErr w:type="spellStart"/>
      <w:r w:rsidRPr="00EB315C">
        <w:t>התרבות</w:t>
      </w:r>
      <w:proofErr w:type="spellEnd"/>
      <w:r w:rsidRPr="00EB315C">
        <w:t xml:space="preserve"> </w:t>
      </w:r>
      <w:proofErr w:type="spellStart"/>
      <w:r w:rsidRPr="00EB315C">
        <w:t>החרדית</w:t>
      </w:r>
      <w:proofErr w:type="spellEnd"/>
      <w:r w:rsidRPr="00EB315C">
        <w:t xml:space="preserve"> </w:t>
      </w:r>
      <w:proofErr w:type="spellStart"/>
      <w:r w:rsidRPr="00EB315C">
        <w:t>בתקופה</w:t>
      </w:r>
      <w:proofErr w:type="spellEnd"/>
      <w:r w:rsidRPr="00EB315C">
        <w:t xml:space="preserve"> </w:t>
      </w:r>
      <w:proofErr w:type="spellStart"/>
      <w:r w:rsidRPr="00EB315C">
        <w:t>מכרעת</w:t>
      </w:r>
      <w:proofErr w:type="spellEnd"/>
      <w:r w:rsidRPr="00EB315C">
        <w:t xml:space="preserve">. </w:t>
      </w:r>
      <w:proofErr w:type="spellStart"/>
      <w:r w:rsidRPr="00EB315C">
        <w:t>גם</w:t>
      </w:r>
      <w:proofErr w:type="spellEnd"/>
      <w:r w:rsidRPr="00EB315C">
        <w:t xml:space="preserve"> </w:t>
      </w:r>
      <w:proofErr w:type="spellStart"/>
      <w:r w:rsidRPr="00EB315C">
        <w:t>בארצות</w:t>
      </w:r>
      <w:proofErr w:type="spellEnd"/>
      <w:r w:rsidRPr="00EB315C">
        <w:t xml:space="preserve"> </w:t>
      </w:r>
      <w:proofErr w:type="spellStart"/>
      <w:r w:rsidRPr="00EB315C">
        <w:t>הברית</w:t>
      </w:r>
      <w:proofErr w:type="spellEnd"/>
      <w:r w:rsidRPr="00EB315C">
        <w:t xml:space="preserve"> </w:t>
      </w:r>
      <w:proofErr w:type="spellStart"/>
      <w:r w:rsidRPr="00EB315C">
        <w:t>וגם</w:t>
      </w:r>
      <w:proofErr w:type="spellEnd"/>
      <w:r w:rsidRPr="00EB315C">
        <w:t xml:space="preserve"> </w:t>
      </w:r>
      <w:proofErr w:type="spellStart"/>
      <w:r w:rsidRPr="00EB315C">
        <w:t>בישראל</w:t>
      </w:r>
      <w:proofErr w:type="spellEnd"/>
      <w:r w:rsidRPr="00EB315C">
        <w:t xml:space="preserve"> </w:t>
      </w:r>
      <w:proofErr w:type="spellStart"/>
      <w:r w:rsidRPr="00EB315C">
        <w:t>אנחנו</w:t>
      </w:r>
      <w:proofErr w:type="spellEnd"/>
      <w:r w:rsidRPr="00EB315C">
        <w:t xml:space="preserve"> </w:t>
      </w:r>
      <w:proofErr w:type="spellStart"/>
      <w:r w:rsidRPr="00EB315C">
        <w:t>חווים</w:t>
      </w:r>
      <w:proofErr w:type="spellEnd"/>
      <w:r w:rsidRPr="00EB315C">
        <w:t xml:space="preserve"> </w:t>
      </w:r>
      <w:proofErr w:type="spellStart"/>
      <w:r w:rsidRPr="00EB315C">
        <w:t>היום</w:t>
      </w:r>
      <w:proofErr w:type="spellEnd"/>
      <w:r w:rsidRPr="00EB315C">
        <w:t xml:space="preserve"> </w:t>
      </w:r>
      <w:proofErr w:type="spellStart"/>
      <w:r w:rsidRPr="00EB315C">
        <w:t>את</w:t>
      </w:r>
      <w:proofErr w:type="spellEnd"/>
      <w:r w:rsidRPr="00EB315C">
        <w:t xml:space="preserve"> "</w:t>
      </w:r>
      <w:proofErr w:type="spellStart"/>
      <w:r w:rsidRPr="00EB315C">
        <w:t>הרגע</w:t>
      </w:r>
      <w:proofErr w:type="spellEnd"/>
      <w:r w:rsidRPr="00EB315C">
        <w:t xml:space="preserve"> </w:t>
      </w:r>
      <w:proofErr w:type="spellStart"/>
      <w:r w:rsidRPr="00EB315C">
        <w:t>החרדי</w:t>
      </w:r>
      <w:proofErr w:type="spellEnd"/>
      <w:r w:rsidRPr="00EB315C">
        <w:t xml:space="preserve">" – </w:t>
      </w:r>
      <w:proofErr w:type="spellStart"/>
      <w:r w:rsidRPr="00EB315C">
        <w:t>רגע</w:t>
      </w:r>
      <w:proofErr w:type="spellEnd"/>
      <w:r w:rsidRPr="00EB315C">
        <w:t xml:space="preserve"> </w:t>
      </w:r>
      <w:proofErr w:type="spellStart"/>
      <w:r w:rsidRPr="00EB315C">
        <w:t>של</w:t>
      </w:r>
      <w:proofErr w:type="spellEnd"/>
      <w:r w:rsidRPr="00EB315C">
        <w:t xml:space="preserve"> </w:t>
      </w:r>
      <w:proofErr w:type="spellStart"/>
      <w:r w:rsidRPr="00EB315C">
        <w:t>נראות</w:t>
      </w:r>
      <w:proofErr w:type="spellEnd"/>
      <w:r w:rsidRPr="00EB315C">
        <w:t xml:space="preserve"> </w:t>
      </w:r>
      <w:proofErr w:type="spellStart"/>
      <w:r w:rsidRPr="00EB315C">
        <w:t>גוברת</w:t>
      </w:r>
      <w:proofErr w:type="spellEnd"/>
      <w:r w:rsidRPr="00EB315C">
        <w:t xml:space="preserve">, </w:t>
      </w:r>
      <w:proofErr w:type="spellStart"/>
      <w:r w:rsidRPr="00EB315C">
        <w:t>של</w:t>
      </w:r>
      <w:proofErr w:type="spellEnd"/>
      <w:r w:rsidRPr="00EB315C">
        <w:t xml:space="preserve"> </w:t>
      </w:r>
      <w:proofErr w:type="spellStart"/>
      <w:r w:rsidRPr="00EB315C">
        <w:t>בחינה</w:t>
      </w:r>
      <w:proofErr w:type="spellEnd"/>
      <w:r w:rsidRPr="00EB315C">
        <w:t xml:space="preserve"> </w:t>
      </w:r>
      <w:proofErr w:type="spellStart"/>
      <w:r w:rsidRPr="00EB315C">
        <w:t>בשבע</w:t>
      </w:r>
      <w:proofErr w:type="spellEnd"/>
      <w:r w:rsidRPr="00EB315C">
        <w:t xml:space="preserve"> </w:t>
      </w:r>
      <w:proofErr w:type="spellStart"/>
      <w:r w:rsidRPr="00EB315C">
        <w:t>עיניים</w:t>
      </w:r>
      <w:proofErr w:type="spellEnd"/>
      <w:r w:rsidRPr="00EB315C">
        <w:t xml:space="preserve">, </w:t>
      </w:r>
      <w:proofErr w:type="spellStart"/>
      <w:r w:rsidRPr="00EB315C">
        <w:t>של</w:t>
      </w:r>
      <w:proofErr w:type="spellEnd"/>
      <w:r w:rsidRPr="00EB315C">
        <w:t xml:space="preserve"> </w:t>
      </w:r>
      <w:proofErr w:type="spellStart"/>
      <w:r w:rsidRPr="00EB315C">
        <w:t>היקסמות</w:t>
      </w:r>
      <w:proofErr w:type="spellEnd"/>
      <w:r w:rsidRPr="00EB315C">
        <w:t xml:space="preserve"> </w:t>
      </w:r>
      <w:proofErr w:type="spellStart"/>
      <w:r w:rsidRPr="00EB315C">
        <w:t>ושל</w:t>
      </w:r>
      <w:proofErr w:type="spellEnd"/>
      <w:r w:rsidRPr="00EB315C">
        <w:t xml:space="preserve"> </w:t>
      </w:r>
      <w:proofErr w:type="spellStart"/>
      <w:r w:rsidRPr="00EB315C">
        <w:t>ביקורת</w:t>
      </w:r>
      <w:proofErr w:type="spellEnd"/>
      <w:r w:rsidRPr="00EB315C">
        <w:t xml:space="preserve">. </w:t>
      </w:r>
      <w:proofErr w:type="spellStart"/>
      <w:r w:rsidRPr="00EB315C">
        <w:t>הרגע</w:t>
      </w:r>
      <w:proofErr w:type="spellEnd"/>
      <w:r w:rsidRPr="00EB315C">
        <w:t xml:space="preserve"> </w:t>
      </w:r>
      <w:proofErr w:type="spellStart"/>
      <w:r w:rsidRPr="00EB315C">
        <w:t>הזה</w:t>
      </w:r>
      <w:proofErr w:type="spellEnd"/>
      <w:r w:rsidRPr="00EB315C">
        <w:t xml:space="preserve"> </w:t>
      </w:r>
      <w:proofErr w:type="spellStart"/>
      <w:r w:rsidRPr="00EB315C">
        <w:t>לכד</w:t>
      </w:r>
      <w:proofErr w:type="spellEnd"/>
      <w:r w:rsidRPr="00EB315C">
        <w:t xml:space="preserve"> </w:t>
      </w:r>
      <w:proofErr w:type="spellStart"/>
      <w:r w:rsidRPr="00EB315C">
        <w:t>את</w:t>
      </w:r>
      <w:proofErr w:type="spellEnd"/>
      <w:r w:rsidRPr="00EB315C">
        <w:t xml:space="preserve"> </w:t>
      </w:r>
      <w:proofErr w:type="spellStart"/>
      <w:r w:rsidRPr="00EB315C">
        <w:t>תשומת</w:t>
      </w:r>
      <w:proofErr w:type="spellEnd"/>
      <w:r w:rsidRPr="00EB315C">
        <w:t xml:space="preserve"> </w:t>
      </w:r>
      <w:proofErr w:type="spellStart"/>
      <w:r w:rsidRPr="00EB315C">
        <w:t>ליבם</w:t>
      </w:r>
      <w:proofErr w:type="spellEnd"/>
      <w:r w:rsidRPr="00EB315C">
        <w:t xml:space="preserve"> </w:t>
      </w:r>
      <w:proofErr w:type="spellStart"/>
      <w:r w:rsidRPr="00EB315C">
        <w:t>של</w:t>
      </w:r>
      <w:proofErr w:type="spellEnd"/>
      <w:r w:rsidRPr="00EB315C">
        <w:t xml:space="preserve"> </w:t>
      </w:r>
      <w:proofErr w:type="spellStart"/>
      <w:r w:rsidRPr="00EB315C">
        <w:t>חוקרים</w:t>
      </w:r>
      <w:proofErr w:type="spellEnd"/>
      <w:r w:rsidRPr="00EB315C">
        <w:t xml:space="preserve"> </w:t>
      </w:r>
      <w:proofErr w:type="spellStart"/>
      <w:r w:rsidRPr="00EB315C">
        <w:t>ושל</w:t>
      </w:r>
      <w:proofErr w:type="spellEnd"/>
      <w:r w:rsidRPr="00EB315C">
        <w:t xml:space="preserve"> </w:t>
      </w:r>
      <w:proofErr w:type="spellStart"/>
      <w:r w:rsidRPr="00EB315C">
        <w:t>הדיוטות</w:t>
      </w:r>
      <w:proofErr w:type="spellEnd"/>
      <w:r w:rsidRPr="00EB315C">
        <w:t xml:space="preserve"> </w:t>
      </w:r>
      <w:proofErr w:type="spellStart"/>
      <w:r w:rsidRPr="00EB315C">
        <w:t>כאחד</w:t>
      </w:r>
      <w:proofErr w:type="spellEnd"/>
      <w:r w:rsidRPr="00EB315C">
        <w:t xml:space="preserve">, </w:t>
      </w:r>
      <w:proofErr w:type="spellStart"/>
      <w:r w:rsidRPr="00EB315C">
        <w:t>וכולם</w:t>
      </w:r>
      <w:proofErr w:type="spellEnd"/>
      <w:r w:rsidRPr="00EB315C">
        <w:t xml:space="preserve"> </w:t>
      </w:r>
      <w:proofErr w:type="spellStart"/>
      <w:r w:rsidRPr="00EB315C">
        <w:t>מתאמצים</w:t>
      </w:r>
      <w:proofErr w:type="spellEnd"/>
      <w:r w:rsidRPr="00EB315C">
        <w:t xml:space="preserve"> </w:t>
      </w:r>
      <w:proofErr w:type="spellStart"/>
      <w:r w:rsidRPr="00EB315C">
        <w:t>לרדת</w:t>
      </w:r>
      <w:proofErr w:type="spellEnd"/>
      <w:r w:rsidRPr="00EB315C">
        <w:t xml:space="preserve"> </w:t>
      </w:r>
      <w:proofErr w:type="spellStart"/>
      <w:r w:rsidRPr="00EB315C">
        <w:t>לעומקה</w:t>
      </w:r>
      <w:proofErr w:type="spellEnd"/>
      <w:r w:rsidRPr="00EB315C">
        <w:t xml:space="preserve"> </w:t>
      </w:r>
      <w:proofErr w:type="spellStart"/>
      <w:r w:rsidRPr="00EB315C">
        <w:t>של</w:t>
      </w:r>
      <w:proofErr w:type="spellEnd"/>
      <w:r w:rsidRPr="00EB315C">
        <w:t xml:space="preserve"> </w:t>
      </w:r>
      <w:proofErr w:type="spellStart"/>
      <w:r w:rsidRPr="00EB315C">
        <w:t>התעוזה</w:t>
      </w:r>
      <w:proofErr w:type="spellEnd"/>
      <w:r w:rsidRPr="00EB315C">
        <w:t xml:space="preserve"> </w:t>
      </w:r>
      <w:proofErr w:type="spellStart"/>
      <w:r w:rsidRPr="00EB315C">
        <w:t>החדשה</w:t>
      </w:r>
      <w:proofErr w:type="spellEnd"/>
      <w:r w:rsidRPr="00EB315C">
        <w:t xml:space="preserve"> </w:t>
      </w:r>
      <w:proofErr w:type="spellStart"/>
      <w:r w:rsidRPr="00EB315C">
        <w:t>שבה</w:t>
      </w:r>
      <w:proofErr w:type="spellEnd"/>
      <w:r w:rsidRPr="00EB315C">
        <w:t xml:space="preserve"> </w:t>
      </w:r>
      <w:proofErr w:type="spellStart"/>
      <w:r w:rsidRPr="00EB315C">
        <w:t>החרדים</w:t>
      </w:r>
      <w:proofErr w:type="spellEnd"/>
      <w:r w:rsidRPr="00EB315C">
        <w:t xml:space="preserve"> </w:t>
      </w:r>
      <w:proofErr w:type="spellStart"/>
      <w:r w:rsidRPr="00EB315C">
        <w:t>פועלים</w:t>
      </w:r>
      <w:proofErr w:type="spellEnd"/>
      <w:r w:rsidRPr="00EB315C">
        <w:t xml:space="preserve"> </w:t>
      </w:r>
      <w:proofErr w:type="spellStart"/>
      <w:r w:rsidRPr="00EB315C">
        <w:t>בעולם</w:t>
      </w:r>
      <w:proofErr w:type="spellEnd"/>
      <w:r w:rsidRPr="00EB315C">
        <w:t>.</w:t>
      </w:r>
    </w:p>
    <w:p w14:paraId="7349CBA1" w14:textId="77777777" w:rsidR="00EB315C" w:rsidRPr="00EB315C" w:rsidRDefault="00EB315C" w:rsidP="00EB315C">
      <w:proofErr w:type="spellStart"/>
      <w:r w:rsidRPr="00EB315C">
        <w:t>במאמרו</w:t>
      </w:r>
      <w:proofErr w:type="spellEnd"/>
      <w:r w:rsidRPr="00EB315C">
        <w:t xml:space="preserve"> </w:t>
      </w:r>
      <w:proofErr w:type="spellStart"/>
      <w:r w:rsidRPr="00EB315C">
        <w:t>מבקש</w:t>
      </w:r>
      <w:proofErr w:type="spellEnd"/>
      <w:r w:rsidRPr="00EB315C">
        <w:t xml:space="preserve"> </w:t>
      </w:r>
      <w:proofErr w:type="spellStart"/>
      <w:r w:rsidRPr="00EB315C">
        <w:t>בן-עמי</w:t>
      </w:r>
      <w:proofErr w:type="spellEnd"/>
      <w:r w:rsidRPr="00EB315C">
        <w:t xml:space="preserve"> </w:t>
      </w:r>
      <w:proofErr w:type="spellStart"/>
      <w:r w:rsidRPr="00EB315C">
        <w:t>להבין</w:t>
      </w:r>
      <w:proofErr w:type="spellEnd"/>
      <w:r w:rsidRPr="00EB315C">
        <w:t xml:space="preserve"> </w:t>
      </w:r>
      <w:proofErr w:type="spellStart"/>
      <w:r w:rsidRPr="00EB315C">
        <w:t>מאפיין</w:t>
      </w:r>
      <w:proofErr w:type="spellEnd"/>
      <w:r w:rsidRPr="00EB315C">
        <w:t xml:space="preserve"> </w:t>
      </w:r>
      <w:proofErr w:type="spellStart"/>
      <w:r w:rsidRPr="00EB315C">
        <w:t>מפתח</w:t>
      </w:r>
      <w:proofErr w:type="spellEnd"/>
      <w:r w:rsidRPr="00EB315C">
        <w:t xml:space="preserve"> </w:t>
      </w:r>
      <w:proofErr w:type="spellStart"/>
      <w:r w:rsidRPr="00EB315C">
        <w:t>של</w:t>
      </w:r>
      <w:proofErr w:type="spellEnd"/>
      <w:r w:rsidRPr="00EB315C">
        <w:t xml:space="preserve"> </w:t>
      </w:r>
      <w:proofErr w:type="spellStart"/>
      <w:r w:rsidRPr="00EB315C">
        <w:t>הרגע</w:t>
      </w:r>
      <w:proofErr w:type="spellEnd"/>
      <w:r w:rsidRPr="00EB315C">
        <w:t xml:space="preserve"> </w:t>
      </w:r>
      <w:proofErr w:type="spellStart"/>
      <w:r w:rsidRPr="00EB315C">
        <w:t>הזה</w:t>
      </w:r>
      <w:proofErr w:type="spellEnd"/>
      <w:r w:rsidRPr="00EB315C">
        <w:t xml:space="preserve">, </w:t>
      </w:r>
      <w:proofErr w:type="spellStart"/>
      <w:r w:rsidRPr="00EB315C">
        <w:t>מה</w:t>
      </w:r>
      <w:proofErr w:type="spellEnd"/>
      <w:r w:rsidRPr="00EB315C">
        <w:t xml:space="preserve"> </w:t>
      </w:r>
      <w:proofErr w:type="spellStart"/>
      <w:r w:rsidRPr="00EB315C">
        <w:t>שקרוי</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עם</w:t>
      </w:r>
      <w:proofErr w:type="spellEnd"/>
      <w:r w:rsidRPr="00EB315C">
        <w:t xml:space="preserve"> </w:t>
      </w:r>
      <w:proofErr w:type="spellStart"/>
      <w:r w:rsidRPr="00EB315C">
        <w:t>חלקים</w:t>
      </w:r>
      <w:proofErr w:type="spellEnd"/>
      <w:r w:rsidRPr="00EB315C">
        <w:t xml:space="preserve"> </w:t>
      </w:r>
      <w:proofErr w:type="spellStart"/>
      <w:r w:rsidRPr="00EB315C">
        <w:t>גדולים</w:t>
      </w:r>
      <w:proofErr w:type="spellEnd"/>
      <w:r w:rsidRPr="00EB315C">
        <w:t xml:space="preserve"> </w:t>
      </w:r>
      <w:proofErr w:type="spellStart"/>
      <w:r w:rsidRPr="00EB315C">
        <w:t>בניתוח</w:t>
      </w:r>
      <w:proofErr w:type="spellEnd"/>
      <w:r w:rsidRPr="00EB315C">
        <w:t xml:space="preserve"> </w:t>
      </w:r>
      <w:proofErr w:type="spellStart"/>
      <w:r w:rsidRPr="00EB315C">
        <w:t>המורכב</w:t>
      </w:r>
      <w:proofErr w:type="spellEnd"/>
      <w:r w:rsidRPr="00EB315C">
        <w:t xml:space="preserve"> </w:t>
      </w:r>
      <w:proofErr w:type="spellStart"/>
      <w:r w:rsidRPr="00EB315C">
        <w:t>שלו</w:t>
      </w:r>
      <w:proofErr w:type="spellEnd"/>
      <w:r w:rsidRPr="00EB315C">
        <w:t xml:space="preserve"> </w:t>
      </w:r>
      <w:proofErr w:type="spellStart"/>
      <w:r w:rsidRPr="00EB315C">
        <w:t>אני</w:t>
      </w:r>
      <w:proofErr w:type="spellEnd"/>
      <w:r w:rsidRPr="00EB315C">
        <w:t xml:space="preserve"> </w:t>
      </w:r>
      <w:proofErr w:type="spellStart"/>
      <w:r w:rsidRPr="00EB315C">
        <w:t>מסכים</w:t>
      </w:r>
      <w:proofErr w:type="spellEnd"/>
      <w:r w:rsidRPr="00EB315C">
        <w:t xml:space="preserve"> </w:t>
      </w:r>
      <w:proofErr w:type="spellStart"/>
      <w:r w:rsidRPr="00EB315C">
        <w:t>לחלוטין</w:t>
      </w:r>
      <w:proofErr w:type="spellEnd"/>
      <w:r w:rsidRPr="00EB315C">
        <w:t xml:space="preserve">. </w:t>
      </w:r>
      <w:proofErr w:type="spellStart"/>
      <w:r w:rsidRPr="00EB315C">
        <w:t>הוא</w:t>
      </w:r>
      <w:proofErr w:type="spellEnd"/>
      <w:r w:rsidRPr="00EB315C">
        <w:t xml:space="preserve"> </w:t>
      </w:r>
      <w:proofErr w:type="spellStart"/>
      <w:r w:rsidRPr="00EB315C">
        <w:t>צודק</w:t>
      </w:r>
      <w:proofErr w:type="spellEnd"/>
      <w:r w:rsidRPr="00EB315C">
        <w:t xml:space="preserve">, </w:t>
      </w:r>
      <w:proofErr w:type="spellStart"/>
      <w:r w:rsidRPr="00EB315C">
        <w:t>למשל</w:t>
      </w:r>
      <w:proofErr w:type="spellEnd"/>
      <w:r w:rsidRPr="00EB315C">
        <w:t xml:space="preserve">, </w:t>
      </w:r>
      <w:proofErr w:type="spellStart"/>
      <w:r w:rsidRPr="00EB315C">
        <w:t>בציון</w:t>
      </w:r>
      <w:proofErr w:type="spellEnd"/>
      <w:r w:rsidRPr="00EB315C">
        <w:t xml:space="preserve"> </w:t>
      </w:r>
      <w:proofErr w:type="spellStart"/>
      <w:r w:rsidRPr="00EB315C">
        <w:t>המפנה</w:t>
      </w:r>
      <w:proofErr w:type="spellEnd"/>
      <w:r w:rsidRPr="00EB315C">
        <w:t xml:space="preserve"> </w:t>
      </w:r>
      <w:proofErr w:type="spellStart"/>
      <w:r w:rsidRPr="00EB315C">
        <w:t>שחל</w:t>
      </w:r>
      <w:proofErr w:type="spellEnd"/>
      <w:r w:rsidRPr="00EB315C">
        <w:t xml:space="preserve"> </w:t>
      </w:r>
      <w:proofErr w:type="spellStart"/>
      <w:r w:rsidRPr="00EB315C">
        <w:t>בהתנהגות</w:t>
      </w:r>
      <w:proofErr w:type="spellEnd"/>
      <w:r w:rsidRPr="00EB315C">
        <w:t xml:space="preserve"> </w:t>
      </w:r>
      <w:proofErr w:type="spellStart"/>
      <w:r w:rsidRPr="00EB315C">
        <w:t>ובנורמות</w:t>
      </w:r>
      <w:proofErr w:type="spellEnd"/>
      <w:r w:rsidRPr="00EB315C">
        <w:t xml:space="preserve"> </w:t>
      </w:r>
      <w:proofErr w:type="spellStart"/>
      <w:r w:rsidRPr="00EB315C">
        <w:t>החברתיות</w:t>
      </w:r>
      <w:proofErr w:type="spellEnd"/>
      <w:r w:rsidRPr="00EB315C">
        <w:t xml:space="preserve"> </w:t>
      </w:r>
      <w:proofErr w:type="spellStart"/>
      <w:r w:rsidRPr="00EB315C">
        <w:t>החרדיות</w:t>
      </w:r>
      <w:proofErr w:type="spellEnd"/>
      <w:r w:rsidRPr="00EB315C">
        <w:t xml:space="preserve">, </w:t>
      </w:r>
      <w:proofErr w:type="spellStart"/>
      <w:r w:rsidRPr="00EB315C">
        <w:t>בהשוואה</w:t>
      </w:r>
      <w:proofErr w:type="spellEnd"/>
      <w:r w:rsidRPr="00EB315C">
        <w:t xml:space="preserve"> </w:t>
      </w:r>
      <w:proofErr w:type="spellStart"/>
      <w:r w:rsidRPr="00EB315C">
        <w:t>למודל</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שהציע</w:t>
      </w:r>
      <w:proofErr w:type="spellEnd"/>
      <w:r w:rsidRPr="00EB315C">
        <w:t xml:space="preserve"> </w:t>
      </w:r>
      <w:proofErr w:type="spellStart"/>
      <w:r w:rsidRPr="00EB315C">
        <w:t>מנחם</w:t>
      </w:r>
      <w:proofErr w:type="spellEnd"/>
      <w:r w:rsidRPr="00EB315C">
        <w:t xml:space="preserve"> </w:t>
      </w:r>
      <w:proofErr w:type="spellStart"/>
      <w:r w:rsidRPr="00EB315C">
        <w:t>פרידמן</w:t>
      </w:r>
      <w:proofErr w:type="spellEnd"/>
      <w:r w:rsidRPr="00EB315C">
        <w:t xml:space="preserve"> </w:t>
      </w:r>
      <w:proofErr w:type="spellStart"/>
      <w:r w:rsidRPr="00EB315C">
        <w:t>לפני</w:t>
      </w:r>
      <w:proofErr w:type="spellEnd"/>
      <w:r w:rsidRPr="00EB315C">
        <w:t xml:space="preserve"> </w:t>
      </w:r>
      <w:proofErr w:type="spellStart"/>
      <w:r w:rsidRPr="00EB315C">
        <w:t>שנים</w:t>
      </w:r>
      <w:proofErr w:type="spellEnd"/>
      <w:r w:rsidRPr="00EB315C">
        <w:t xml:space="preserve">. </w:t>
      </w:r>
      <w:proofErr w:type="spellStart"/>
      <w:r w:rsidRPr="00EB315C">
        <w:t>נכונה</w:t>
      </w:r>
      <w:proofErr w:type="spellEnd"/>
      <w:r w:rsidRPr="00EB315C">
        <w:t xml:space="preserve"> </w:t>
      </w:r>
      <w:proofErr w:type="spellStart"/>
      <w:r w:rsidRPr="00EB315C">
        <w:t>התמקדותו</w:t>
      </w:r>
      <w:proofErr w:type="spellEnd"/>
      <w:r w:rsidRPr="00EB315C">
        <w:t xml:space="preserve"> </w:t>
      </w:r>
      <w:proofErr w:type="spellStart"/>
      <w:r w:rsidRPr="00EB315C">
        <w:t>בתנועת</w:t>
      </w:r>
      <w:proofErr w:type="spellEnd"/>
      <w:r w:rsidRPr="00EB315C">
        <w:t xml:space="preserve"> </w:t>
      </w:r>
      <w:proofErr w:type="spellStart"/>
      <w:r w:rsidRPr="00EB315C">
        <w:t>החרדים</w:t>
      </w:r>
      <w:proofErr w:type="spellEnd"/>
      <w:r w:rsidRPr="00EB315C">
        <w:t xml:space="preserve"> </w:t>
      </w:r>
      <w:proofErr w:type="spellStart"/>
      <w:r w:rsidRPr="00EB315C">
        <w:t>אל</w:t>
      </w:r>
      <w:proofErr w:type="spellEnd"/>
      <w:r w:rsidRPr="00EB315C">
        <w:t xml:space="preserve"> </w:t>
      </w:r>
      <w:proofErr w:type="spellStart"/>
      <w:r w:rsidRPr="00EB315C">
        <w:t>מחוץ</w:t>
      </w:r>
      <w:proofErr w:type="spellEnd"/>
      <w:r w:rsidRPr="00EB315C">
        <w:t xml:space="preserve"> </w:t>
      </w:r>
      <w:proofErr w:type="spellStart"/>
      <w:r w:rsidRPr="00EB315C">
        <w:t>לבית</w:t>
      </w:r>
      <w:proofErr w:type="spellEnd"/>
      <w:r w:rsidRPr="00EB315C">
        <w:t xml:space="preserve"> </w:t>
      </w:r>
      <w:proofErr w:type="spellStart"/>
      <w:r w:rsidRPr="00EB315C">
        <w:t>המדרש</w:t>
      </w:r>
      <w:proofErr w:type="spellEnd"/>
      <w:r w:rsidRPr="00EB315C">
        <w:t xml:space="preserve">, </w:t>
      </w:r>
      <w:proofErr w:type="spellStart"/>
      <w:r w:rsidRPr="00EB315C">
        <w:t>לעבר</w:t>
      </w:r>
      <w:proofErr w:type="spellEnd"/>
      <w:r w:rsidRPr="00EB315C">
        <w:t xml:space="preserve"> </w:t>
      </w:r>
      <w:proofErr w:type="spellStart"/>
      <w:r w:rsidRPr="00EB315C">
        <w:t>העולם</w:t>
      </w:r>
      <w:proofErr w:type="spellEnd"/>
      <w:r w:rsidRPr="00EB315C">
        <w:t xml:space="preserve"> </w:t>
      </w:r>
      <w:proofErr w:type="spellStart"/>
      <w:r w:rsidRPr="00EB315C">
        <w:t>הרחב</w:t>
      </w:r>
      <w:proofErr w:type="spellEnd"/>
      <w:r w:rsidRPr="00EB315C">
        <w:t xml:space="preserve"> </w:t>
      </w:r>
      <w:proofErr w:type="spellStart"/>
      <w:r w:rsidRPr="00EB315C">
        <w:t>יותר</w:t>
      </w:r>
      <w:proofErr w:type="spellEnd"/>
      <w:r w:rsidRPr="00EB315C">
        <w:t xml:space="preserve">, </w:t>
      </w:r>
      <w:proofErr w:type="spellStart"/>
      <w:r w:rsidRPr="00EB315C">
        <w:t>במסגרת</w:t>
      </w:r>
      <w:proofErr w:type="spellEnd"/>
      <w:r w:rsidRPr="00EB315C">
        <w:t xml:space="preserve"> "</w:t>
      </w:r>
      <w:proofErr w:type="spellStart"/>
      <w:r w:rsidRPr="00EB315C">
        <w:t>היפוך</w:t>
      </w:r>
      <w:proofErr w:type="spellEnd"/>
      <w:r w:rsidRPr="00EB315C">
        <w:t xml:space="preserve"> </w:t>
      </w:r>
      <w:proofErr w:type="spellStart"/>
      <w:r w:rsidRPr="00EB315C">
        <w:t>ההפרטה</w:t>
      </w:r>
      <w:proofErr w:type="spellEnd"/>
      <w:r w:rsidRPr="00EB315C">
        <w:t>" (</w:t>
      </w:r>
      <w:proofErr w:type="spellStart"/>
      <w:r w:rsidRPr="00EB315C">
        <w:t>deprivatization</w:t>
      </w:r>
      <w:proofErr w:type="spellEnd"/>
      <w:r w:rsidRPr="00EB315C">
        <w:t xml:space="preserve">) </w:t>
      </w:r>
      <w:proofErr w:type="spellStart"/>
      <w:r w:rsidRPr="00EB315C">
        <w:t>של</w:t>
      </w:r>
      <w:proofErr w:type="spellEnd"/>
      <w:r w:rsidRPr="00EB315C">
        <w:t xml:space="preserve"> </w:t>
      </w:r>
      <w:proofErr w:type="spellStart"/>
      <w:r w:rsidRPr="00EB315C">
        <w:t>השחקנים</w:t>
      </w:r>
      <w:proofErr w:type="spellEnd"/>
      <w:r w:rsidRPr="00EB315C">
        <w:t xml:space="preserve"> </w:t>
      </w:r>
      <w:proofErr w:type="spellStart"/>
      <w:r w:rsidRPr="00EB315C">
        <w:t>הדתיים</w:t>
      </w:r>
      <w:proofErr w:type="spellEnd"/>
      <w:r w:rsidRPr="00EB315C">
        <w:t xml:space="preserve">, </w:t>
      </w:r>
      <w:proofErr w:type="spellStart"/>
      <w:r w:rsidRPr="00EB315C">
        <w:t>שאותו</w:t>
      </w:r>
      <w:proofErr w:type="spellEnd"/>
      <w:r w:rsidRPr="00EB315C">
        <w:t xml:space="preserve"> </w:t>
      </w:r>
      <w:proofErr w:type="spellStart"/>
      <w:r w:rsidRPr="00EB315C">
        <w:t>תיאר</w:t>
      </w:r>
      <w:proofErr w:type="spellEnd"/>
      <w:r w:rsidRPr="00EB315C">
        <w:t xml:space="preserve"> </w:t>
      </w:r>
      <w:proofErr w:type="spellStart"/>
      <w:r w:rsidRPr="00EB315C">
        <w:t>הסוציולוג</w:t>
      </w:r>
      <w:proofErr w:type="spellEnd"/>
      <w:r w:rsidRPr="00EB315C">
        <w:t xml:space="preserve"> </w:t>
      </w:r>
      <w:proofErr w:type="spellStart"/>
      <w:r w:rsidRPr="00EB315C">
        <w:t>חוזה</w:t>
      </w:r>
      <w:proofErr w:type="spellEnd"/>
      <w:r w:rsidRPr="00EB315C">
        <w:t xml:space="preserve"> </w:t>
      </w:r>
      <w:proofErr w:type="spellStart"/>
      <w:r w:rsidRPr="00EB315C">
        <w:t>קזנובה</w:t>
      </w:r>
      <w:proofErr w:type="spellEnd"/>
      <w:r w:rsidRPr="00EB315C">
        <w:t xml:space="preserve"> (Casanova) </w:t>
      </w:r>
      <w:proofErr w:type="spellStart"/>
      <w:r w:rsidRPr="00EB315C">
        <w:t>לפני</w:t>
      </w:r>
      <w:proofErr w:type="spellEnd"/>
      <w:r w:rsidRPr="00EB315C">
        <w:t xml:space="preserve"> </w:t>
      </w:r>
      <w:proofErr w:type="spellStart"/>
      <w:r w:rsidRPr="00EB315C">
        <w:t>למעלה</w:t>
      </w:r>
      <w:proofErr w:type="spellEnd"/>
      <w:r w:rsidRPr="00EB315C">
        <w:t xml:space="preserve"> מ-25 </w:t>
      </w:r>
      <w:proofErr w:type="spellStart"/>
      <w:r w:rsidRPr="00EB315C">
        <w:t>שנים</w:t>
      </w:r>
      <w:proofErr w:type="spellEnd"/>
      <w:r w:rsidRPr="00EB315C">
        <w:t xml:space="preserve">. </w:t>
      </w:r>
      <w:proofErr w:type="spellStart"/>
      <w:r w:rsidRPr="00EB315C">
        <w:t>בן-עמי</w:t>
      </w:r>
      <w:proofErr w:type="spellEnd"/>
      <w:r w:rsidRPr="00EB315C">
        <w:t xml:space="preserve"> </w:t>
      </w:r>
      <w:proofErr w:type="spellStart"/>
      <w:r w:rsidRPr="00EB315C">
        <w:t>צודק</w:t>
      </w:r>
      <w:proofErr w:type="spellEnd"/>
      <w:r w:rsidRPr="00EB315C">
        <w:t xml:space="preserve"> </w:t>
      </w:r>
      <w:proofErr w:type="spellStart"/>
      <w:r w:rsidRPr="00EB315C">
        <w:t>בציינו</w:t>
      </w:r>
      <w:proofErr w:type="spellEnd"/>
      <w:r w:rsidRPr="00EB315C">
        <w:t xml:space="preserve"> </w:t>
      </w:r>
      <w:proofErr w:type="spellStart"/>
      <w:r w:rsidRPr="00EB315C">
        <w:t>את</w:t>
      </w:r>
      <w:proofErr w:type="spellEnd"/>
      <w:r w:rsidRPr="00EB315C">
        <w:t xml:space="preserve"> </w:t>
      </w:r>
      <w:proofErr w:type="spellStart"/>
      <w:r w:rsidRPr="00EB315C">
        <w:t>רוח</w:t>
      </w:r>
      <w:proofErr w:type="spellEnd"/>
      <w:r w:rsidRPr="00EB315C">
        <w:t xml:space="preserve"> </w:t>
      </w:r>
      <w:proofErr w:type="spellStart"/>
      <w:r w:rsidRPr="00EB315C">
        <w:t>הרדיקליות</w:t>
      </w:r>
      <w:proofErr w:type="spellEnd"/>
      <w:r w:rsidRPr="00EB315C">
        <w:t xml:space="preserve"> </w:t>
      </w:r>
      <w:proofErr w:type="spellStart"/>
      <w:r w:rsidRPr="00EB315C">
        <w:t>והתעוזה</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שכבר</w:t>
      </w:r>
      <w:proofErr w:type="spellEnd"/>
      <w:r w:rsidRPr="00EB315C">
        <w:t xml:space="preserve"> </w:t>
      </w:r>
      <w:proofErr w:type="spellStart"/>
      <w:r w:rsidRPr="00EB315C">
        <w:t>אינם</w:t>
      </w:r>
      <w:proofErr w:type="spellEnd"/>
      <w:r w:rsidRPr="00EB315C">
        <w:t xml:space="preserve"> </w:t>
      </w:r>
      <w:proofErr w:type="spellStart"/>
      <w:r w:rsidRPr="00EB315C">
        <w:t>רואים</w:t>
      </w:r>
      <w:proofErr w:type="spellEnd"/>
      <w:r w:rsidRPr="00EB315C">
        <w:t xml:space="preserve"> </w:t>
      </w:r>
      <w:proofErr w:type="spellStart"/>
      <w:r w:rsidRPr="00EB315C">
        <w:t>עצמם</w:t>
      </w:r>
      <w:proofErr w:type="spellEnd"/>
      <w:r w:rsidRPr="00EB315C">
        <w:t xml:space="preserve"> </w:t>
      </w:r>
      <w:proofErr w:type="spellStart"/>
      <w:r w:rsidRPr="00EB315C">
        <w:t>כמתחננים</w:t>
      </w:r>
      <w:proofErr w:type="spellEnd"/>
      <w:r w:rsidRPr="00EB315C">
        <w:t xml:space="preserve"> </w:t>
      </w:r>
      <w:proofErr w:type="spellStart"/>
      <w:r w:rsidRPr="00EB315C">
        <w:t>בפני</w:t>
      </w:r>
      <w:proofErr w:type="spellEnd"/>
      <w:r w:rsidRPr="00EB315C">
        <w:t xml:space="preserve"> </w:t>
      </w:r>
      <w:proofErr w:type="spellStart"/>
      <w:r w:rsidRPr="00EB315C">
        <w:t>הריבון</w:t>
      </w:r>
      <w:proofErr w:type="spellEnd"/>
      <w:r w:rsidRPr="00EB315C">
        <w:t xml:space="preserve"> </w:t>
      </w:r>
      <w:proofErr w:type="spellStart"/>
      <w:r w:rsidRPr="00EB315C">
        <w:t>אלא</w:t>
      </w:r>
      <w:proofErr w:type="spellEnd"/>
      <w:r w:rsidRPr="00EB315C">
        <w:t xml:space="preserve"> </w:t>
      </w:r>
      <w:proofErr w:type="spellStart"/>
      <w:r w:rsidRPr="00EB315C">
        <w:t>כמי</w:t>
      </w:r>
      <w:proofErr w:type="spellEnd"/>
      <w:r w:rsidRPr="00EB315C">
        <w:t xml:space="preserve"> </w:t>
      </w:r>
      <w:proofErr w:type="spellStart"/>
      <w:r w:rsidRPr="00EB315C">
        <w:t>שצריכים</w:t>
      </w:r>
      <w:proofErr w:type="spellEnd"/>
      <w:r w:rsidRPr="00EB315C">
        <w:t xml:space="preserve"> </w:t>
      </w:r>
      <w:proofErr w:type="spellStart"/>
      <w:r w:rsidRPr="00EB315C">
        <w:t>לקבל</w:t>
      </w:r>
      <w:proofErr w:type="spellEnd"/>
      <w:r w:rsidRPr="00EB315C">
        <w:t xml:space="preserve"> </w:t>
      </w:r>
      <w:proofErr w:type="spellStart"/>
      <w:r w:rsidRPr="00EB315C">
        <w:t>את</w:t>
      </w:r>
      <w:proofErr w:type="spellEnd"/>
      <w:r w:rsidRPr="00EB315C">
        <w:t xml:space="preserve"> </w:t>
      </w:r>
      <w:proofErr w:type="spellStart"/>
      <w:r w:rsidRPr="00EB315C">
        <w:t>המגיע</w:t>
      </w:r>
      <w:proofErr w:type="spellEnd"/>
      <w:r w:rsidRPr="00EB315C">
        <w:t xml:space="preserve"> </w:t>
      </w:r>
      <w:proofErr w:type="spellStart"/>
      <w:r w:rsidRPr="00EB315C">
        <w:t>להם</w:t>
      </w:r>
      <w:proofErr w:type="spellEnd"/>
      <w:r w:rsidRPr="00EB315C">
        <w:t xml:space="preserve"> </w:t>
      </w:r>
      <w:proofErr w:type="spellStart"/>
      <w:r w:rsidRPr="00EB315C">
        <w:t>בזכות</w:t>
      </w:r>
      <w:proofErr w:type="spellEnd"/>
      <w:r w:rsidRPr="00EB315C">
        <w:t xml:space="preserve"> </w:t>
      </w:r>
      <w:proofErr w:type="spellStart"/>
      <w:r w:rsidRPr="00EB315C">
        <w:t>ולא</w:t>
      </w:r>
      <w:proofErr w:type="spellEnd"/>
      <w:r w:rsidRPr="00EB315C">
        <w:t xml:space="preserve"> </w:t>
      </w:r>
      <w:proofErr w:type="spellStart"/>
      <w:r w:rsidRPr="00EB315C">
        <w:t>בחסד</w:t>
      </w:r>
      <w:proofErr w:type="spellEnd"/>
      <w:r w:rsidRPr="00EB315C">
        <w:t xml:space="preserve">. </w:t>
      </w:r>
      <w:proofErr w:type="spellStart"/>
      <w:r w:rsidRPr="00EB315C">
        <w:t>הוא</w:t>
      </w:r>
      <w:proofErr w:type="spellEnd"/>
      <w:r w:rsidRPr="00EB315C">
        <w:t xml:space="preserve"> </w:t>
      </w:r>
      <w:proofErr w:type="spellStart"/>
      <w:r w:rsidRPr="00EB315C">
        <w:t>צודק</w:t>
      </w:r>
      <w:proofErr w:type="spellEnd"/>
      <w:r w:rsidRPr="00EB315C">
        <w:t xml:space="preserve"> </w:t>
      </w:r>
      <w:proofErr w:type="spellStart"/>
      <w:r w:rsidRPr="00EB315C">
        <w:t>בכך</w:t>
      </w:r>
      <w:proofErr w:type="spellEnd"/>
      <w:r w:rsidRPr="00EB315C">
        <w:t xml:space="preserve"> </w:t>
      </w:r>
      <w:proofErr w:type="spellStart"/>
      <w:r w:rsidRPr="00EB315C">
        <w:t>שפעילותם</w:t>
      </w:r>
      <w:proofErr w:type="spellEnd"/>
      <w:r w:rsidRPr="00EB315C">
        <w:t xml:space="preserve"> – </w:t>
      </w:r>
      <w:proofErr w:type="spellStart"/>
      <w:r w:rsidRPr="00EB315C">
        <w:t>כניסתם</w:t>
      </w:r>
      <w:proofErr w:type="spellEnd"/>
      <w:r w:rsidRPr="00EB315C">
        <w:t xml:space="preserve"> </w:t>
      </w:r>
      <w:proofErr w:type="spellStart"/>
      <w:r w:rsidRPr="00EB315C">
        <w:t>לעולמות</w:t>
      </w:r>
      <w:proofErr w:type="spellEnd"/>
      <w:r w:rsidRPr="00EB315C">
        <w:t xml:space="preserve"> </w:t>
      </w:r>
      <w:proofErr w:type="spellStart"/>
      <w:r w:rsidRPr="00EB315C">
        <w:t>החילוניים</w:t>
      </w:r>
      <w:proofErr w:type="spellEnd"/>
      <w:r w:rsidRPr="00EB315C">
        <w:t xml:space="preserve"> </w:t>
      </w:r>
      <w:proofErr w:type="spellStart"/>
      <w:r w:rsidRPr="00EB315C">
        <w:t>כביכול</w:t>
      </w:r>
      <w:proofErr w:type="spellEnd"/>
      <w:r w:rsidRPr="00EB315C">
        <w:t xml:space="preserve"> </w:t>
      </w:r>
      <w:proofErr w:type="spellStart"/>
      <w:r w:rsidRPr="00EB315C">
        <w:t>של</w:t>
      </w:r>
      <w:proofErr w:type="spellEnd"/>
      <w:r w:rsidRPr="00EB315C">
        <w:t xml:space="preserve"> </w:t>
      </w:r>
      <w:proofErr w:type="spellStart"/>
      <w:r w:rsidRPr="00EB315C">
        <w:t>האקדמיה</w:t>
      </w:r>
      <w:proofErr w:type="spellEnd"/>
      <w:r w:rsidRPr="00EB315C">
        <w:t xml:space="preserve">, </w:t>
      </w:r>
      <w:proofErr w:type="spellStart"/>
      <w:r w:rsidRPr="00EB315C">
        <w:t>הצבא</w:t>
      </w:r>
      <w:proofErr w:type="spellEnd"/>
      <w:r w:rsidRPr="00EB315C">
        <w:t xml:space="preserve"> </w:t>
      </w:r>
      <w:proofErr w:type="spellStart"/>
      <w:r w:rsidRPr="00EB315C">
        <w:t>ושוק</w:t>
      </w:r>
      <w:proofErr w:type="spellEnd"/>
      <w:r w:rsidRPr="00EB315C">
        <w:t xml:space="preserve"> </w:t>
      </w:r>
      <w:proofErr w:type="spellStart"/>
      <w:r w:rsidRPr="00EB315C">
        <w:t>העבודה</w:t>
      </w:r>
      <w:proofErr w:type="spellEnd"/>
      <w:r w:rsidRPr="00EB315C">
        <w:t xml:space="preserve"> – </w:t>
      </w:r>
      <w:proofErr w:type="spellStart"/>
      <w:r w:rsidRPr="00EB315C">
        <w:t>אינה</w:t>
      </w:r>
      <w:proofErr w:type="spellEnd"/>
      <w:r w:rsidRPr="00EB315C">
        <w:t xml:space="preserve"> </w:t>
      </w:r>
      <w:proofErr w:type="spellStart"/>
      <w:r w:rsidRPr="00EB315C">
        <w:t>מבטאת</w:t>
      </w:r>
      <w:proofErr w:type="spellEnd"/>
      <w:r w:rsidRPr="00EB315C">
        <w:t xml:space="preserve"> </w:t>
      </w:r>
      <w:proofErr w:type="spellStart"/>
      <w:r w:rsidRPr="00EB315C">
        <w:t>אימוץ</w:t>
      </w:r>
      <w:proofErr w:type="spellEnd"/>
      <w:r w:rsidRPr="00EB315C">
        <w:t xml:space="preserve"> </w:t>
      </w:r>
      <w:proofErr w:type="spellStart"/>
      <w:r w:rsidRPr="00EB315C">
        <w:t>של</w:t>
      </w:r>
      <w:proofErr w:type="spellEnd"/>
      <w:r w:rsidRPr="00EB315C">
        <w:t xml:space="preserve"> </w:t>
      </w:r>
      <w:proofErr w:type="spellStart"/>
      <w:r w:rsidRPr="00EB315C">
        <w:t>ליברליזם</w:t>
      </w:r>
      <w:proofErr w:type="spellEnd"/>
      <w:r w:rsidRPr="00EB315C">
        <w:t xml:space="preserve">. </w:t>
      </w:r>
      <w:proofErr w:type="spellStart"/>
      <w:r w:rsidRPr="00EB315C">
        <w:t>וכאן</w:t>
      </w:r>
      <w:proofErr w:type="spellEnd"/>
      <w:r w:rsidRPr="00EB315C">
        <w:t xml:space="preserve"> </w:t>
      </w:r>
      <w:proofErr w:type="spellStart"/>
      <w:r w:rsidRPr="00EB315C">
        <w:t>הוא</w:t>
      </w:r>
      <w:proofErr w:type="spellEnd"/>
      <w:r w:rsidRPr="00EB315C">
        <w:t xml:space="preserve"> </w:t>
      </w:r>
      <w:proofErr w:type="spellStart"/>
      <w:r w:rsidRPr="00EB315C">
        <w:t>מעניק</w:t>
      </w:r>
      <w:proofErr w:type="spellEnd"/>
      <w:r w:rsidRPr="00EB315C">
        <w:t xml:space="preserve"> </w:t>
      </w:r>
      <w:proofErr w:type="spellStart"/>
      <w:r w:rsidRPr="00EB315C">
        <w:t>משנה</w:t>
      </w:r>
      <w:proofErr w:type="spellEnd"/>
      <w:r w:rsidRPr="00EB315C">
        <w:t xml:space="preserve"> </w:t>
      </w:r>
      <w:proofErr w:type="spellStart"/>
      <w:r w:rsidRPr="00EB315C">
        <w:t>תוקף</w:t>
      </w:r>
      <w:proofErr w:type="spellEnd"/>
      <w:r w:rsidRPr="00EB315C">
        <w:t xml:space="preserve"> </w:t>
      </w:r>
      <w:proofErr w:type="spellStart"/>
      <w:r w:rsidRPr="00EB315C">
        <w:t>להבחנתו</w:t>
      </w:r>
      <w:proofErr w:type="spellEnd"/>
      <w:r w:rsidRPr="00EB315C">
        <w:t xml:space="preserve"> </w:t>
      </w:r>
      <w:proofErr w:type="spellStart"/>
      <w:r w:rsidRPr="00EB315C">
        <w:t>המדויקת</w:t>
      </w:r>
      <w:proofErr w:type="spellEnd"/>
      <w:r w:rsidRPr="00EB315C">
        <w:t xml:space="preserve"> </w:t>
      </w:r>
      <w:proofErr w:type="spellStart"/>
      <w:r w:rsidRPr="00EB315C">
        <w:t>של</w:t>
      </w:r>
      <w:proofErr w:type="spellEnd"/>
      <w:r w:rsidRPr="00EB315C">
        <w:t xml:space="preserve"> </w:t>
      </w:r>
      <w:proofErr w:type="spellStart"/>
      <w:r w:rsidRPr="00EB315C">
        <w:t>ניסים</w:t>
      </w:r>
      <w:proofErr w:type="spellEnd"/>
      <w:r w:rsidRPr="00EB315C">
        <w:t xml:space="preserve"> </w:t>
      </w:r>
      <w:proofErr w:type="spellStart"/>
      <w:r w:rsidRPr="00EB315C">
        <w:t>מזרחי</w:t>
      </w:r>
      <w:proofErr w:type="spellEnd"/>
      <w:r w:rsidRPr="00EB315C">
        <w:t xml:space="preserve"> </w:t>
      </w:r>
      <w:proofErr w:type="spellStart"/>
      <w:r w:rsidRPr="00EB315C">
        <w:t>במאמרו</w:t>
      </w:r>
      <w:proofErr w:type="spellEnd"/>
      <w:r w:rsidRPr="00EB315C">
        <w:t xml:space="preserve"> "</w:t>
      </w:r>
      <w:proofErr w:type="spellStart"/>
      <w:r>
        <w:fldChar w:fldCharType="begin"/>
      </w:r>
      <w:r>
        <w:instrText>HYPERLINK "https://en-law.tau.ac.il/sites/law-english.tau.ac.il/files/media_server/Law/maasei%20mishpat/Issue4/4.pdf" \t "_blank"</w:instrText>
      </w:r>
      <w:r>
        <w:fldChar w:fldCharType="separate"/>
      </w:r>
      <w:r w:rsidRPr="00EB315C">
        <w:rPr>
          <w:rStyle w:val="Hyperlink"/>
        </w:rPr>
        <w:t>מעבר</w:t>
      </w:r>
      <w:proofErr w:type="spellEnd"/>
      <w:r w:rsidRPr="00EB315C">
        <w:rPr>
          <w:rStyle w:val="Hyperlink"/>
        </w:rPr>
        <w:t xml:space="preserve"> </w:t>
      </w:r>
      <w:proofErr w:type="spellStart"/>
      <w:r w:rsidRPr="00EB315C">
        <w:rPr>
          <w:rStyle w:val="Hyperlink"/>
        </w:rPr>
        <w:t>לגן</w:t>
      </w:r>
      <w:proofErr w:type="spellEnd"/>
      <w:r w:rsidRPr="00EB315C">
        <w:rPr>
          <w:rStyle w:val="Hyperlink"/>
        </w:rPr>
        <w:t xml:space="preserve"> </w:t>
      </w:r>
      <w:proofErr w:type="spellStart"/>
      <w:r w:rsidRPr="00EB315C">
        <w:rPr>
          <w:rStyle w:val="Hyperlink"/>
        </w:rPr>
        <w:t>ולג'ונגל</w:t>
      </w:r>
      <w:proofErr w:type="spellEnd"/>
      <w:r>
        <w:fldChar w:fldCharType="end"/>
      </w:r>
      <w:r w:rsidRPr="00EB315C">
        <w:t xml:space="preserve">", </w:t>
      </w:r>
      <w:proofErr w:type="spellStart"/>
      <w:r w:rsidRPr="00EB315C">
        <w:t>שטען</w:t>
      </w:r>
      <w:proofErr w:type="spellEnd"/>
      <w:r w:rsidRPr="00EB315C">
        <w:t xml:space="preserve"> – </w:t>
      </w:r>
      <w:proofErr w:type="spellStart"/>
      <w:r w:rsidRPr="00EB315C">
        <w:t>בהקשר</w:t>
      </w:r>
      <w:proofErr w:type="spellEnd"/>
      <w:r w:rsidRPr="00EB315C">
        <w:t xml:space="preserve"> </w:t>
      </w:r>
      <w:proofErr w:type="spellStart"/>
      <w:r w:rsidRPr="00EB315C">
        <w:t>של</w:t>
      </w:r>
      <w:proofErr w:type="spellEnd"/>
      <w:r w:rsidRPr="00EB315C">
        <w:t xml:space="preserve"> </w:t>
      </w:r>
      <w:proofErr w:type="spellStart"/>
      <w:r w:rsidRPr="00EB315C">
        <w:t>המזרחים</w:t>
      </w:r>
      <w:proofErr w:type="spellEnd"/>
      <w:r w:rsidRPr="00EB315C">
        <w:t xml:space="preserve"> </w:t>
      </w:r>
      <w:proofErr w:type="spellStart"/>
      <w:r w:rsidRPr="00EB315C">
        <w:t>בישראל</w:t>
      </w:r>
      <w:proofErr w:type="spellEnd"/>
      <w:r w:rsidRPr="00EB315C">
        <w:t xml:space="preserve"> – </w:t>
      </w:r>
      <w:proofErr w:type="spellStart"/>
      <w:r w:rsidRPr="00EB315C">
        <w:t>שהפרדיגמה</w:t>
      </w:r>
      <w:proofErr w:type="spellEnd"/>
      <w:r w:rsidRPr="00EB315C">
        <w:t xml:space="preserve"> </w:t>
      </w:r>
      <w:proofErr w:type="spellStart"/>
      <w:r w:rsidRPr="00EB315C">
        <w:t>הסוציולוגית</w:t>
      </w:r>
      <w:proofErr w:type="spellEnd"/>
      <w:r w:rsidRPr="00EB315C">
        <w:t xml:space="preserve"> </w:t>
      </w:r>
      <w:proofErr w:type="spellStart"/>
      <w:r w:rsidRPr="00EB315C">
        <w:t>הליברלית</w:t>
      </w:r>
      <w:proofErr w:type="spellEnd"/>
      <w:r w:rsidRPr="00EB315C">
        <w:t xml:space="preserve"> </w:t>
      </w:r>
      <w:proofErr w:type="spellStart"/>
      <w:r w:rsidRPr="00EB315C">
        <w:t>נכשלה</w:t>
      </w:r>
      <w:proofErr w:type="spellEnd"/>
      <w:r w:rsidRPr="00EB315C">
        <w:t xml:space="preserve"> </w:t>
      </w:r>
      <w:proofErr w:type="spellStart"/>
      <w:r w:rsidRPr="00EB315C">
        <w:t>בניסיונה</w:t>
      </w:r>
      <w:proofErr w:type="spellEnd"/>
      <w:r w:rsidRPr="00EB315C">
        <w:t xml:space="preserve"> </w:t>
      </w:r>
      <w:proofErr w:type="spellStart"/>
      <w:r w:rsidRPr="00EB315C">
        <w:t>להבין</w:t>
      </w:r>
      <w:proofErr w:type="spellEnd"/>
      <w:r w:rsidRPr="00EB315C">
        <w:t xml:space="preserve"> </w:t>
      </w:r>
      <w:proofErr w:type="spellStart"/>
      <w:r w:rsidRPr="00EB315C">
        <w:t>קבוצות</w:t>
      </w:r>
      <w:proofErr w:type="spellEnd"/>
      <w:r w:rsidRPr="00EB315C">
        <w:t xml:space="preserve"> </w:t>
      </w:r>
      <w:proofErr w:type="spellStart"/>
      <w:r w:rsidRPr="00EB315C">
        <w:t>שמתנערות</w:t>
      </w:r>
      <w:proofErr w:type="spellEnd"/>
      <w:r w:rsidRPr="00EB315C">
        <w:t xml:space="preserve"> </w:t>
      </w:r>
      <w:proofErr w:type="spellStart"/>
      <w:r w:rsidRPr="00EB315C">
        <w:t>מהציפיות</w:t>
      </w:r>
      <w:proofErr w:type="spellEnd"/>
      <w:r w:rsidRPr="00EB315C">
        <w:t xml:space="preserve"> </w:t>
      </w:r>
      <w:proofErr w:type="spellStart"/>
      <w:r w:rsidRPr="00EB315C">
        <w:t>ומהתחזיות</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הליברלית</w:t>
      </w:r>
      <w:proofErr w:type="spellEnd"/>
      <w:r w:rsidRPr="00EB315C">
        <w:t xml:space="preserve">. </w:t>
      </w:r>
      <w:proofErr w:type="spellStart"/>
      <w:r w:rsidRPr="00EB315C">
        <w:t>גם</w:t>
      </w:r>
      <w:proofErr w:type="spellEnd"/>
      <w:r w:rsidRPr="00EB315C">
        <w:t xml:space="preserve"> </w:t>
      </w:r>
      <w:proofErr w:type="spellStart"/>
      <w:r w:rsidRPr="00EB315C">
        <w:t>בן-עמי</w:t>
      </w:r>
      <w:proofErr w:type="spellEnd"/>
      <w:r w:rsidRPr="00EB315C">
        <w:t xml:space="preserve"> </w:t>
      </w:r>
      <w:proofErr w:type="spellStart"/>
      <w:r w:rsidRPr="00EB315C">
        <w:t>אומר</w:t>
      </w:r>
      <w:proofErr w:type="spellEnd"/>
      <w:r w:rsidRPr="00EB315C">
        <w:t xml:space="preserve"> </w:t>
      </w:r>
      <w:proofErr w:type="spellStart"/>
      <w:r w:rsidRPr="00EB315C">
        <w:t>לנו</w:t>
      </w:r>
      <w:proofErr w:type="spellEnd"/>
      <w:r w:rsidRPr="00EB315C">
        <w:t xml:space="preserve">: </w:t>
      </w:r>
      <w:proofErr w:type="spellStart"/>
      <w:r w:rsidRPr="00EB315C">
        <w:t>רק</w:t>
      </w:r>
      <w:proofErr w:type="spellEnd"/>
      <w:r w:rsidRPr="00EB315C">
        <w:t xml:space="preserve"> </w:t>
      </w:r>
      <w:proofErr w:type="spellStart"/>
      <w:r w:rsidRPr="00EB315C">
        <w:t>אם</w:t>
      </w:r>
      <w:proofErr w:type="spellEnd"/>
      <w:r w:rsidRPr="00EB315C">
        <w:t xml:space="preserve"> </w:t>
      </w:r>
      <w:proofErr w:type="spellStart"/>
      <w:r w:rsidRPr="00EB315C">
        <w:t>נזנח</w:t>
      </w:r>
      <w:proofErr w:type="spellEnd"/>
      <w:r w:rsidRPr="00EB315C">
        <w:t xml:space="preserve"> </w:t>
      </w:r>
      <w:proofErr w:type="spellStart"/>
      <w:r w:rsidRPr="00EB315C">
        <w:t>את</w:t>
      </w:r>
      <w:proofErr w:type="spellEnd"/>
      <w:r w:rsidRPr="00EB315C">
        <w:t xml:space="preserve"> </w:t>
      </w:r>
      <w:proofErr w:type="spellStart"/>
      <w:r w:rsidRPr="00EB315C">
        <w:t>ההטיה</w:t>
      </w:r>
      <w:proofErr w:type="spellEnd"/>
      <w:r w:rsidRPr="00EB315C">
        <w:t xml:space="preserve"> </w:t>
      </w:r>
      <w:proofErr w:type="spellStart"/>
      <w:r w:rsidRPr="00EB315C">
        <w:t>הליברלית</w:t>
      </w:r>
      <w:proofErr w:type="spellEnd"/>
      <w:r w:rsidRPr="00EB315C">
        <w:t xml:space="preserve"> </w:t>
      </w:r>
      <w:proofErr w:type="spellStart"/>
      <w:r w:rsidRPr="00EB315C">
        <w:t>נוכל</w:t>
      </w:r>
      <w:proofErr w:type="spellEnd"/>
      <w:r w:rsidRPr="00EB315C">
        <w:t xml:space="preserve"> </w:t>
      </w:r>
      <w:proofErr w:type="spellStart"/>
      <w:r w:rsidRPr="00EB315C">
        <w:t>להבין</w:t>
      </w:r>
      <w:proofErr w:type="spellEnd"/>
      <w:r w:rsidRPr="00EB315C">
        <w:t xml:space="preserve"> </w:t>
      </w:r>
      <w:proofErr w:type="spellStart"/>
      <w:r w:rsidRPr="00EB315C">
        <w:t>את</w:t>
      </w:r>
      <w:proofErr w:type="spellEnd"/>
      <w:r w:rsidRPr="00EB315C">
        <w:t xml:space="preserve"> </w:t>
      </w:r>
      <w:proofErr w:type="spellStart"/>
      <w:r w:rsidRPr="00EB315C">
        <w:t>סוג</w:t>
      </w:r>
      <w:proofErr w:type="spellEnd"/>
      <w:r w:rsidRPr="00EB315C">
        <w:t xml:space="preserve"> </w:t>
      </w:r>
      <w:proofErr w:type="spellStart"/>
      <w:r w:rsidRPr="00EB315C">
        <w:t>ה"הדתה</w:t>
      </w:r>
      <w:proofErr w:type="spellEnd"/>
      <w:r w:rsidRPr="00EB315C">
        <w:t xml:space="preserve">" </w:t>
      </w:r>
      <w:proofErr w:type="spellStart"/>
      <w:r w:rsidRPr="00EB315C">
        <w:t>האופייני</w:t>
      </w:r>
      <w:proofErr w:type="spellEnd"/>
      <w:r w:rsidRPr="00EB315C">
        <w:t xml:space="preserve"> </w:t>
      </w:r>
      <w:proofErr w:type="spellStart"/>
      <w:r w:rsidRPr="00EB315C">
        <w:t>לחרדים</w:t>
      </w:r>
      <w:proofErr w:type="spellEnd"/>
      <w:r w:rsidRPr="00EB315C">
        <w:t xml:space="preserve"> </w:t>
      </w:r>
      <w:proofErr w:type="spellStart"/>
      <w:r w:rsidRPr="00EB315C">
        <w:t>החדשים</w:t>
      </w:r>
      <w:proofErr w:type="spellEnd"/>
      <w:r w:rsidRPr="00EB315C">
        <w:t>.</w:t>
      </w:r>
    </w:p>
    <w:p w14:paraId="7115DCFE" w14:textId="77777777" w:rsidR="00EB315C" w:rsidRPr="00EB315C" w:rsidRDefault="00EB315C" w:rsidP="00EB315C">
      <w:proofErr w:type="spellStart"/>
      <w:r w:rsidRPr="00EB315C">
        <w:t>עד</w:t>
      </w:r>
      <w:proofErr w:type="spellEnd"/>
      <w:r w:rsidRPr="00EB315C">
        <w:t xml:space="preserve"> </w:t>
      </w:r>
      <w:proofErr w:type="spellStart"/>
      <w:r w:rsidRPr="00EB315C">
        <w:t>כאן</w:t>
      </w:r>
      <w:proofErr w:type="spellEnd"/>
      <w:r w:rsidRPr="00EB315C">
        <w:t xml:space="preserve">, </w:t>
      </w:r>
      <w:proofErr w:type="spellStart"/>
      <w:r w:rsidRPr="00EB315C">
        <w:t>תיאורו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משכנע</w:t>
      </w:r>
      <w:proofErr w:type="spellEnd"/>
      <w:r w:rsidRPr="00EB315C">
        <w:t xml:space="preserve">. </w:t>
      </w:r>
      <w:proofErr w:type="spellStart"/>
      <w:r w:rsidRPr="00EB315C">
        <w:t>אבל</w:t>
      </w:r>
      <w:proofErr w:type="spellEnd"/>
      <w:r w:rsidRPr="00EB315C">
        <w:t xml:space="preserve"> </w:t>
      </w:r>
      <w:proofErr w:type="spellStart"/>
      <w:r w:rsidRPr="00EB315C">
        <w:t>יש</w:t>
      </w:r>
      <w:proofErr w:type="spellEnd"/>
      <w:r w:rsidRPr="00EB315C">
        <w:t xml:space="preserve"> </w:t>
      </w:r>
      <w:proofErr w:type="spellStart"/>
      <w:r w:rsidRPr="00EB315C">
        <w:t>סוגיות</w:t>
      </w:r>
      <w:proofErr w:type="spellEnd"/>
      <w:r w:rsidRPr="00EB315C">
        <w:t xml:space="preserve"> </w:t>
      </w:r>
      <w:proofErr w:type="spellStart"/>
      <w:r w:rsidRPr="00EB315C">
        <w:t>חשובות</w:t>
      </w:r>
      <w:proofErr w:type="spellEnd"/>
      <w:r w:rsidRPr="00EB315C">
        <w:t xml:space="preserve"> </w:t>
      </w:r>
      <w:proofErr w:type="spellStart"/>
      <w:r w:rsidRPr="00EB315C">
        <w:t>של</w:t>
      </w:r>
      <w:proofErr w:type="spellEnd"/>
      <w:r w:rsidRPr="00EB315C">
        <w:t xml:space="preserve"> </w:t>
      </w:r>
      <w:proofErr w:type="spellStart"/>
      <w:r w:rsidRPr="00EB315C">
        <w:t>פרשנות</w:t>
      </w:r>
      <w:proofErr w:type="spellEnd"/>
      <w:r w:rsidRPr="00EB315C">
        <w:t xml:space="preserve"> </w:t>
      </w:r>
      <w:proofErr w:type="spellStart"/>
      <w:r w:rsidRPr="00EB315C">
        <w:t>וניתוח</w:t>
      </w:r>
      <w:proofErr w:type="spellEnd"/>
      <w:r w:rsidRPr="00EB315C">
        <w:t xml:space="preserve"> </w:t>
      </w:r>
      <w:proofErr w:type="spellStart"/>
      <w:r w:rsidRPr="00EB315C">
        <w:t>שבהן</w:t>
      </w:r>
      <w:proofErr w:type="spellEnd"/>
      <w:r w:rsidRPr="00EB315C">
        <w:t xml:space="preserve"> </w:t>
      </w:r>
      <w:proofErr w:type="spellStart"/>
      <w:r w:rsidRPr="00EB315C">
        <w:t>דרכינו</w:t>
      </w:r>
      <w:proofErr w:type="spellEnd"/>
      <w:r w:rsidRPr="00EB315C">
        <w:t xml:space="preserve"> </w:t>
      </w:r>
      <w:proofErr w:type="spellStart"/>
      <w:r w:rsidRPr="00EB315C">
        <w:t>נפרדות</w:t>
      </w:r>
      <w:proofErr w:type="spellEnd"/>
      <w:r w:rsidRPr="00EB315C">
        <w:t xml:space="preserve">. </w:t>
      </w:r>
      <w:proofErr w:type="spellStart"/>
      <w:r w:rsidRPr="00EB315C">
        <w:t>אתמקד</w:t>
      </w:r>
      <w:proofErr w:type="spellEnd"/>
      <w:r w:rsidRPr="00EB315C">
        <w:t xml:space="preserve"> </w:t>
      </w:r>
      <w:proofErr w:type="spellStart"/>
      <w:r w:rsidRPr="00EB315C">
        <w:t>כאן</w:t>
      </w:r>
      <w:proofErr w:type="spellEnd"/>
      <w:r w:rsidRPr="00EB315C">
        <w:t xml:space="preserve"> </w:t>
      </w:r>
      <w:proofErr w:type="spellStart"/>
      <w:r w:rsidRPr="00EB315C">
        <w:t>בשלוש</w:t>
      </w:r>
      <w:proofErr w:type="spellEnd"/>
      <w:r w:rsidRPr="00EB315C">
        <w:t xml:space="preserve"> </w:t>
      </w:r>
      <w:proofErr w:type="spellStart"/>
      <w:r w:rsidRPr="00EB315C">
        <w:t>מהן</w:t>
      </w:r>
      <w:proofErr w:type="spellEnd"/>
      <w:r w:rsidRPr="00EB315C">
        <w:t xml:space="preserve">. </w:t>
      </w:r>
      <w:proofErr w:type="spellStart"/>
      <w:r w:rsidRPr="00EB315C">
        <w:t>ראשית</w:t>
      </w:r>
      <w:proofErr w:type="spellEnd"/>
      <w:r w:rsidRPr="00EB315C">
        <w:t xml:space="preserve">, </w:t>
      </w:r>
      <w:proofErr w:type="spellStart"/>
      <w:r w:rsidRPr="00EB315C">
        <w:t>לעניין</w:t>
      </w:r>
      <w:proofErr w:type="spellEnd"/>
      <w:r w:rsidRPr="00EB315C">
        <w:t xml:space="preserve"> </w:t>
      </w:r>
      <w:proofErr w:type="spellStart"/>
      <w:r w:rsidRPr="00EB315C">
        <w:t>סיווגם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אני</w:t>
      </w:r>
      <w:proofErr w:type="spellEnd"/>
      <w:r w:rsidRPr="00EB315C">
        <w:t xml:space="preserve"> </w:t>
      </w:r>
      <w:proofErr w:type="spellStart"/>
      <w:r w:rsidRPr="00EB315C">
        <w:t>מעריך</w:t>
      </w:r>
      <w:proofErr w:type="spellEnd"/>
      <w:r w:rsidRPr="00EB315C">
        <w:t xml:space="preserve"> </w:t>
      </w:r>
      <w:proofErr w:type="spellStart"/>
      <w:r w:rsidRPr="00EB315C">
        <w:t>את</w:t>
      </w:r>
      <w:proofErr w:type="spellEnd"/>
      <w:r w:rsidRPr="00EB315C">
        <w:t xml:space="preserve"> </w:t>
      </w:r>
      <w:proofErr w:type="spellStart"/>
      <w:r w:rsidRPr="00EB315C">
        <w:t>הסתמכותו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על</w:t>
      </w:r>
      <w:proofErr w:type="spellEnd"/>
      <w:r w:rsidRPr="00EB315C">
        <w:t xml:space="preserve"> </w:t>
      </w:r>
      <w:proofErr w:type="spellStart"/>
      <w:r w:rsidRPr="00EB315C">
        <w:t>ההבחנה</w:t>
      </w:r>
      <w:proofErr w:type="spellEnd"/>
      <w:r w:rsidRPr="00EB315C">
        <w:t xml:space="preserve"> </w:t>
      </w:r>
      <w:proofErr w:type="spellStart"/>
      <w:r w:rsidRPr="00EB315C">
        <w:t>הוובריאנית</w:t>
      </w:r>
      <w:proofErr w:type="spellEnd"/>
      <w:r w:rsidRPr="00EB315C">
        <w:t xml:space="preserve"> </w:t>
      </w:r>
      <w:proofErr w:type="spellStart"/>
      <w:r w:rsidRPr="00EB315C">
        <w:t>בין</w:t>
      </w:r>
      <w:proofErr w:type="spellEnd"/>
      <w:r w:rsidRPr="00EB315C">
        <w:t xml:space="preserve"> </w:t>
      </w:r>
      <w:proofErr w:type="spellStart"/>
      <w:r w:rsidRPr="00EB315C">
        <w:t>מי</w:t>
      </w:r>
      <w:proofErr w:type="spellEnd"/>
      <w:r w:rsidRPr="00EB315C">
        <w:t xml:space="preserve"> </w:t>
      </w:r>
      <w:proofErr w:type="spellStart"/>
      <w:r w:rsidRPr="00EB315C">
        <w:t>שאוחזים</w:t>
      </w:r>
      <w:proofErr w:type="spellEnd"/>
      <w:r w:rsidRPr="00EB315C">
        <w:t xml:space="preserve"> </w:t>
      </w:r>
      <w:proofErr w:type="spellStart"/>
      <w:r w:rsidRPr="00EB315C">
        <w:t>בתפיסה</w:t>
      </w:r>
      <w:proofErr w:type="spellEnd"/>
      <w:r w:rsidRPr="00EB315C">
        <w:t xml:space="preserve"> </w:t>
      </w:r>
      <w:proofErr w:type="spellStart"/>
      <w:r w:rsidRPr="00EB315C">
        <w:t>של</w:t>
      </w:r>
      <w:proofErr w:type="spellEnd"/>
      <w:r w:rsidRPr="00EB315C">
        <w:t xml:space="preserve"> "</w:t>
      </w:r>
      <w:proofErr w:type="spellStart"/>
      <w:r w:rsidRPr="00EB315C">
        <w:t>אַסְקֶטיוּת</w:t>
      </w:r>
      <w:proofErr w:type="spellEnd"/>
      <w:r w:rsidRPr="00EB315C">
        <w:t xml:space="preserve"> </w:t>
      </w:r>
      <w:proofErr w:type="spellStart"/>
      <w:r w:rsidRPr="00EB315C">
        <w:t>תוך-עולמית</w:t>
      </w:r>
      <w:proofErr w:type="spellEnd"/>
      <w:r w:rsidRPr="00EB315C">
        <w:t xml:space="preserve">" </w:t>
      </w:r>
      <w:proofErr w:type="spellStart"/>
      <w:r w:rsidRPr="00EB315C">
        <w:t>ובין</w:t>
      </w:r>
      <w:proofErr w:type="spellEnd"/>
      <w:r w:rsidRPr="00EB315C">
        <w:t xml:space="preserve"> </w:t>
      </w:r>
      <w:proofErr w:type="spellStart"/>
      <w:r w:rsidRPr="00EB315C">
        <w:t>מי</w:t>
      </w:r>
      <w:proofErr w:type="spellEnd"/>
      <w:r w:rsidRPr="00EB315C">
        <w:t xml:space="preserve"> </w:t>
      </w:r>
      <w:proofErr w:type="spellStart"/>
      <w:r w:rsidRPr="00EB315C">
        <w:t>שתפיסתם</w:t>
      </w:r>
      <w:proofErr w:type="spellEnd"/>
      <w:r w:rsidRPr="00EB315C">
        <w:t xml:space="preserve"> </w:t>
      </w:r>
      <w:proofErr w:type="spellStart"/>
      <w:r w:rsidRPr="00EB315C">
        <w:t>היא</w:t>
      </w:r>
      <w:proofErr w:type="spellEnd"/>
      <w:r w:rsidRPr="00EB315C">
        <w:t xml:space="preserve"> </w:t>
      </w:r>
      <w:proofErr w:type="spellStart"/>
      <w:r w:rsidRPr="00EB315C">
        <w:t>תפיסה</w:t>
      </w:r>
      <w:proofErr w:type="spellEnd"/>
      <w:r w:rsidRPr="00EB315C">
        <w:t xml:space="preserve"> "</w:t>
      </w:r>
      <w:proofErr w:type="spellStart"/>
      <w:r w:rsidRPr="00EB315C">
        <w:t>קונטמפלטיבית</w:t>
      </w:r>
      <w:proofErr w:type="spellEnd"/>
      <w:r w:rsidRPr="00EB315C">
        <w:t xml:space="preserve"> </w:t>
      </w:r>
      <w:proofErr w:type="spellStart"/>
      <w:r w:rsidRPr="00EB315C">
        <w:t>חוץ-עולמית</w:t>
      </w:r>
      <w:proofErr w:type="spellEnd"/>
      <w:r w:rsidRPr="00EB315C">
        <w:t xml:space="preserve">". </w:t>
      </w:r>
      <w:proofErr w:type="spellStart"/>
      <w:r w:rsidRPr="00EB315C">
        <w:t>המטרה</w:t>
      </w:r>
      <w:proofErr w:type="spellEnd"/>
      <w:r w:rsidRPr="00EB315C">
        <w:t xml:space="preserve"> </w:t>
      </w:r>
      <w:proofErr w:type="spellStart"/>
      <w:r w:rsidRPr="00EB315C">
        <w:t>כאן</w:t>
      </w:r>
      <w:proofErr w:type="spellEnd"/>
      <w:r w:rsidRPr="00EB315C">
        <w:t xml:space="preserve"> </w:t>
      </w:r>
      <w:proofErr w:type="spellStart"/>
      <w:r w:rsidRPr="00EB315C">
        <w:t>היא</w:t>
      </w:r>
      <w:proofErr w:type="spellEnd"/>
      <w:r w:rsidRPr="00EB315C">
        <w:t xml:space="preserve"> </w:t>
      </w:r>
      <w:proofErr w:type="spellStart"/>
      <w:r w:rsidRPr="00EB315C">
        <w:t>כמובן</w:t>
      </w:r>
      <w:proofErr w:type="spellEnd"/>
      <w:r w:rsidRPr="00EB315C">
        <w:t xml:space="preserve"> </w:t>
      </w:r>
      <w:proofErr w:type="spellStart"/>
      <w:r w:rsidRPr="00EB315C">
        <w:t>להבחין</w:t>
      </w:r>
      <w:proofErr w:type="spellEnd"/>
      <w:r w:rsidRPr="00EB315C">
        <w:t xml:space="preserve"> </w:t>
      </w:r>
      <w:proofErr w:type="spellStart"/>
      <w:r w:rsidRPr="00EB315C">
        <w:t>בין</w:t>
      </w:r>
      <w:proofErr w:type="spellEnd"/>
      <w:r w:rsidRPr="00EB315C">
        <w:t xml:space="preserve"> </w:t>
      </w:r>
      <w:proofErr w:type="spellStart"/>
      <w:r w:rsidRPr="00EB315C">
        <w:t>צורות</w:t>
      </w:r>
      <w:proofErr w:type="spellEnd"/>
      <w:r w:rsidRPr="00EB315C">
        <w:t xml:space="preserve"> </w:t>
      </w:r>
      <w:proofErr w:type="spellStart"/>
      <w:r w:rsidRPr="00EB315C">
        <w:t>ישנות</w:t>
      </w:r>
      <w:proofErr w:type="spellEnd"/>
      <w:r w:rsidRPr="00EB315C">
        <w:t xml:space="preserve"> </w:t>
      </w:r>
      <w:proofErr w:type="spellStart"/>
      <w:r w:rsidRPr="00EB315C">
        <w:t>וחדשות</w:t>
      </w:r>
      <w:proofErr w:type="spellEnd"/>
      <w:r w:rsidRPr="00EB315C">
        <w:t xml:space="preserve"> </w:t>
      </w:r>
      <w:proofErr w:type="spellStart"/>
      <w:r w:rsidRPr="00EB315C">
        <w:t>יותר</w:t>
      </w:r>
      <w:proofErr w:type="spellEnd"/>
      <w:r w:rsidRPr="00EB315C">
        <w:t xml:space="preserve"> </w:t>
      </w:r>
      <w:proofErr w:type="spellStart"/>
      <w:r w:rsidRPr="00EB315C">
        <w:t>של</w:t>
      </w:r>
      <w:proofErr w:type="spellEnd"/>
      <w:r w:rsidRPr="00EB315C">
        <w:t xml:space="preserve"> </w:t>
      </w:r>
      <w:proofErr w:type="spellStart"/>
      <w:r w:rsidRPr="00EB315C">
        <w:t>חרדיות</w:t>
      </w:r>
      <w:proofErr w:type="spellEnd"/>
      <w:r w:rsidRPr="00EB315C">
        <w:t xml:space="preserve">. </w:t>
      </w:r>
      <w:proofErr w:type="spellStart"/>
      <w:r w:rsidRPr="00EB315C">
        <w:t>כאן</w:t>
      </w:r>
      <w:proofErr w:type="spellEnd"/>
      <w:r w:rsidRPr="00EB315C">
        <w:t xml:space="preserve"> </w:t>
      </w:r>
      <w:proofErr w:type="spellStart"/>
      <w:r w:rsidRPr="00EB315C">
        <w:lastRenderedPageBreak/>
        <w:t>אני</w:t>
      </w:r>
      <w:proofErr w:type="spellEnd"/>
      <w:r w:rsidRPr="00EB315C">
        <w:t xml:space="preserve"> </w:t>
      </w:r>
      <w:proofErr w:type="spellStart"/>
      <w:r w:rsidRPr="00EB315C">
        <w:t>סבור</w:t>
      </w:r>
      <w:proofErr w:type="spellEnd"/>
      <w:r w:rsidRPr="00EB315C">
        <w:t xml:space="preserve"> </w:t>
      </w:r>
      <w:proofErr w:type="spellStart"/>
      <w:r w:rsidRPr="00EB315C">
        <w:t>שחשוב</w:t>
      </w:r>
      <w:proofErr w:type="spellEnd"/>
      <w:r w:rsidRPr="00EB315C">
        <w:t xml:space="preserve"> </w:t>
      </w:r>
      <w:proofErr w:type="spellStart"/>
      <w:r w:rsidRPr="00EB315C">
        <w:t>להבחין</w:t>
      </w:r>
      <w:proofErr w:type="spellEnd"/>
      <w:r w:rsidRPr="00EB315C">
        <w:t xml:space="preserve"> </w:t>
      </w:r>
      <w:proofErr w:type="spellStart"/>
      <w:r w:rsidRPr="00EB315C">
        <w:t>בין</w:t>
      </w:r>
      <w:proofErr w:type="spellEnd"/>
      <w:r w:rsidRPr="00EB315C">
        <w:t xml:space="preserve"> </w:t>
      </w:r>
      <w:proofErr w:type="spellStart"/>
      <w:r w:rsidRPr="00EB315C">
        <w:t>הגוונים</w:t>
      </w:r>
      <w:proofErr w:type="spellEnd"/>
      <w:r w:rsidRPr="00EB315C">
        <w:t xml:space="preserve"> </w:t>
      </w:r>
      <w:proofErr w:type="spellStart"/>
      <w:r w:rsidRPr="00EB315C">
        <w:t>בקרב</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עצמם</w:t>
      </w:r>
      <w:proofErr w:type="spellEnd"/>
      <w:r w:rsidRPr="00EB315C">
        <w:t xml:space="preserve">. </w:t>
      </w:r>
      <w:proofErr w:type="spellStart"/>
      <w:r w:rsidRPr="00EB315C">
        <w:t>חלקם</w:t>
      </w:r>
      <w:proofErr w:type="spellEnd"/>
      <w:r w:rsidRPr="00EB315C">
        <w:t xml:space="preserve">, </w:t>
      </w:r>
      <w:proofErr w:type="spellStart"/>
      <w:r w:rsidRPr="00EB315C">
        <w:t>מי</w:t>
      </w:r>
      <w:proofErr w:type="spellEnd"/>
      <w:r w:rsidRPr="00EB315C">
        <w:t xml:space="preserve"> </w:t>
      </w:r>
      <w:proofErr w:type="spellStart"/>
      <w:r w:rsidRPr="00EB315C">
        <w:t>שאפשר</w:t>
      </w:r>
      <w:proofErr w:type="spellEnd"/>
      <w:r w:rsidRPr="00EB315C">
        <w:t xml:space="preserve"> </w:t>
      </w:r>
      <w:proofErr w:type="spellStart"/>
      <w:r w:rsidRPr="00EB315C">
        <w:t>לכנות</w:t>
      </w:r>
      <w:proofErr w:type="spellEnd"/>
      <w:r w:rsidRPr="00EB315C">
        <w:t xml:space="preserve"> </w:t>
      </w:r>
      <w:proofErr w:type="spellStart"/>
      <w:r w:rsidRPr="00EB315C">
        <w:t>בשם</w:t>
      </w:r>
      <w:proofErr w:type="spellEnd"/>
      <w:r w:rsidRPr="00EB315C">
        <w:t xml:space="preserve"> "</w:t>
      </w:r>
      <w:proofErr w:type="spellStart"/>
      <w:r w:rsidRPr="00EB315C">
        <w:t>פרגמטיסטים</w:t>
      </w:r>
      <w:proofErr w:type="spellEnd"/>
      <w:r w:rsidRPr="00EB315C">
        <w:t xml:space="preserve">", </w:t>
      </w:r>
      <w:proofErr w:type="spellStart"/>
      <w:r w:rsidRPr="00EB315C">
        <w:t>אינם</w:t>
      </w:r>
      <w:proofErr w:type="spellEnd"/>
      <w:r w:rsidRPr="00EB315C">
        <w:t xml:space="preserve"> </w:t>
      </w:r>
      <w:proofErr w:type="spellStart"/>
      <w:r w:rsidRPr="00EB315C">
        <w:t>מבקשים</w:t>
      </w:r>
      <w:proofErr w:type="spellEnd"/>
      <w:r w:rsidRPr="00EB315C">
        <w:t xml:space="preserve"> </w:t>
      </w:r>
      <w:proofErr w:type="spellStart"/>
      <w:r w:rsidRPr="00EB315C">
        <w:t>להצטרף</w:t>
      </w:r>
      <w:proofErr w:type="spellEnd"/>
      <w:r w:rsidRPr="00EB315C">
        <w:t xml:space="preserve"> </w:t>
      </w:r>
      <w:proofErr w:type="spellStart"/>
      <w:r w:rsidRPr="00EB315C">
        <w:t>לשוק</w:t>
      </w:r>
      <w:proofErr w:type="spellEnd"/>
      <w:r w:rsidRPr="00EB315C">
        <w:t xml:space="preserve"> </w:t>
      </w:r>
      <w:proofErr w:type="spellStart"/>
      <w:r w:rsidRPr="00EB315C">
        <w:t>העבודה</w:t>
      </w:r>
      <w:proofErr w:type="spellEnd"/>
      <w:r w:rsidRPr="00EB315C">
        <w:t xml:space="preserve"> "</w:t>
      </w:r>
      <w:proofErr w:type="spellStart"/>
      <w:r w:rsidRPr="00EB315C">
        <w:t>החיצוני</w:t>
      </w:r>
      <w:proofErr w:type="spellEnd"/>
      <w:r w:rsidRPr="00EB315C">
        <w:t xml:space="preserve">" </w:t>
      </w:r>
      <w:proofErr w:type="spellStart"/>
      <w:r w:rsidRPr="00EB315C">
        <w:t>מתוך</w:t>
      </w:r>
      <w:proofErr w:type="spellEnd"/>
      <w:r w:rsidRPr="00EB315C">
        <w:t xml:space="preserve"> </w:t>
      </w:r>
      <w:proofErr w:type="spellStart"/>
      <w:r w:rsidRPr="00EB315C">
        <w:t>מחויבות</w:t>
      </w:r>
      <w:proofErr w:type="spellEnd"/>
      <w:r w:rsidRPr="00EB315C">
        <w:t xml:space="preserve"> </w:t>
      </w:r>
      <w:proofErr w:type="spellStart"/>
      <w:r w:rsidRPr="00EB315C">
        <w:t>עמוקה</w:t>
      </w:r>
      <w:proofErr w:type="spellEnd"/>
      <w:r w:rsidRPr="00EB315C">
        <w:t xml:space="preserve"> </w:t>
      </w:r>
      <w:proofErr w:type="spellStart"/>
      <w:r w:rsidRPr="00EB315C">
        <w:t>כלשהי</w:t>
      </w:r>
      <w:proofErr w:type="spellEnd"/>
      <w:r w:rsidRPr="00EB315C">
        <w:t xml:space="preserve"> </w:t>
      </w:r>
      <w:proofErr w:type="spellStart"/>
      <w:r w:rsidRPr="00EB315C">
        <w:t>לתרום</w:t>
      </w:r>
      <w:proofErr w:type="spellEnd"/>
      <w:r w:rsidRPr="00EB315C">
        <w:t xml:space="preserve"> </w:t>
      </w:r>
      <w:proofErr w:type="spellStart"/>
      <w:r w:rsidRPr="00EB315C">
        <w:t>לחברה</w:t>
      </w:r>
      <w:proofErr w:type="spellEnd"/>
      <w:r w:rsidRPr="00EB315C">
        <w:t xml:space="preserve">, </w:t>
      </w:r>
      <w:proofErr w:type="spellStart"/>
      <w:r w:rsidRPr="00EB315C">
        <w:t>אלא</w:t>
      </w:r>
      <w:proofErr w:type="spellEnd"/>
      <w:r w:rsidRPr="00EB315C">
        <w:t xml:space="preserve"> </w:t>
      </w:r>
      <w:proofErr w:type="spellStart"/>
      <w:r w:rsidRPr="00EB315C">
        <w:t>פשוט</w:t>
      </w:r>
      <w:proofErr w:type="spellEnd"/>
      <w:r w:rsidRPr="00EB315C">
        <w:t xml:space="preserve"> </w:t>
      </w:r>
      <w:proofErr w:type="spellStart"/>
      <w:r w:rsidRPr="00EB315C">
        <w:t>מתוך</w:t>
      </w:r>
      <w:proofErr w:type="spellEnd"/>
      <w:r w:rsidRPr="00EB315C">
        <w:t xml:space="preserve"> </w:t>
      </w:r>
      <w:proofErr w:type="spellStart"/>
      <w:r w:rsidRPr="00EB315C">
        <w:t>התנהגות</w:t>
      </w:r>
      <w:proofErr w:type="spellEnd"/>
      <w:r w:rsidRPr="00EB315C">
        <w:t xml:space="preserve"> </w:t>
      </w:r>
      <w:proofErr w:type="spellStart"/>
      <w:r w:rsidRPr="00EB315C">
        <w:t>כלכלית</w:t>
      </w:r>
      <w:proofErr w:type="spellEnd"/>
      <w:r w:rsidRPr="00EB315C">
        <w:t xml:space="preserve"> </w:t>
      </w:r>
      <w:proofErr w:type="spellStart"/>
      <w:r w:rsidRPr="00EB315C">
        <w:t>רציונלית</w:t>
      </w:r>
      <w:proofErr w:type="spellEnd"/>
      <w:r w:rsidRPr="00EB315C">
        <w:t xml:space="preserve">. </w:t>
      </w:r>
      <w:proofErr w:type="spellStart"/>
      <w:r w:rsidRPr="00EB315C">
        <w:t>הם</w:t>
      </w:r>
      <w:proofErr w:type="spellEnd"/>
      <w:r w:rsidRPr="00EB315C">
        <w:t xml:space="preserve"> </w:t>
      </w:r>
      <w:proofErr w:type="spellStart"/>
      <w:r w:rsidRPr="00EB315C">
        <w:t>מכירים</w:t>
      </w:r>
      <w:proofErr w:type="spellEnd"/>
      <w:r w:rsidRPr="00EB315C">
        <w:t xml:space="preserve"> </w:t>
      </w:r>
      <w:proofErr w:type="spellStart"/>
      <w:r w:rsidRPr="00EB315C">
        <w:t>בצורך</w:t>
      </w:r>
      <w:proofErr w:type="spellEnd"/>
      <w:r w:rsidRPr="00EB315C">
        <w:t xml:space="preserve"> </w:t>
      </w:r>
      <w:proofErr w:type="spellStart"/>
      <w:r w:rsidRPr="00EB315C">
        <w:t>להשיג</w:t>
      </w:r>
      <w:proofErr w:type="spellEnd"/>
      <w:r w:rsidRPr="00EB315C">
        <w:t xml:space="preserve"> </w:t>
      </w:r>
      <w:proofErr w:type="spellStart"/>
      <w:r w:rsidRPr="00EB315C">
        <w:t>פרנסה</w:t>
      </w:r>
      <w:proofErr w:type="spellEnd"/>
      <w:r w:rsidRPr="00EB315C">
        <w:t xml:space="preserve"> </w:t>
      </w:r>
      <w:proofErr w:type="spellStart"/>
      <w:r w:rsidRPr="00EB315C">
        <w:t>מספקת</w:t>
      </w:r>
      <w:proofErr w:type="spellEnd"/>
      <w:r w:rsidRPr="00EB315C">
        <w:t xml:space="preserve"> </w:t>
      </w:r>
      <w:proofErr w:type="spellStart"/>
      <w:r w:rsidRPr="00EB315C">
        <w:t>שתתמוך</w:t>
      </w:r>
      <w:proofErr w:type="spellEnd"/>
      <w:r w:rsidRPr="00EB315C">
        <w:t xml:space="preserve"> </w:t>
      </w:r>
      <w:proofErr w:type="spellStart"/>
      <w:r w:rsidRPr="00EB315C">
        <w:t>במשפחותיהם</w:t>
      </w:r>
      <w:proofErr w:type="spellEnd"/>
      <w:r w:rsidRPr="00EB315C">
        <w:t xml:space="preserve"> </w:t>
      </w:r>
      <w:proofErr w:type="spellStart"/>
      <w:r w:rsidRPr="00EB315C">
        <w:t>הגדולות</w:t>
      </w:r>
      <w:proofErr w:type="spellEnd"/>
      <w:r w:rsidRPr="00EB315C">
        <w:t xml:space="preserve">. </w:t>
      </w:r>
      <w:proofErr w:type="spellStart"/>
      <w:r w:rsidRPr="00EB315C">
        <w:t>לעומת</w:t>
      </w:r>
      <w:proofErr w:type="spellEnd"/>
      <w:r w:rsidRPr="00EB315C">
        <w:t xml:space="preserve"> </w:t>
      </w:r>
      <w:proofErr w:type="spellStart"/>
      <w:r w:rsidRPr="00EB315C">
        <w:t>זאת</w:t>
      </w:r>
      <w:proofErr w:type="spellEnd"/>
      <w:r w:rsidRPr="00EB315C">
        <w:t xml:space="preserve">, </w:t>
      </w:r>
      <w:proofErr w:type="spellStart"/>
      <w:r w:rsidRPr="00EB315C">
        <w:t>יש</w:t>
      </w:r>
      <w:proofErr w:type="spellEnd"/>
      <w:r w:rsidRPr="00EB315C">
        <w:t xml:space="preserve"> </w:t>
      </w:r>
      <w:proofErr w:type="spellStart"/>
      <w:r w:rsidRPr="00EB315C">
        <w:t>מי</w:t>
      </w:r>
      <w:proofErr w:type="spellEnd"/>
      <w:r w:rsidRPr="00EB315C">
        <w:t xml:space="preserve"> </w:t>
      </w:r>
      <w:proofErr w:type="spellStart"/>
      <w:r w:rsidRPr="00EB315C">
        <w:t>שאפשר</w:t>
      </w:r>
      <w:proofErr w:type="spellEnd"/>
      <w:r w:rsidRPr="00EB315C">
        <w:t xml:space="preserve"> </w:t>
      </w:r>
      <w:proofErr w:type="spellStart"/>
      <w:r w:rsidRPr="00EB315C">
        <w:t>לכנותם</w:t>
      </w:r>
      <w:proofErr w:type="spellEnd"/>
      <w:r w:rsidRPr="00EB315C">
        <w:t xml:space="preserve"> "</w:t>
      </w:r>
      <w:proofErr w:type="spellStart"/>
      <w:r w:rsidRPr="00EB315C">
        <w:t>אידיאולוגים</w:t>
      </w:r>
      <w:proofErr w:type="spellEnd"/>
      <w:r w:rsidRPr="00EB315C">
        <w:t xml:space="preserve">" – </w:t>
      </w:r>
      <w:proofErr w:type="spellStart"/>
      <w:r w:rsidRPr="00EB315C">
        <w:t>אלה</w:t>
      </w:r>
      <w:proofErr w:type="spellEnd"/>
      <w:r w:rsidRPr="00EB315C">
        <w:t xml:space="preserve"> </w:t>
      </w:r>
      <w:proofErr w:type="spellStart"/>
      <w:r w:rsidRPr="00EB315C">
        <w:t>המבקשים</w:t>
      </w:r>
      <w:proofErr w:type="spellEnd"/>
      <w:r w:rsidRPr="00EB315C">
        <w:t xml:space="preserve"> </w:t>
      </w:r>
      <w:proofErr w:type="spellStart"/>
      <w:r w:rsidRPr="00EB315C">
        <w:t>להצטרף</w:t>
      </w:r>
      <w:proofErr w:type="spellEnd"/>
      <w:r w:rsidRPr="00EB315C">
        <w:t xml:space="preserve"> </w:t>
      </w:r>
      <w:proofErr w:type="spellStart"/>
      <w:r w:rsidRPr="00EB315C">
        <w:t>ולתרום</w:t>
      </w:r>
      <w:proofErr w:type="spellEnd"/>
      <w:r w:rsidRPr="00EB315C">
        <w:t xml:space="preserve"> </w:t>
      </w:r>
      <w:proofErr w:type="spellStart"/>
      <w:r w:rsidRPr="00EB315C">
        <w:t>לחברה</w:t>
      </w:r>
      <w:proofErr w:type="spellEnd"/>
      <w:r w:rsidRPr="00EB315C">
        <w:t xml:space="preserve"> </w:t>
      </w:r>
      <w:proofErr w:type="spellStart"/>
      <w:r w:rsidRPr="00EB315C">
        <w:t>מתוך</w:t>
      </w:r>
      <w:proofErr w:type="spellEnd"/>
      <w:r w:rsidRPr="00EB315C">
        <w:t xml:space="preserve"> </w:t>
      </w:r>
      <w:proofErr w:type="spellStart"/>
      <w:r w:rsidRPr="00EB315C">
        <w:t>תחושה</w:t>
      </w:r>
      <w:proofErr w:type="spellEnd"/>
      <w:r w:rsidRPr="00EB315C">
        <w:t xml:space="preserve"> </w:t>
      </w:r>
      <w:proofErr w:type="spellStart"/>
      <w:r w:rsidRPr="00EB315C">
        <w:t>חדשה</w:t>
      </w:r>
      <w:proofErr w:type="spellEnd"/>
      <w:r w:rsidRPr="00EB315C">
        <w:t xml:space="preserve"> </w:t>
      </w:r>
      <w:proofErr w:type="spellStart"/>
      <w:r w:rsidRPr="00EB315C">
        <w:t>של</w:t>
      </w:r>
      <w:proofErr w:type="spellEnd"/>
      <w:r w:rsidRPr="00EB315C">
        <w:t xml:space="preserve"> </w:t>
      </w:r>
      <w:proofErr w:type="spellStart"/>
      <w:r w:rsidRPr="00EB315C">
        <w:t>שייכות</w:t>
      </w:r>
      <w:proofErr w:type="spellEnd"/>
      <w:r w:rsidRPr="00EB315C">
        <w:t xml:space="preserve"> </w:t>
      </w:r>
      <w:proofErr w:type="spellStart"/>
      <w:r w:rsidRPr="00EB315C">
        <w:t>לקולקטיב</w:t>
      </w:r>
      <w:proofErr w:type="spellEnd"/>
      <w:r w:rsidRPr="00EB315C">
        <w:t xml:space="preserve"> </w:t>
      </w:r>
      <w:proofErr w:type="spellStart"/>
      <w:r w:rsidRPr="00EB315C">
        <w:t>הישראלי</w:t>
      </w:r>
      <w:proofErr w:type="spellEnd"/>
      <w:r w:rsidRPr="00EB315C">
        <w:t xml:space="preserve"> </w:t>
      </w:r>
      <w:proofErr w:type="spellStart"/>
      <w:r w:rsidRPr="00EB315C">
        <w:t>הרחב</w:t>
      </w:r>
      <w:proofErr w:type="spellEnd"/>
      <w:r w:rsidRPr="00EB315C">
        <w:t xml:space="preserve"> </w:t>
      </w:r>
      <w:proofErr w:type="spellStart"/>
      <w:r w:rsidRPr="00EB315C">
        <w:t>יותר</w:t>
      </w:r>
      <w:proofErr w:type="spellEnd"/>
      <w:r w:rsidRPr="00EB315C">
        <w:t xml:space="preserve">. </w:t>
      </w:r>
      <w:proofErr w:type="spellStart"/>
      <w:r w:rsidRPr="00EB315C">
        <w:t>עם</w:t>
      </w:r>
      <w:proofErr w:type="spellEnd"/>
      <w:r w:rsidRPr="00EB315C">
        <w:t xml:space="preserve"> </w:t>
      </w:r>
      <w:proofErr w:type="spellStart"/>
      <w:r w:rsidRPr="00EB315C">
        <w:t>חרדים</w:t>
      </w:r>
      <w:proofErr w:type="spellEnd"/>
      <w:r w:rsidRPr="00EB315C">
        <w:t xml:space="preserve"> </w:t>
      </w:r>
      <w:proofErr w:type="spellStart"/>
      <w:r w:rsidRPr="00EB315C">
        <w:t>חדשים</w:t>
      </w:r>
      <w:proofErr w:type="spellEnd"/>
      <w:r w:rsidRPr="00EB315C">
        <w:t xml:space="preserve"> </w:t>
      </w:r>
      <w:proofErr w:type="spellStart"/>
      <w:r w:rsidRPr="00EB315C">
        <w:t>מן</w:t>
      </w:r>
      <w:proofErr w:type="spellEnd"/>
      <w:r w:rsidRPr="00EB315C">
        <w:t xml:space="preserve"> </w:t>
      </w:r>
      <w:proofErr w:type="spellStart"/>
      <w:r w:rsidRPr="00EB315C">
        <w:t>הסוג</w:t>
      </w:r>
      <w:proofErr w:type="spellEnd"/>
      <w:r w:rsidRPr="00EB315C">
        <w:t xml:space="preserve"> </w:t>
      </w:r>
      <w:proofErr w:type="spellStart"/>
      <w:r w:rsidRPr="00EB315C">
        <w:t>השני</w:t>
      </w:r>
      <w:proofErr w:type="spellEnd"/>
      <w:r w:rsidRPr="00EB315C">
        <w:t xml:space="preserve"> </w:t>
      </w:r>
      <w:proofErr w:type="spellStart"/>
      <w:r w:rsidRPr="00EB315C">
        <w:t>יש</w:t>
      </w:r>
      <w:proofErr w:type="spellEnd"/>
      <w:r w:rsidRPr="00EB315C">
        <w:t xml:space="preserve"> </w:t>
      </w:r>
      <w:proofErr w:type="spellStart"/>
      <w:r w:rsidRPr="00EB315C">
        <w:t>לי</w:t>
      </w:r>
      <w:proofErr w:type="spellEnd"/>
      <w:r w:rsidRPr="00EB315C">
        <w:t xml:space="preserve"> </w:t>
      </w:r>
      <w:proofErr w:type="spellStart"/>
      <w:r w:rsidRPr="00EB315C">
        <w:t>הזכות</w:t>
      </w:r>
      <w:proofErr w:type="spellEnd"/>
      <w:r w:rsidRPr="00EB315C">
        <w:t xml:space="preserve"> </w:t>
      </w:r>
      <w:proofErr w:type="spellStart"/>
      <w:r w:rsidRPr="00EB315C">
        <w:t>לתקשר</w:t>
      </w:r>
      <w:proofErr w:type="spellEnd"/>
      <w:r w:rsidRPr="00EB315C">
        <w:t xml:space="preserve"> </w:t>
      </w:r>
      <w:proofErr w:type="spellStart"/>
      <w:r w:rsidRPr="00EB315C">
        <w:t>במסגרת</w:t>
      </w:r>
      <w:proofErr w:type="spellEnd"/>
      <w:r w:rsidRPr="00EB315C">
        <w:t xml:space="preserve"> </w:t>
      </w:r>
      <w:proofErr w:type="spellStart"/>
      <w:r w:rsidRPr="00EB315C">
        <w:t>תפקידי</w:t>
      </w:r>
      <w:proofErr w:type="spellEnd"/>
      <w:r w:rsidRPr="00EB315C">
        <w:t xml:space="preserve"> </w:t>
      </w:r>
      <w:proofErr w:type="spellStart"/>
      <w:r w:rsidRPr="00EB315C">
        <w:t>כנשיא</w:t>
      </w:r>
      <w:proofErr w:type="spellEnd"/>
      <w:r w:rsidRPr="00EB315C">
        <w:t xml:space="preserve"> </w:t>
      </w:r>
      <w:proofErr w:type="spellStart"/>
      <w:r w:rsidRPr="00EB315C">
        <w:t>הקרן</w:t>
      </w:r>
      <w:proofErr w:type="spellEnd"/>
      <w:r w:rsidRPr="00EB315C">
        <w:t xml:space="preserve"> </w:t>
      </w:r>
      <w:proofErr w:type="spellStart"/>
      <w:r w:rsidRPr="00EB315C">
        <w:t>החדשה</w:t>
      </w:r>
      <w:proofErr w:type="spellEnd"/>
      <w:r w:rsidRPr="00EB315C">
        <w:t xml:space="preserve"> </w:t>
      </w:r>
      <w:proofErr w:type="spellStart"/>
      <w:r w:rsidRPr="00EB315C">
        <w:t>לישראל</w:t>
      </w:r>
      <w:proofErr w:type="spellEnd"/>
      <w:r w:rsidRPr="00EB315C">
        <w:t xml:space="preserve">. </w:t>
      </w:r>
      <w:proofErr w:type="spellStart"/>
      <w:r w:rsidRPr="00EB315C">
        <w:t>את</w:t>
      </w:r>
      <w:proofErr w:type="spellEnd"/>
      <w:r w:rsidRPr="00EB315C">
        <w:t xml:space="preserve"> </w:t>
      </w:r>
      <w:proofErr w:type="spellStart"/>
      <w:r w:rsidRPr="00EB315C">
        <w:t>החלק</w:t>
      </w:r>
      <w:proofErr w:type="spellEnd"/>
      <w:r w:rsidRPr="00EB315C">
        <w:t xml:space="preserve"> </w:t>
      </w:r>
      <w:proofErr w:type="spellStart"/>
      <w:r w:rsidRPr="00EB315C">
        <w:t>הזה</w:t>
      </w:r>
      <w:proofErr w:type="spellEnd"/>
      <w:r w:rsidRPr="00EB315C">
        <w:t xml:space="preserve"> </w:t>
      </w:r>
      <w:proofErr w:type="spellStart"/>
      <w:r w:rsidRPr="00EB315C">
        <w:t>בעולם</w:t>
      </w:r>
      <w:proofErr w:type="spellEnd"/>
      <w:r w:rsidRPr="00EB315C">
        <w:t xml:space="preserve"> </w:t>
      </w:r>
      <w:proofErr w:type="spellStart"/>
      <w:r w:rsidRPr="00EB315C">
        <w:t>החרדי</w:t>
      </w:r>
      <w:proofErr w:type="spellEnd"/>
      <w:r w:rsidRPr="00EB315C">
        <w:t xml:space="preserve"> </w:t>
      </w:r>
      <w:proofErr w:type="spellStart"/>
      <w:r w:rsidRPr="00EB315C">
        <w:t>החדש</w:t>
      </w:r>
      <w:proofErr w:type="spellEnd"/>
      <w:r w:rsidRPr="00EB315C">
        <w:t xml:space="preserve"> </w:t>
      </w:r>
      <w:proofErr w:type="spellStart"/>
      <w:r w:rsidRPr="00EB315C">
        <w:t>אכן</w:t>
      </w:r>
      <w:proofErr w:type="spellEnd"/>
      <w:r w:rsidRPr="00EB315C">
        <w:t xml:space="preserve"> </w:t>
      </w:r>
      <w:proofErr w:type="spellStart"/>
      <w:r w:rsidRPr="00EB315C">
        <w:t>מניעים</w:t>
      </w:r>
      <w:proofErr w:type="spellEnd"/>
      <w:r w:rsidRPr="00EB315C">
        <w:t xml:space="preserve"> </w:t>
      </w:r>
      <w:proofErr w:type="spellStart"/>
      <w:r w:rsidRPr="00EB315C">
        <w:t>ערכים</w:t>
      </w:r>
      <w:proofErr w:type="spellEnd"/>
      <w:r w:rsidRPr="00EB315C">
        <w:t xml:space="preserve"> </w:t>
      </w:r>
      <w:proofErr w:type="spellStart"/>
      <w:r w:rsidRPr="00EB315C">
        <w:t>ליברליים</w:t>
      </w:r>
      <w:proofErr w:type="spellEnd"/>
      <w:r w:rsidRPr="00EB315C">
        <w:t xml:space="preserve"> </w:t>
      </w:r>
      <w:proofErr w:type="spellStart"/>
      <w:r w:rsidRPr="00EB315C">
        <w:t>של</w:t>
      </w:r>
      <w:proofErr w:type="spellEnd"/>
      <w:r w:rsidRPr="00EB315C">
        <w:t xml:space="preserve"> </w:t>
      </w:r>
      <w:proofErr w:type="spellStart"/>
      <w:r w:rsidRPr="00EB315C">
        <w:t>סובלנות</w:t>
      </w:r>
      <w:proofErr w:type="spellEnd"/>
      <w:r w:rsidRPr="00EB315C">
        <w:t xml:space="preserve"> </w:t>
      </w:r>
      <w:proofErr w:type="spellStart"/>
      <w:r w:rsidRPr="00EB315C">
        <w:t>ופתיחות</w:t>
      </w:r>
      <w:proofErr w:type="spellEnd"/>
      <w:r w:rsidRPr="00EB315C">
        <w:t xml:space="preserve">, </w:t>
      </w:r>
      <w:proofErr w:type="spellStart"/>
      <w:r w:rsidRPr="00EB315C">
        <w:t>סקרנות</w:t>
      </w:r>
      <w:proofErr w:type="spellEnd"/>
      <w:r w:rsidRPr="00EB315C">
        <w:t xml:space="preserve"> </w:t>
      </w:r>
      <w:proofErr w:type="spellStart"/>
      <w:r w:rsidRPr="00EB315C">
        <w:t>לרכוש</w:t>
      </w:r>
      <w:proofErr w:type="spellEnd"/>
      <w:r w:rsidRPr="00EB315C">
        <w:t xml:space="preserve"> </w:t>
      </w:r>
      <w:proofErr w:type="spellStart"/>
      <w:r w:rsidRPr="00EB315C">
        <w:t>את</w:t>
      </w:r>
      <w:proofErr w:type="spellEnd"/>
      <w:r w:rsidRPr="00EB315C">
        <w:t xml:space="preserve"> </w:t>
      </w:r>
      <w:proofErr w:type="spellStart"/>
      <w:r w:rsidRPr="00EB315C">
        <w:t>אוצר</w:t>
      </w:r>
      <w:proofErr w:type="spellEnd"/>
      <w:r w:rsidRPr="00EB315C">
        <w:t xml:space="preserve"> </w:t>
      </w:r>
      <w:proofErr w:type="spellStart"/>
      <w:r w:rsidRPr="00EB315C">
        <w:t>המילים</w:t>
      </w:r>
      <w:proofErr w:type="spellEnd"/>
      <w:r w:rsidRPr="00EB315C">
        <w:t xml:space="preserve"> </w:t>
      </w:r>
      <w:proofErr w:type="spellStart"/>
      <w:r w:rsidRPr="00EB315C">
        <w:t>ואת</w:t>
      </w:r>
      <w:proofErr w:type="spellEnd"/>
      <w:r w:rsidRPr="00EB315C">
        <w:t xml:space="preserve"> </w:t>
      </w:r>
      <w:proofErr w:type="spellStart"/>
      <w:r w:rsidRPr="00EB315C">
        <w:t>המיומנויות</w:t>
      </w:r>
      <w:proofErr w:type="spellEnd"/>
      <w:r w:rsidRPr="00EB315C">
        <w:t xml:space="preserve"> </w:t>
      </w:r>
      <w:proofErr w:type="spellStart"/>
      <w:r w:rsidRPr="00EB315C">
        <w:t>של</w:t>
      </w:r>
      <w:proofErr w:type="spellEnd"/>
      <w:r w:rsidRPr="00EB315C">
        <w:t xml:space="preserve"> </w:t>
      </w:r>
      <w:proofErr w:type="spellStart"/>
      <w:r w:rsidRPr="00EB315C">
        <w:t>העולם</w:t>
      </w:r>
      <w:proofErr w:type="spellEnd"/>
      <w:r w:rsidRPr="00EB315C">
        <w:t xml:space="preserve"> </w:t>
      </w:r>
      <w:proofErr w:type="spellStart"/>
      <w:r w:rsidRPr="00EB315C">
        <w:t>האקדמי</w:t>
      </w:r>
      <w:proofErr w:type="spellEnd"/>
      <w:r w:rsidRPr="00EB315C">
        <w:t xml:space="preserve"> </w:t>
      </w:r>
      <w:proofErr w:type="spellStart"/>
      <w:r w:rsidRPr="00EB315C">
        <w:t>המודרני</w:t>
      </w:r>
      <w:proofErr w:type="spellEnd"/>
      <w:r w:rsidRPr="00EB315C">
        <w:t xml:space="preserve">, </w:t>
      </w:r>
      <w:proofErr w:type="spellStart"/>
      <w:r w:rsidRPr="00EB315C">
        <w:t>ותשוקה</w:t>
      </w:r>
      <w:proofErr w:type="spellEnd"/>
      <w:r w:rsidRPr="00EB315C">
        <w:t xml:space="preserve"> </w:t>
      </w:r>
      <w:proofErr w:type="spellStart"/>
      <w:r w:rsidRPr="00EB315C">
        <w:t>ליצור</w:t>
      </w:r>
      <w:proofErr w:type="spellEnd"/>
      <w:r w:rsidRPr="00EB315C">
        <w:t xml:space="preserve"> </w:t>
      </w:r>
      <w:proofErr w:type="spellStart"/>
      <w:r w:rsidRPr="00EB315C">
        <w:t>שותפויות</w:t>
      </w:r>
      <w:proofErr w:type="spellEnd"/>
      <w:r w:rsidRPr="00EB315C">
        <w:t xml:space="preserve"> </w:t>
      </w:r>
      <w:proofErr w:type="spellStart"/>
      <w:r w:rsidRPr="00EB315C">
        <w:t>פוליטיות</w:t>
      </w:r>
      <w:proofErr w:type="spellEnd"/>
      <w:r w:rsidRPr="00EB315C">
        <w:t xml:space="preserve"> </w:t>
      </w:r>
      <w:proofErr w:type="spellStart"/>
      <w:r w:rsidRPr="00EB315C">
        <w:t>וכלכליות</w:t>
      </w:r>
      <w:proofErr w:type="spellEnd"/>
      <w:r w:rsidRPr="00EB315C">
        <w:t xml:space="preserve"> </w:t>
      </w:r>
      <w:proofErr w:type="spellStart"/>
      <w:r w:rsidRPr="00EB315C">
        <w:t>עם</w:t>
      </w:r>
      <w:proofErr w:type="spellEnd"/>
      <w:r w:rsidRPr="00EB315C">
        <w:t xml:space="preserve"> </w:t>
      </w:r>
      <w:proofErr w:type="spellStart"/>
      <w:r w:rsidRPr="00EB315C">
        <w:t>העולם</w:t>
      </w:r>
      <w:proofErr w:type="spellEnd"/>
      <w:r w:rsidRPr="00EB315C">
        <w:t xml:space="preserve"> </w:t>
      </w:r>
      <w:proofErr w:type="spellStart"/>
      <w:r w:rsidRPr="00EB315C">
        <w:t>הרחב</w:t>
      </w:r>
      <w:proofErr w:type="spellEnd"/>
      <w:r w:rsidRPr="00EB315C">
        <w:t>.</w:t>
      </w:r>
    </w:p>
    <w:p w14:paraId="6ECBDFB3" w14:textId="77777777" w:rsidR="00EB315C" w:rsidRPr="00EB315C" w:rsidRDefault="00EB315C" w:rsidP="00EB315C">
      <w:proofErr w:type="spellStart"/>
      <w:r w:rsidRPr="00EB315C">
        <w:t>דומני</w:t>
      </w:r>
      <w:proofErr w:type="spellEnd"/>
      <w:r w:rsidRPr="00EB315C">
        <w:t xml:space="preserve"> </w:t>
      </w:r>
      <w:proofErr w:type="spellStart"/>
      <w:r w:rsidRPr="00EB315C">
        <w:t>שאפשר</w:t>
      </w:r>
      <w:proofErr w:type="spellEnd"/>
      <w:r w:rsidRPr="00EB315C">
        <w:t xml:space="preserve"> </w:t>
      </w:r>
      <w:proofErr w:type="spellStart"/>
      <w:r w:rsidRPr="00EB315C">
        <w:t>להמחיש</w:t>
      </w:r>
      <w:proofErr w:type="spellEnd"/>
      <w:r w:rsidRPr="00EB315C">
        <w:t xml:space="preserve"> </w:t>
      </w:r>
      <w:proofErr w:type="spellStart"/>
      <w:r w:rsidRPr="00EB315C">
        <w:t>את</w:t>
      </w:r>
      <w:proofErr w:type="spellEnd"/>
      <w:r w:rsidRPr="00EB315C">
        <w:t xml:space="preserve"> </w:t>
      </w:r>
      <w:proofErr w:type="spellStart"/>
      <w:r w:rsidRPr="00EB315C">
        <w:t>ההבחנה</w:t>
      </w:r>
      <w:proofErr w:type="spellEnd"/>
      <w:r w:rsidRPr="00EB315C">
        <w:t xml:space="preserve"> </w:t>
      </w:r>
      <w:proofErr w:type="spellStart"/>
      <w:r w:rsidRPr="00EB315C">
        <w:t>הזאת</w:t>
      </w:r>
      <w:proofErr w:type="spellEnd"/>
      <w:r w:rsidRPr="00EB315C">
        <w:t xml:space="preserve"> </w:t>
      </w:r>
      <w:proofErr w:type="spellStart"/>
      <w:r w:rsidRPr="00EB315C">
        <w:t>באמצעות</w:t>
      </w:r>
      <w:proofErr w:type="spellEnd"/>
      <w:r w:rsidRPr="00EB315C">
        <w:t xml:space="preserve"> </w:t>
      </w:r>
      <w:proofErr w:type="spellStart"/>
      <w:r w:rsidRPr="00EB315C">
        <w:t>נקודה</w:t>
      </w:r>
      <w:proofErr w:type="spellEnd"/>
      <w:r w:rsidRPr="00EB315C">
        <w:t xml:space="preserve"> </w:t>
      </w:r>
      <w:proofErr w:type="spellStart"/>
      <w:r w:rsidRPr="00EB315C">
        <w:t>שנייה</w:t>
      </w:r>
      <w:proofErr w:type="spellEnd"/>
      <w:r w:rsidRPr="00EB315C">
        <w:t xml:space="preserve">, </w:t>
      </w:r>
      <w:proofErr w:type="spellStart"/>
      <w:r w:rsidRPr="00EB315C">
        <w:t>המאירה</w:t>
      </w:r>
      <w:proofErr w:type="spellEnd"/>
      <w:r w:rsidRPr="00EB315C">
        <w:t xml:space="preserve"> </w:t>
      </w:r>
      <w:proofErr w:type="spellStart"/>
      <w:r w:rsidRPr="00EB315C">
        <w:t>חלק</w:t>
      </w:r>
      <w:proofErr w:type="spellEnd"/>
      <w:r w:rsidRPr="00EB315C">
        <w:t xml:space="preserve"> </w:t>
      </w:r>
      <w:proofErr w:type="spellStart"/>
      <w:r w:rsidRPr="00EB315C">
        <w:t>חסר</w:t>
      </w:r>
      <w:proofErr w:type="spellEnd"/>
      <w:r w:rsidRPr="00EB315C">
        <w:t xml:space="preserve"> </w:t>
      </w:r>
      <w:proofErr w:type="spellStart"/>
      <w:r w:rsidRPr="00EB315C">
        <w:t>בפאזל</w:t>
      </w:r>
      <w:proofErr w:type="spellEnd"/>
      <w:r w:rsidRPr="00EB315C">
        <w:t xml:space="preserve"> </w:t>
      </w:r>
      <w:proofErr w:type="spellStart"/>
      <w:r w:rsidRPr="00EB315C">
        <w:t>שמרכיב</w:t>
      </w:r>
      <w:proofErr w:type="spellEnd"/>
      <w:r w:rsidRPr="00EB315C">
        <w:t xml:space="preserve"> </w:t>
      </w:r>
      <w:proofErr w:type="spellStart"/>
      <w:r w:rsidRPr="00EB315C">
        <w:t>מאמרו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מגדר</w:t>
      </w:r>
      <w:proofErr w:type="spellEnd"/>
      <w:r w:rsidRPr="00EB315C">
        <w:t xml:space="preserve"> </w:t>
      </w:r>
      <w:proofErr w:type="spellStart"/>
      <w:r w:rsidRPr="00EB315C">
        <w:t>ותפקיד</w:t>
      </w:r>
      <w:proofErr w:type="spellEnd"/>
      <w:r w:rsidRPr="00EB315C">
        <w:t xml:space="preserve"> </w:t>
      </w:r>
      <w:proofErr w:type="spellStart"/>
      <w:r w:rsidRPr="00EB315C">
        <w:t>הנשים</w:t>
      </w:r>
      <w:proofErr w:type="spellEnd"/>
      <w:r w:rsidRPr="00EB315C">
        <w:t xml:space="preserve">. </w:t>
      </w:r>
      <w:proofErr w:type="spellStart"/>
      <w:r w:rsidRPr="00EB315C">
        <w:t>אף</w:t>
      </w:r>
      <w:proofErr w:type="spellEnd"/>
      <w:r w:rsidRPr="00EB315C">
        <w:t xml:space="preserve"> </w:t>
      </w:r>
      <w:proofErr w:type="spellStart"/>
      <w:r w:rsidRPr="00EB315C">
        <w:t>שנשים</w:t>
      </w:r>
      <w:proofErr w:type="spellEnd"/>
      <w:r w:rsidRPr="00EB315C">
        <w:t xml:space="preserve"> </w:t>
      </w:r>
      <w:proofErr w:type="spellStart"/>
      <w:r w:rsidRPr="00EB315C">
        <w:t>חרדיות</w:t>
      </w:r>
      <w:proofErr w:type="spellEnd"/>
      <w:r w:rsidRPr="00EB315C">
        <w:t xml:space="preserve"> </w:t>
      </w:r>
      <w:proofErr w:type="spellStart"/>
      <w:r w:rsidRPr="00EB315C">
        <w:t>טרם</w:t>
      </w:r>
      <w:proofErr w:type="spellEnd"/>
      <w:r w:rsidRPr="00EB315C">
        <w:t xml:space="preserve"> </w:t>
      </w:r>
      <w:proofErr w:type="spellStart"/>
      <w:r w:rsidRPr="00EB315C">
        <w:t>השתלבו</w:t>
      </w:r>
      <w:proofErr w:type="spellEnd"/>
      <w:r w:rsidRPr="00EB315C">
        <w:t xml:space="preserve"> </w:t>
      </w:r>
      <w:proofErr w:type="spellStart"/>
      <w:r w:rsidRPr="00EB315C">
        <w:t>בצה"ל</w:t>
      </w:r>
      <w:proofErr w:type="spellEnd"/>
      <w:r w:rsidRPr="00EB315C">
        <w:t xml:space="preserve">, </w:t>
      </w:r>
      <w:proofErr w:type="spellStart"/>
      <w:r w:rsidRPr="00EB315C">
        <w:t>הן</w:t>
      </w:r>
      <w:proofErr w:type="spellEnd"/>
      <w:r w:rsidRPr="00EB315C">
        <w:t xml:space="preserve"> </w:t>
      </w:r>
      <w:proofErr w:type="spellStart"/>
      <w:r w:rsidRPr="00EB315C">
        <w:t>חודרות</w:t>
      </w:r>
      <w:proofErr w:type="spellEnd"/>
      <w:r w:rsidRPr="00EB315C">
        <w:t xml:space="preserve"> </w:t>
      </w:r>
      <w:proofErr w:type="spellStart"/>
      <w:r w:rsidRPr="00EB315C">
        <w:t>לשוק</w:t>
      </w:r>
      <w:proofErr w:type="spellEnd"/>
      <w:r w:rsidRPr="00EB315C">
        <w:t xml:space="preserve"> </w:t>
      </w:r>
      <w:proofErr w:type="spellStart"/>
      <w:r w:rsidRPr="00EB315C">
        <w:t>העבודה</w:t>
      </w:r>
      <w:proofErr w:type="spellEnd"/>
      <w:r w:rsidRPr="00EB315C">
        <w:t xml:space="preserve"> </w:t>
      </w:r>
      <w:proofErr w:type="spellStart"/>
      <w:r w:rsidRPr="00EB315C">
        <w:t>הכללי</w:t>
      </w:r>
      <w:proofErr w:type="spellEnd"/>
      <w:r w:rsidRPr="00EB315C">
        <w:t xml:space="preserve"> </w:t>
      </w:r>
      <w:proofErr w:type="spellStart"/>
      <w:r w:rsidRPr="00EB315C">
        <w:t>ולמוסדות</w:t>
      </w:r>
      <w:proofErr w:type="spellEnd"/>
      <w:r w:rsidRPr="00EB315C">
        <w:t xml:space="preserve"> </w:t>
      </w:r>
      <w:proofErr w:type="spellStart"/>
      <w:r w:rsidRPr="00EB315C">
        <w:t>ההשכלה</w:t>
      </w:r>
      <w:proofErr w:type="spellEnd"/>
      <w:r w:rsidRPr="00EB315C">
        <w:t xml:space="preserve"> </w:t>
      </w:r>
      <w:proofErr w:type="spellStart"/>
      <w:r w:rsidRPr="00EB315C">
        <w:t>הגבוהה</w:t>
      </w:r>
      <w:proofErr w:type="spellEnd"/>
      <w:r w:rsidRPr="00EB315C">
        <w:t xml:space="preserve"> </w:t>
      </w:r>
      <w:proofErr w:type="spellStart"/>
      <w:r w:rsidRPr="00EB315C">
        <w:t>במספרים</w:t>
      </w:r>
      <w:proofErr w:type="spellEnd"/>
      <w:r w:rsidRPr="00EB315C">
        <w:t xml:space="preserve"> </w:t>
      </w:r>
      <w:proofErr w:type="spellStart"/>
      <w:r w:rsidRPr="00EB315C">
        <w:t>גדלים</w:t>
      </w:r>
      <w:proofErr w:type="spellEnd"/>
      <w:r w:rsidRPr="00EB315C">
        <w:t xml:space="preserve"> </w:t>
      </w:r>
      <w:proofErr w:type="spellStart"/>
      <w:r w:rsidRPr="00EB315C">
        <w:t>והולכים</w:t>
      </w:r>
      <w:proofErr w:type="spellEnd"/>
      <w:r w:rsidRPr="00EB315C">
        <w:t xml:space="preserve">. </w:t>
      </w:r>
      <w:proofErr w:type="spellStart"/>
      <w:r w:rsidRPr="00EB315C">
        <w:t>שנתון</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לשנת</w:t>
      </w:r>
      <w:proofErr w:type="spellEnd"/>
      <w:r w:rsidRPr="00EB315C">
        <w:t xml:space="preserve"> 2019 </w:t>
      </w:r>
      <w:proofErr w:type="spellStart"/>
      <w:r w:rsidRPr="00EB315C">
        <w:t>של</w:t>
      </w:r>
      <w:proofErr w:type="spellEnd"/>
      <w:r w:rsidRPr="00EB315C">
        <w:t xml:space="preserve"> </w:t>
      </w:r>
      <w:proofErr w:type="spellStart"/>
      <w:r w:rsidRPr="00EB315C">
        <w:t>המכון</w:t>
      </w:r>
      <w:proofErr w:type="spellEnd"/>
      <w:r w:rsidRPr="00EB315C">
        <w:t xml:space="preserve"> </w:t>
      </w:r>
      <w:proofErr w:type="spellStart"/>
      <w:r w:rsidRPr="00EB315C">
        <w:t>הישראלי</w:t>
      </w:r>
      <w:proofErr w:type="spellEnd"/>
      <w:r w:rsidRPr="00EB315C">
        <w:t xml:space="preserve"> </w:t>
      </w:r>
      <w:proofErr w:type="spellStart"/>
      <w:r w:rsidRPr="00EB315C">
        <w:t>לדמוקרטיה</w:t>
      </w:r>
      <w:proofErr w:type="spellEnd"/>
      <w:r w:rsidRPr="00EB315C">
        <w:t xml:space="preserve"> </w:t>
      </w:r>
      <w:proofErr w:type="spellStart"/>
      <w:r w:rsidRPr="00EB315C">
        <w:t>מגלה</w:t>
      </w:r>
      <w:proofErr w:type="spellEnd"/>
      <w:r w:rsidRPr="00EB315C">
        <w:t xml:space="preserve"> </w:t>
      </w:r>
      <w:proofErr w:type="spellStart"/>
      <w:r w:rsidRPr="00EB315C">
        <w:t>כי</w:t>
      </w:r>
      <w:proofErr w:type="spellEnd"/>
      <w:r w:rsidRPr="00EB315C">
        <w:t> </w:t>
      </w:r>
      <w:proofErr w:type="spellStart"/>
      <w:r>
        <w:fldChar w:fldCharType="begin"/>
      </w:r>
      <w:r>
        <w:instrText>HYPERLINK "https://www.idi.org.il/haredi/2019/?chapter=29254" \t "_blank"</w:instrText>
      </w:r>
      <w:r>
        <w:fldChar w:fldCharType="separate"/>
      </w:r>
      <w:r w:rsidRPr="00EB315C">
        <w:rPr>
          <w:rStyle w:val="Hyperlink"/>
        </w:rPr>
        <w:t>שיעור</w:t>
      </w:r>
      <w:proofErr w:type="spellEnd"/>
      <w:r w:rsidRPr="00EB315C">
        <w:rPr>
          <w:rStyle w:val="Hyperlink"/>
        </w:rPr>
        <w:t xml:space="preserve"> </w:t>
      </w:r>
      <w:proofErr w:type="spellStart"/>
      <w:r w:rsidRPr="00EB315C">
        <w:rPr>
          <w:rStyle w:val="Hyperlink"/>
        </w:rPr>
        <w:t>הנשים</w:t>
      </w:r>
      <w:proofErr w:type="spellEnd"/>
      <w:r w:rsidRPr="00EB315C">
        <w:rPr>
          <w:rStyle w:val="Hyperlink"/>
        </w:rPr>
        <w:t xml:space="preserve"> </w:t>
      </w:r>
      <w:proofErr w:type="spellStart"/>
      <w:r w:rsidRPr="00EB315C">
        <w:rPr>
          <w:rStyle w:val="Hyperlink"/>
        </w:rPr>
        <w:t>מכלל</w:t>
      </w:r>
      <w:proofErr w:type="spellEnd"/>
      <w:r w:rsidRPr="00EB315C">
        <w:rPr>
          <w:rStyle w:val="Hyperlink"/>
        </w:rPr>
        <w:t xml:space="preserve"> </w:t>
      </w:r>
      <w:proofErr w:type="spellStart"/>
      <w:r w:rsidRPr="00EB315C">
        <w:rPr>
          <w:rStyle w:val="Hyperlink"/>
        </w:rPr>
        <w:t>הסטודנטים</w:t>
      </w:r>
      <w:proofErr w:type="spellEnd"/>
      <w:r w:rsidRPr="00EB315C">
        <w:rPr>
          <w:rStyle w:val="Hyperlink"/>
        </w:rPr>
        <w:t xml:space="preserve"> </w:t>
      </w:r>
      <w:proofErr w:type="spellStart"/>
      <w:r w:rsidRPr="00EB315C">
        <w:rPr>
          <w:rStyle w:val="Hyperlink"/>
        </w:rPr>
        <w:t>החרדים</w:t>
      </w:r>
      <w:proofErr w:type="spellEnd"/>
      <w:r w:rsidRPr="00EB315C">
        <w:rPr>
          <w:rStyle w:val="Hyperlink"/>
        </w:rPr>
        <w:t xml:space="preserve"> </w:t>
      </w:r>
      <w:proofErr w:type="spellStart"/>
      <w:r w:rsidRPr="00EB315C">
        <w:rPr>
          <w:rStyle w:val="Hyperlink"/>
        </w:rPr>
        <w:t>עומד</w:t>
      </w:r>
      <w:proofErr w:type="spellEnd"/>
      <w:r w:rsidRPr="00EB315C">
        <w:rPr>
          <w:rStyle w:val="Hyperlink"/>
        </w:rPr>
        <w:t xml:space="preserve"> </w:t>
      </w:r>
      <w:proofErr w:type="spellStart"/>
      <w:r w:rsidRPr="00EB315C">
        <w:rPr>
          <w:rStyle w:val="Hyperlink"/>
        </w:rPr>
        <w:t>על</w:t>
      </w:r>
      <w:proofErr w:type="spellEnd"/>
      <w:r w:rsidRPr="00EB315C">
        <w:rPr>
          <w:rStyle w:val="Hyperlink"/>
        </w:rPr>
        <w:t xml:space="preserve"> 70 </w:t>
      </w:r>
      <w:proofErr w:type="spellStart"/>
      <w:r w:rsidRPr="00EB315C">
        <w:rPr>
          <w:rStyle w:val="Hyperlink"/>
        </w:rPr>
        <w:t>אחוזים</w:t>
      </w:r>
      <w:proofErr w:type="spellEnd"/>
      <w:r>
        <w:fldChar w:fldCharType="end"/>
      </w:r>
      <w:r w:rsidRPr="00EB315C">
        <w:t xml:space="preserve">. </w:t>
      </w:r>
      <w:proofErr w:type="spellStart"/>
      <w:r w:rsidRPr="00EB315C">
        <w:t>בשוק</w:t>
      </w:r>
      <w:proofErr w:type="spellEnd"/>
      <w:r w:rsidRPr="00EB315C">
        <w:t xml:space="preserve"> </w:t>
      </w:r>
      <w:proofErr w:type="spellStart"/>
      <w:r w:rsidRPr="00EB315C">
        <w:t>העבודה</w:t>
      </w:r>
      <w:proofErr w:type="spellEnd"/>
      <w:r w:rsidRPr="00EB315C">
        <w:t> </w:t>
      </w:r>
      <w:proofErr w:type="spellStart"/>
      <w:r>
        <w:fldChar w:fldCharType="begin"/>
      </w:r>
      <w:r>
        <w:instrText>HYPERLINK "https://www.idi.org.il/haredi/2019/?chapter=29256" \t "_blank"</w:instrText>
      </w:r>
      <w:r>
        <w:fldChar w:fldCharType="separate"/>
      </w:r>
      <w:r w:rsidRPr="00EB315C">
        <w:rPr>
          <w:rStyle w:val="Hyperlink"/>
        </w:rPr>
        <w:t>הכנסתן</w:t>
      </w:r>
      <w:proofErr w:type="spellEnd"/>
      <w:r w:rsidRPr="00EB315C">
        <w:rPr>
          <w:rStyle w:val="Hyperlink"/>
        </w:rPr>
        <w:t xml:space="preserve"> </w:t>
      </w:r>
      <w:proofErr w:type="spellStart"/>
      <w:r w:rsidRPr="00EB315C">
        <w:rPr>
          <w:rStyle w:val="Hyperlink"/>
        </w:rPr>
        <w:t>קרובה</w:t>
      </w:r>
      <w:proofErr w:type="spellEnd"/>
      <w:r w:rsidRPr="00EB315C">
        <w:rPr>
          <w:rStyle w:val="Hyperlink"/>
        </w:rPr>
        <w:t xml:space="preserve"> </w:t>
      </w:r>
      <w:proofErr w:type="spellStart"/>
      <w:r w:rsidRPr="00EB315C">
        <w:rPr>
          <w:rStyle w:val="Hyperlink"/>
        </w:rPr>
        <w:t>לזו</w:t>
      </w:r>
      <w:proofErr w:type="spellEnd"/>
      <w:r w:rsidRPr="00EB315C">
        <w:rPr>
          <w:rStyle w:val="Hyperlink"/>
        </w:rPr>
        <w:t xml:space="preserve"> </w:t>
      </w:r>
      <w:proofErr w:type="spellStart"/>
      <w:r w:rsidRPr="00EB315C">
        <w:rPr>
          <w:rStyle w:val="Hyperlink"/>
        </w:rPr>
        <w:t>של</w:t>
      </w:r>
      <w:proofErr w:type="spellEnd"/>
      <w:r w:rsidRPr="00EB315C">
        <w:rPr>
          <w:rStyle w:val="Hyperlink"/>
        </w:rPr>
        <w:t xml:space="preserve"> </w:t>
      </w:r>
      <w:proofErr w:type="spellStart"/>
      <w:r w:rsidRPr="00EB315C">
        <w:rPr>
          <w:rStyle w:val="Hyperlink"/>
        </w:rPr>
        <w:t>נשים</w:t>
      </w:r>
      <w:proofErr w:type="spellEnd"/>
      <w:r w:rsidRPr="00EB315C">
        <w:rPr>
          <w:rStyle w:val="Hyperlink"/>
        </w:rPr>
        <w:t xml:space="preserve"> </w:t>
      </w:r>
      <w:proofErr w:type="spellStart"/>
      <w:r w:rsidRPr="00EB315C">
        <w:rPr>
          <w:rStyle w:val="Hyperlink"/>
        </w:rPr>
        <w:t>אחרות</w:t>
      </w:r>
      <w:proofErr w:type="spellEnd"/>
      <w:r w:rsidRPr="00EB315C">
        <w:rPr>
          <w:rStyle w:val="Hyperlink"/>
        </w:rPr>
        <w:t xml:space="preserve"> </w:t>
      </w:r>
      <w:proofErr w:type="spellStart"/>
      <w:r w:rsidRPr="00EB315C">
        <w:rPr>
          <w:rStyle w:val="Hyperlink"/>
        </w:rPr>
        <w:t>בחברה</w:t>
      </w:r>
      <w:proofErr w:type="spellEnd"/>
      <w:r w:rsidRPr="00EB315C">
        <w:rPr>
          <w:rStyle w:val="Hyperlink"/>
        </w:rPr>
        <w:t xml:space="preserve"> </w:t>
      </w:r>
      <w:proofErr w:type="spellStart"/>
      <w:r w:rsidRPr="00EB315C">
        <w:rPr>
          <w:rStyle w:val="Hyperlink"/>
        </w:rPr>
        <w:t>היהודית</w:t>
      </w:r>
      <w:proofErr w:type="spellEnd"/>
      <w:r>
        <w:fldChar w:fldCharType="end"/>
      </w:r>
      <w:r w:rsidRPr="00EB315C">
        <w:t xml:space="preserve">, </w:t>
      </w:r>
      <w:proofErr w:type="spellStart"/>
      <w:r w:rsidRPr="00EB315C">
        <w:t>בעוד</w:t>
      </w:r>
      <w:proofErr w:type="spellEnd"/>
      <w:r w:rsidRPr="00EB315C">
        <w:t xml:space="preserve"> </w:t>
      </w:r>
      <w:proofErr w:type="spellStart"/>
      <w:r w:rsidRPr="00EB315C">
        <w:t>הכנסתם</w:t>
      </w:r>
      <w:proofErr w:type="spellEnd"/>
      <w:r w:rsidRPr="00EB315C">
        <w:t xml:space="preserve"> </w:t>
      </w:r>
      <w:proofErr w:type="spellStart"/>
      <w:r w:rsidRPr="00EB315C">
        <w:t>של</w:t>
      </w:r>
      <w:proofErr w:type="spellEnd"/>
      <w:r w:rsidRPr="00EB315C">
        <w:t xml:space="preserve"> </w:t>
      </w:r>
      <w:proofErr w:type="spellStart"/>
      <w:r w:rsidRPr="00EB315C">
        <w:t>גברים</w:t>
      </w:r>
      <w:proofErr w:type="spellEnd"/>
      <w:r w:rsidRPr="00EB315C">
        <w:t xml:space="preserve"> </w:t>
      </w:r>
      <w:proofErr w:type="spellStart"/>
      <w:r w:rsidRPr="00EB315C">
        <w:t>חרדים</w:t>
      </w:r>
      <w:proofErr w:type="spellEnd"/>
      <w:r w:rsidRPr="00EB315C">
        <w:t xml:space="preserve"> </w:t>
      </w:r>
      <w:proofErr w:type="spellStart"/>
      <w:r w:rsidRPr="00EB315C">
        <w:t>רחוקה</w:t>
      </w:r>
      <w:proofErr w:type="spellEnd"/>
      <w:r w:rsidRPr="00EB315C">
        <w:t xml:space="preserve"> </w:t>
      </w:r>
      <w:proofErr w:type="spellStart"/>
      <w:r w:rsidRPr="00EB315C">
        <w:t>מזו</w:t>
      </w:r>
      <w:proofErr w:type="spellEnd"/>
      <w:r w:rsidRPr="00EB315C">
        <w:t xml:space="preserve"> </w:t>
      </w:r>
      <w:proofErr w:type="spellStart"/>
      <w:r w:rsidRPr="00EB315C">
        <w:t>של</w:t>
      </w:r>
      <w:proofErr w:type="spellEnd"/>
      <w:r w:rsidRPr="00EB315C">
        <w:t xml:space="preserve"> </w:t>
      </w:r>
      <w:proofErr w:type="spellStart"/>
      <w:r w:rsidRPr="00EB315C">
        <w:t>גברים</w:t>
      </w:r>
      <w:proofErr w:type="spellEnd"/>
      <w:r w:rsidRPr="00EB315C">
        <w:t xml:space="preserve"> </w:t>
      </w:r>
      <w:proofErr w:type="spellStart"/>
      <w:r w:rsidRPr="00EB315C">
        <w:t>יהודים</w:t>
      </w:r>
      <w:proofErr w:type="spellEnd"/>
      <w:r w:rsidRPr="00EB315C">
        <w:t xml:space="preserve"> </w:t>
      </w:r>
      <w:proofErr w:type="spellStart"/>
      <w:r w:rsidRPr="00EB315C">
        <w:t>לא-חרדים</w:t>
      </w:r>
      <w:proofErr w:type="spellEnd"/>
      <w:r w:rsidRPr="00EB315C">
        <w:t xml:space="preserve">. </w:t>
      </w:r>
      <w:proofErr w:type="spellStart"/>
      <w:r w:rsidRPr="00EB315C">
        <w:t>מתברר</w:t>
      </w:r>
      <w:proofErr w:type="spellEnd"/>
      <w:r w:rsidRPr="00EB315C">
        <w:t xml:space="preserve"> </w:t>
      </w:r>
      <w:proofErr w:type="spellStart"/>
      <w:r w:rsidRPr="00EB315C">
        <w:t>שהנשים</w:t>
      </w:r>
      <w:proofErr w:type="spellEnd"/>
      <w:r w:rsidRPr="00EB315C">
        <w:t xml:space="preserve"> </w:t>
      </w:r>
      <w:proofErr w:type="spellStart"/>
      <w:r w:rsidRPr="00EB315C">
        <w:t>הן</w:t>
      </w:r>
      <w:proofErr w:type="spellEnd"/>
      <w:r w:rsidRPr="00EB315C">
        <w:t xml:space="preserve"> </w:t>
      </w:r>
      <w:proofErr w:type="spellStart"/>
      <w:r w:rsidRPr="00EB315C">
        <w:t>המהפכניות</w:t>
      </w:r>
      <w:proofErr w:type="spellEnd"/>
      <w:r w:rsidRPr="00EB315C">
        <w:t xml:space="preserve"> </w:t>
      </w:r>
      <w:proofErr w:type="spellStart"/>
      <w:r w:rsidRPr="00EB315C">
        <w:t>בעולם</w:t>
      </w:r>
      <w:proofErr w:type="spellEnd"/>
      <w:r w:rsidRPr="00EB315C">
        <w:t xml:space="preserve"> </w:t>
      </w:r>
      <w:proofErr w:type="spellStart"/>
      <w:r w:rsidRPr="00EB315C">
        <w:t>החרדי</w:t>
      </w:r>
      <w:proofErr w:type="spellEnd"/>
      <w:r w:rsidRPr="00EB315C">
        <w:t xml:space="preserve">, </w:t>
      </w:r>
      <w:proofErr w:type="spellStart"/>
      <w:r w:rsidRPr="00EB315C">
        <w:t>והן</w:t>
      </w:r>
      <w:proofErr w:type="spellEnd"/>
      <w:r w:rsidRPr="00EB315C">
        <w:t xml:space="preserve"> </w:t>
      </w:r>
      <w:proofErr w:type="spellStart"/>
      <w:r w:rsidRPr="00EB315C">
        <w:t>מפלסות</w:t>
      </w:r>
      <w:proofErr w:type="spellEnd"/>
      <w:r w:rsidRPr="00EB315C">
        <w:t xml:space="preserve"> </w:t>
      </w:r>
      <w:proofErr w:type="spellStart"/>
      <w:r w:rsidRPr="00EB315C">
        <w:t>דרכי</w:t>
      </w:r>
      <w:proofErr w:type="spellEnd"/>
      <w:r w:rsidRPr="00EB315C">
        <w:t xml:space="preserve"> </w:t>
      </w:r>
      <w:proofErr w:type="spellStart"/>
      <w:r w:rsidRPr="00EB315C">
        <w:t>התנהגות</w:t>
      </w:r>
      <w:proofErr w:type="spellEnd"/>
      <w:r w:rsidRPr="00EB315C">
        <w:t xml:space="preserve"> </w:t>
      </w:r>
      <w:proofErr w:type="spellStart"/>
      <w:r w:rsidRPr="00EB315C">
        <w:t>מלמטה</w:t>
      </w:r>
      <w:proofErr w:type="spellEnd"/>
      <w:r w:rsidRPr="00EB315C">
        <w:t xml:space="preserve"> </w:t>
      </w:r>
      <w:proofErr w:type="spellStart"/>
      <w:r w:rsidRPr="00EB315C">
        <w:t>למעלה</w:t>
      </w:r>
      <w:proofErr w:type="spellEnd"/>
      <w:r w:rsidRPr="00EB315C">
        <w:t xml:space="preserve">, </w:t>
      </w:r>
      <w:proofErr w:type="spellStart"/>
      <w:r w:rsidRPr="00EB315C">
        <w:t>בעיקר</w:t>
      </w:r>
      <w:proofErr w:type="spellEnd"/>
      <w:r w:rsidRPr="00EB315C">
        <w:t xml:space="preserve"> </w:t>
      </w:r>
      <w:proofErr w:type="spellStart"/>
      <w:r w:rsidRPr="00EB315C">
        <w:t>משיקולים</w:t>
      </w:r>
      <w:proofErr w:type="spellEnd"/>
      <w:r w:rsidRPr="00EB315C">
        <w:t xml:space="preserve"> </w:t>
      </w:r>
      <w:proofErr w:type="spellStart"/>
      <w:r w:rsidRPr="00EB315C">
        <w:t>מעשיים</w:t>
      </w:r>
      <w:proofErr w:type="spellEnd"/>
      <w:r w:rsidRPr="00EB315C">
        <w:t xml:space="preserve">. </w:t>
      </w:r>
      <w:proofErr w:type="spellStart"/>
      <w:r w:rsidRPr="00EB315C">
        <w:t>הן</w:t>
      </w:r>
      <w:proofErr w:type="spellEnd"/>
      <w:r w:rsidRPr="00EB315C">
        <w:t xml:space="preserve"> </w:t>
      </w:r>
      <w:proofErr w:type="spellStart"/>
      <w:r w:rsidRPr="00EB315C">
        <w:t>מבינות</w:t>
      </w:r>
      <w:proofErr w:type="spellEnd"/>
      <w:r w:rsidRPr="00EB315C">
        <w:t xml:space="preserve"> </w:t>
      </w:r>
      <w:proofErr w:type="spellStart"/>
      <w:r w:rsidRPr="00EB315C">
        <w:t>שמבנה</w:t>
      </w:r>
      <w:proofErr w:type="spellEnd"/>
      <w:r w:rsidRPr="00EB315C">
        <w:t xml:space="preserve"> </w:t>
      </w:r>
      <w:proofErr w:type="spellStart"/>
      <w:r w:rsidRPr="00EB315C">
        <w:t>המשפחה</w:t>
      </w:r>
      <w:proofErr w:type="spellEnd"/>
      <w:r w:rsidRPr="00EB315C">
        <w:t xml:space="preserve"> </w:t>
      </w:r>
      <w:proofErr w:type="spellStart"/>
      <w:r w:rsidRPr="00EB315C">
        <w:t>החרדי</w:t>
      </w:r>
      <w:proofErr w:type="spellEnd"/>
      <w:r w:rsidRPr="00EB315C">
        <w:t xml:space="preserve"> </w:t>
      </w:r>
      <w:proofErr w:type="spellStart"/>
      <w:r w:rsidRPr="00EB315C">
        <w:t>הנוכחי</w:t>
      </w:r>
      <w:proofErr w:type="spellEnd"/>
      <w:r w:rsidRPr="00EB315C">
        <w:t xml:space="preserve"> </w:t>
      </w:r>
      <w:proofErr w:type="spellStart"/>
      <w:r w:rsidRPr="00EB315C">
        <w:t>אינו</w:t>
      </w:r>
      <w:proofErr w:type="spellEnd"/>
      <w:r w:rsidRPr="00EB315C">
        <w:t xml:space="preserve"> </w:t>
      </w:r>
      <w:proofErr w:type="spellStart"/>
      <w:r w:rsidRPr="00EB315C">
        <w:t>בר</w:t>
      </w:r>
      <w:proofErr w:type="spellEnd"/>
      <w:r w:rsidRPr="00EB315C">
        <w:t xml:space="preserve"> </w:t>
      </w:r>
      <w:proofErr w:type="spellStart"/>
      <w:r w:rsidRPr="00EB315C">
        <w:t>קיימא</w:t>
      </w:r>
      <w:proofErr w:type="spellEnd"/>
      <w:r w:rsidRPr="00EB315C">
        <w:t xml:space="preserve">, </w:t>
      </w:r>
      <w:proofErr w:type="spellStart"/>
      <w:r w:rsidRPr="00EB315C">
        <w:t>ופועלות</w:t>
      </w:r>
      <w:proofErr w:type="spellEnd"/>
      <w:r w:rsidRPr="00EB315C">
        <w:t xml:space="preserve"> </w:t>
      </w:r>
      <w:proofErr w:type="spellStart"/>
      <w:r w:rsidRPr="00EB315C">
        <w:t>להגן</w:t>
      </w:r>
      <w:proofErr w:type="spellEnd"/>
      <w:r w:rsidRPr="00EB315C">
        <w:t xml:space="preserve"> </w:t>
      </w:r>
      <w:proofErr w:type="spellStart"/>
      <w:r w:rsidRPr="00EB315C">
        <w:t>על</w:t>
      </w:r>
      <w:proofErr w:type="spellEnd"/>
      <w:r w:rsidRPr="00EB315C">
        <w:t xml:space="preserve"> </w:t>
      </w:r>
      <w:proofErr w:type="spellStart"/>
      <w:r w:rsidRPr="00EB315C">
        <w:t>האינטרסים</w:t>
      </w:r>
      <w:proofErr w:type="spellEnd"/>
      <w:r w:rsidRPr="00EB315C">
        <w:t xml:space="preserve"> </w:t>
      </w:r>
      <w:proofErr w:type="spellStart"/>
      <w:r w:rsidRPr="00EB315C">
        <w:t>של</w:t>
      </w:r>
      <w:proofErr w:type="spellEnd"/>
      <w:r w:rsidRPr="00EB315C">
        <w:t xml:space="preserve"> </w:t>
      </w:r>
      <w:proofErr w:type="spellStart"/>
      <w:r w:rsidRPr="00EB315C">
        <w:t>ילדיהן</w:t>
      </w:r>
      <w:proofErr w:type="spellEnd"/>
      <w:r w:rsidRPr="00EB315C">
        <w:t>.</w:t>
      </w:r>
    </w:p>
    <w:p w14:paraId="1E51D7BB" w14:textId="77777777" w:rsidR="00EB315C" w:rsidRPr="00EB315C" w:rsidRDefault="00EB315C" w:rsidP="00EB315C">
      <w:proofErr w:type="spellStart"/>
      <w:r w:rsidRPr="00EB315C">
        <w:t>קבוצה</w:t>
      </w:r>
      <w:proofErr w:type="spellEnd"/>
      <w:r w:rsidRPr="00EB315C">
        <w:t xml:space="preserve"> </w:t>
      </w:r>
      <w:proofErr w:type="spellStart"/>
      <w:r w:rsidRPr="00EB315C">
        <w:t>קטנה</w:t>
      </w:r>
      <w:proofErr w:type="spellEnd"/>
      <w:r w:rsidRPr="00EB315C">
        <w:t xml:space="preserve"> </w:t>
      </w:r>
      <w:proofErr w:type="spellStart"/>
      <w:r w:rsidRPr="00EB315C">
        <w:t>יותר</w:t>
      </w:r>
      <w:proofErr w:type="spellEnd"/>
      <w:r w:rsidRPr="00EB315C">
        <w:t xml:space="preserve"> </w:t>
      </w:r>
      <w:proofErr w:type="spellStart"/>
      <w:r w:rsidRPr="00EB315C">
        <w:t>של</w:t>
      </w:r>
      <w:proofErr w:type="spellEnd"/>
      <w:r w:rsidRPr="00EB315C">
        <w:t xml:space="preserve"> </w:t>
      </w:r>
      <w:proofErr w:type="spellStart"/>
      <w:r w:rsidRPr="00EB315C">
        <w:t>נשים</w:t>
      </w:r>
      <w:proofErr w:type="spellEnd"/>
      <w:r w:rsidRPr="00EB315C">
        <w:t xml:space="preserve"> </w:t>
      </w:r>
      <w:proofErr w:type="spellStart"/>
      <w:r w:rsidRPr="00EB315C">
        <w:t>חרדיות</w:t>
      </w:r>
      <w:proofErr w:type="spellEnd"/>
      <w:r w:rsidRPr="00EB315C">
        <w:t xml:space="preserve">, </w:t>
      </w:r>
      <w:proofErr w:type="spellStart"/>
      <w:r w:rsidRPr="00EB315C">
        <w:t>ובה</w:t>
      </w:r>
      <w:proofErr w:type="spellEnd"/>
      <w:r w:rsidRPr="00EB315C">
        <w:t xml:space="preserve"> </w:t>
      </w:r>
      <w:proofErr w:type="spellStart"/>
      <w:r w:rsidRPr="00EB315C">
        <w:t>פנינה</w:t>
      </w:r>
      <w:proofErr w:type="spellEnd"/>
      <w:r w:rsidRPr="00EB315C">
        <w:t xml:space="preserve"> </w:t>
      </w:r>
      <w:proofErr w:type="spellStart"/>
      <w:r w:rsidRPr="00EB315C">
        <w:t>פויפר</w:t>
      </w:r>
      <w:proofErr w:type="spellEnd"/>
      <w:r w:rsidRPr="00EB315C">
        <w:t xml:space="preserve">, </w:t>
      </w:r>
      <w:proofErr w:type="spellStart"/>
      <w:r w:rsidRPr="00EB315C">
        <w:t>מיכל</w:t>
      </w:r>
      <w:proofErr w:type="spellEnd"/>
      <w:r w:rsidRPr="00EB315C">
        <w:t xml:space="preserve"> </w:t>
      </w:r>
      <w:proofErr w:type="spellStart"/>
      <w:r w:rsidRPr="00EB315C">
        <w:t>צ'רנוביצקי</w:t>
      </w:r>
      <w:proofErr w:type="spellEnd"/>
      <w:r w:rsidRPr="00EB315C">
        <w:t xml:space="preserve">, </w:t>
      </w:r>
      <w:proofErr w:type="spellStart"/>
      <w:r w:rsidRPr="00EB315C">
        <w:t>אסתי</w:t>
      </w:r>
      <w:proofErr w:type="spellEnd"/>
      <w:r w:rsidRPr="00EB315C">
        <w:t xml:space="preserve"> </w:t>
      </w:r>
      <w:proofErr w:type="spellStart"/>
      <w:r w:rsidRPr="00EB315C">
        <w:t>שושן</w:t>
      </w:r>
      <w:proofErr w:type="spellEnd"/>
      <w:r w:rsidRPr="00EB315C">
        <w:t xml:space="preserve"> </w:t>
      </w:r>
      <w:proofErr w:type="spellStart"/>
      <w:r w:rsidRPr="00EB315C">
        <w:t>ואסתי</w:t>
      </w:r>
      <w:proofErr w:type="spellEnd"/>
      <w:r w:rsidRPr="00EB315C">
        <w:t xml:space="preserve"> </w:t>
      </w:r>
      <w:proofErr w:type="spellStart"/>
      <w:r w:rsidRPr="00EB315C">
        <w:t>רידר-אינדורסקי</w:t>
      </w:r>
      <w:proofErr w:type="spellEnd"/>
      <w:r w:rsidRPr="00EB315C">
        <w:t xml:space="preserve">, </w:t>
      </w:r>
      <w:proofErr w:type="spellStart"/>
      <w:r w:rsidRPr="00EB315C">
        <w:t>נמשכה</w:t>
      </w:r>
      <w:proofErr w:type="spellEnd"/>
      <w:r w:rsidRPr="00EB315C">
        <w:t xml:space="preserve"> </w:t>
      </w:r>
      <w:proofErr w:type="spellStart"/>
      <w:r w:rsidRPr="00EB315C">
        <w:t>לתחומי</w:t>
      </w:r>
      <w:proofErr w:type="spellEnd"/>
      <w:r w:rsidRPr="00EB315C">
        <w:t xml:space="preserve"> </w:t>
      </w:r>
      <w:proofErr w:type="spellStart"/>
      <w:r w:rsidRPr="00EB315C">
        <w:t>הפוליטיקה</w:t>
      </w:r>
      <w:proofErr w:type="spellEnd"/>
      <w:r w:rsidRPr="00EB315C">
        <w:t xml:space="preserve">, </w:t>
      </w:r>
      <w:proofErr w:type="spellStart"/>
      <w:r w:rsidRPr="00EB315C">
        <w:t>האקטיביזם</w:t>
      </w:r>
      <w:proofErr w:type="spellEnd"/>
      <w:r w:rsidRPr="00EB315C">
        <w:t xml:space="preserve"> </w:t>
      </w:r>
      <w:proofErr w:type="spellStart"/>
      <w:r w:rsidRPr="00EB315C">
        <w:t>החברתי</w:t>
      </w:r>
      <w:proofErr w:type="spellEnd"/>
      <w:r w:rsidRPr="00EB315C">
        <w:t xml:space="preserve"> </w:t>
      </w:r>
      <w:proofErr w:type="spellStart"/>
      <w:r w:rsidRPr="00EB315C">
        <w:t>והאקדמיה</w:t>
      </w:r>
      <w:proofErr w:type="spellEnd"/>
      <w:r w:rsidRPr="00EB315C">
        <w:t xml:space="preserve"> </w:t>
      </w:r>
      <w:proofErr w:type="spellStart"/>
      <w:r w:rsidRPr="00EB315C">
        <w:t>מתוך</w:t>
      </w:r>
      <w:proofErr w:type="spellEnd"/>
      <w:r w:rsidRPr="00EB315C">
        <w:t xml:space="preserve"> </w:t>
      </w:r>
      <w:proofErr w:type="spellStart"/>
      <w:r w:rsidRPr="00EB315C">
        <w:t>מחויבות</w:t>
      </w:r>
      <w:proofErr w:type="spellEnd"/>
      <w:r w:rsidRPr="00EB315C">
        <w:t xml:space="preserve"> </w:t>
      </w:r>
      <w:proofErr w:type="spellStart"/>
      <w:r w:rsidRPr="00EB315C">
        <w:t>אידיאולוגית</w:t>
      </w:r>
      <w:proofErr w:type="spellEnd"/>
      <w:r w:rsidRPr="00EB315C">
        <w:t xml:space="preserve"> </w:t>
      </w:r>
      <w:proofErr w:type="spellStart"/>
      <w:r w:rsidRPr="00EB315C">
        <w:t>יוזמת</w:t>
      </w:r>
      <w:proofErr w:type="spellEnd"/>
      <w:r w:rsidRPr="00EB315C">
        <w:t xml:space="preserve">, </w:t>
      </w:r>
      <w:proofErr w:type="spellStart"/>
      <w:r w:rsidRPr="00EB315C">
        <w:t>ולא</w:t>
      </w:r>
      <w:proofErr w:type="spellEnd"/>
      <w:r w:rsidRPr="00EB315C">
        <w:t xml:space="preserve"> </w:t>
      </w:r>
      <w:proofErr w:type="spellStart"/>
      <w:r w:rsidRPr="00EB315C">
        <w:t>רק</w:t>
      </w:r>
      <w:proofErr w:type="spellEnd"/>
      <w:r w:rsidRPr="00EB315C">
        <w:t xml:space="preserve"> </w:t>
      </w:r>
      <w:proofErr w:type="spellStart"/>
      <w:r w:rsidRPr="00EB315C">
        <w:t>משיקולים</w:t>
      </w:r>
      <w:proofErr w:type="spellEnd"/>
      <w:r w:rsidRPr="00EB315C">
        <w:t xml:space="preserve"> </w:t>
      </w:r>
      <w:proofErr w:type="spellStart"/>
      <w:r w:rsidRPr="00EB315C">
        <w:t>מעשיים</w:t>
      </w:r>
      <w:proofErr w:type="spellEnd"/>
      <w:r w:rsidRPr="00EB315C">
        <w:t xml:space="preserve">. </w:t>
      </w:r>
      <w:proofErr w:type="spellStart"/>
      <w:r w:rsidRPr="00EB315C">
        <w:t>נשים</w:t>
      </w:r>
      <w:proofErr w:type="spellEnd"/>
      <w:r w:rsidRPr="00EB315C">
        <w:t xml:space="preserve"> </w:t>
      </w:r>
      <w:proofErr w:type="spellStart"/>
      <w:r w:rsidRPr="00EB315C">
        <w:t>אלו</w:t>
      </w:r>
      <w:proofErr w:type="spellEnd"/>
      <w:r w:rsidRPr="00EB315C">
        <w:t xml:space="preserve"> </w:t>
      </w:r>
      <w:proofErr w:type="spellStart"/>
      <w:r w:rsidRPr="00EB315C">
        <w:t>מאמצות</w:t>
      </w:r>
      <w:proofErr w:type="spellEnd"/>
      <w:r w:rsidRPr="00EB315C">
        <w:t xml:space="preserve"> </w:t>
      </w:r>
      <w:proofErr w:type="spellStart"/>
      <w:r w:rsidRPr="00EB315C">
        <w:t>את</w:t>
      </w:r>
      <w:proofErr w:type="spellEnd"/>
      <w:r w:rsidRPr="00EB315C">
        <w:t xml:space="preserve"> </w:t>
      </w:r>
      <w:proofErr w:type="spellStart"/>
      <w:r w:rsidRPr="00EB315C">
        <w:t>יתרונות</w:t>
      </w:r>
      <w:proofErr w:type="spellEnd"/>
      <w:r w:rsidRPr="00EB315C">
        <w:t xml:space="preserve"> </w:t>
      </w:r>
      <w:proofErr w:type="spellStart"/>
      <w:r w:rsidRPr="00EB315C">
        <w:t>העולם</w:t>
      </w:r>
      <w:proofErr w:type="spellEnd"/>
      <w:r w:rsidRPr="00EB315C">
        <w:t xml:space="preserve"> </w:t>
      </w:r>
      <w:proofErr w:type="spellStart"/>
      <w:r w:rsidRPr="00EB315C">
        <w:t>הרחב</w:t>
      </w:r>
      <w:proofErr w:type="spellEnd"/>
      <w:r w:rsidRPr="00EB315C">
        <w:t xml:space="preserve"> </w:t>
      </w:r>
      <w:proofErr w:type="spellStart"/>
      <w:r w:rsidRPr="00EB315C">
        <w:t>יותר</w:t>
      </w:r>
      <w:proofErr w:type="spellEnd"/>
      <w:r w:rsidRPr="00EB315C">
        <w:t xml:space="preserve"> </w:t>
      </w:r>
      <w:proofErr w:type="spellStart"/>
      <w:r w:rsidRPr="00EB315C">
        <w:t>לא</w:t>
      </w:r>
      <w:proofErr w:type="spellEnd"/>
      <w:r w:rsidRPr="00EB315C">
        <w:t xml:space="preserve"> </w:t>
      </w:r>
      <w:proofErr w:type="spellStart"/>
      <w:r w:rsidRPr="00EB315C">
        <w:t>רק</w:t>
      </w:r>
      <w:proofErr w:type="spellEnd"/>
      <w:r w:rsidRPr="00EB315C">
        <w:t xml:space="preserve"> </w:t>
      </w:r>
      <w:proofErr w:type="spellStart"/>
      <w:r w:rsidRPr="00EB315C">
        <w:t>לשם</w:t>
      </w:r>
      <w:proofErr w:type="spellEnd"/>
      <w:r w:rsidRPr="00EB315C">
        <w:t xml:space="preserve"> </w:t>
      </w:r>
      <w:proofErr w:type="spellStart"/>
      <w:r w:rsidRPr="00EB315C">
        <w:t>קידום</w:t>
      </w:r>
      <w:proofErr w:type="spellEnd"/>
      <w:r w:rsidRPr="00EB315C">
        <w:t xml:space="preserve"> </w:t>
      </w:r>
      <w:proofErr w:type="spellStart"/>
      <w:r w:rsidRPr="00EB315C">
        <w:t>אישי</w:t>
      </w:r>
      <w:proofErr w:type="spellEnd"/>
      <w:r w:rsidRPr="00EB315C">
        <w:t xml:space="preserve">; </w:t>
      </w:r>
      <w:proofErr w:type="spellStart"/>
      <w:r w:rsidRPr="00EB315C">
        <w:t>הן</w:t>
      </w:r>
      <w:proofErr w:type="spellEnd"/>
      <w:r w:rsidRPr="00EB315C">
        <w:t xml:space="preserve"> </w:t>
      </w:r>
      <w:proofErr w:type="spellStart"/>
      <w:r w:rsidRPr="00EB315C">
        <w:t>רואות</w:t>
      </w:r>
      <w:proofErr w:type="spellEnd"/>
      <w:r w:rsidRPr="00EB315C">
        <w:t xml:space="preserve"> </w:t>
      </w:r>
      <w:proofErr w:type="spellStart"/>
      <w:r w:rsidRPr="00EB315C">
        <w:t>בהם</w:t>
      </w:r>
      <w:proofErr w:type="spellEnd"/>
      <w:r w:rsidRPr="00EB315C">
        <w:t xml:space="preserve"> </w:t>
      </w:r>
      <w:proofErr w:type="spellStart"/>
      <w:r w:rsidRPr="00EB315C">
        <w:t>פתח</w:t>
      </w:r>
      <w:proofErr w:type="spellEnd"/>
      <w:r w:rsidRPr="00EB315C">
        <w:t xml:space="preserve"> </w:t>
      </w:r>
      <w:proofErr w:type="spellStart"/>
      <w:r w:rsidRPr="00EB315C">
        <w:t>מילוט</w:t>
      </w:r>
      <w:proofErr w:type="spellEnd"/>
      <w:r w:rsidRPr="00EB315C">
        <w:t xml:space="preserve"> </w:t>
      </w:r>
      <w:proofErr w:type="spellStart"/>
      <w:r w:rsidRPr="00EB315C">
        <w:t>ומקור</w:t>
      </w:r>
      <w:proofErr w:type="spellEnd"/>
      <w:r w:rsidRPr="00EB315C">
        <w:t xml:space="preserve"> </w:t>
      </w:r>
      <w:proofErr w:type="spellStart"/>
      <w:r w:rsidRPr="00EB315C">
        <w:t>גאולה</w:t>
      </w:r>
      <w:proofErr w:type="spellEnd"/>
      <w:r w:rsidRPr="00EB315C">
        <w:t xml:space="preserve"> </w:t>
      </w:r>
      <w:proofErr w:type="spellStart"/>
      <w:r w:rsidRPr="00EB315C">
        <w:t>עבור</w:t>
      </w:r>
      <w:proofErr w:type="spellEnd"/>
      <w:r w:rsidRPr="00EB315C">
        <w:t xml:space="preserve"> </w:t>
      </w:r>
      <w:proofErr w:type="spellStart"/>
      <w:r w:rsidRPr="00EB315C">
        <w:t>העולם</w:t>
      </w:r>
      <w:proofErr w:type="spellEnd"/>
      <w:r w:rsidRPr="00EB315C">
        <w:t xml:space="preserve"> </w:t>
      </w:r>
      <w:proofErr w:type="spellStart"/>
      <w:r w:rsidRPr="00EB315C">
        <w:t>החרדי</w:t>
      </w:r>
      <w:proofErr w:type="spellEnd"/>
      <w:r w:rsidRPr="00EB315C">
        <w:t xml:space="preserve"> </w:t>
      </w:r>
      <w:proofErr w:type="spellStart"/>
      <w:r w:rsidRPr="00EB315C">
        <w:t>שנולדו</w:t>
      </w:r>
      <w:proofErr w:type="spellEnd"/>
      <w:r w:rsidRPr="00EB315C">
        <w:t xml:space="preserve"> </w:t>
      </w:r>
      <w:proofErr w:type="spellStart"/>
      <w:r w:rsidRPr="00EB315C">
        <w:t>בתוכו</w:t>
      </w:r>
      <w:proofErr w:type="spellEnd"/>
      <w:r w:rsidRPr="00EB315C">
        <w:t xml:space="preserve">. </w:t>
      </w:r>
      <w:proofErr w:type="spellStart"/>
      <w:r w:rsidRPr="00EB315C">
        <w:t>בניגוד</w:t>
      </w:r>
      <w:proofErr w:type="spellEnd"/>
      <w:r w:rsidRPr="00EB315C">
        <w:t xml:space="preserve"> </w:t>
      </w:r>
      <w:proofErr w:type="spellStart"/>
      <w:r w:rsidRPr="00EB315C">
        <w:t>למהפכנים</w:t>
      </w:r>
      <w:proofErr w:type="spellEnd"/>
      <w:r w:rsidRPr="00EB315C">
        <w:t xml:space="preserve"> </w:t>
      </w:r>
      <w:proofErr w:type="spellStart"/>
      <w:r w:rsidRPr="00EB315C">
        <w:t>הנדונים</w:t>
      </w:r>
      <w:proofErr w:type="spellEnd"/>
      <w:r w:rsidRPr="00EB315C">
        <w:t xml:space="preserve"> </w:t>
      </w:r>
      <w:proofErr w:type="spellStart"/>
      <w:r w:rsidRPr="00EB315C">
        <w:t>במאמרו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מטרתן</w:t>
      </w:r>
      <w:proofErr w:type="spellEnd"/>
      <w:r w:rsidRPr="00EB315C">
        <w:t xml:space="preserve"> </w:t>
      </w:r>
      <w:proofErr w:type="spellStart"/>
      <w:r w:rsidRPr="00EB315C">
        <w:t>היא</w:t>
      </w:r>
      <w:proofErr w:type="spellEnd"/>
      <w:r w:rsidRPr="00EB315C">
        <w:t xml:space="preserve"> </w:t>
      </w:r>
      <w:proofErr w:type="spellStart"/>
      <w:r w:rsidRPr="00EB315C">
        <w:t>פחות</w:t>
      </w:r>
      <w:proofErr w:type="spellEnd"/>
      <w:r w:rsidRPr="00EB315C">
        <w:t xml:space="preserve"> "</w:t>
      </w:r>
      <w:proofErr w:type="spellStart"/>
      <w:r w:rsidRPr="00EB315C">
        <w:t>לתקן</w:t>
      </w:r>
      <w:proofErr w:type="spellEnd"/>
      <w:r w:rsidRPr="00EB315C">
        <w:t xml:space="preserve"> </w:t>
      </w:r>
      <w:proofErr w:type="spellStart"/>
      <w:r w:rsidRPr="00EB315C">
        <w:t>עולם</w:t>
      </w:r>
      <w:proofErr w:type="spellEnd"/>
      <w:r w:rsidRPr="00EB315C">
        <w:t xml:space="preserve"> </w:t>
      </w:r>
      <w:proofErr w:type="spellStart"/>
      <w:r w:rsidRPr="00EB315C">
        <w:t>במלכות</w:t>
      </w:r>
      <w:proofErr w:type="spellEnd"/>
      <w:r w:rsidRPr="00EB315C">
        <w:t xml:space="preserve"> </w:t>
      </w:r>
      <w:proofErr w:type="spellStart"/>
      <w:r w:rsidRPr="00EB315C">
        <w:t>שדי</w:t>
      </w:r>
      <w:proofErr w:type="spellEnd"/>
      <w:r w:rsidRPr="00EB315C">
        <w:t xml:space="preserve">" </w:t>
      </w:r>
      <w:proofErr w:type="spellStart"/>
      <w:r w:rsidRPr="00EB315C">
        <w:t>ויותר</w:t>
      </w:r>
      <w:proofErr w:type="spellEnd"/>
      <w:r w:rsidRPr="00EB315C">
        <w:t xml:space="preserve"> </w:t>
      </w:r>
      <w:proofErr w:type="spellStart"/>
      <w:r w:rsidRPr="00EB315C">
        <w:t>להשתלב</w:t>
      </w:r>
      <w:proofErr w:type="spellEnd"/>
      <w:r w:rsidRPr="00EB315C">
        <w:t xml:space="preserve"> </w:t>
      </w:r>
      <w:proofErr w:type="spellStart"/>
      <w:r w:rsidRPr="00EB315C">
        <w:t>בעולם</w:t>
      </w:r>
      <w:proofErr w:type="spellEnd"/>
      <w:r w:rsidRPr="00EB315C">
        <w:t xml:space="preserve"> </w:t>
      </w:r>
      <w:proofErr w:type="spellStart"/>
      <w:r w:rsidRPr="00EB315C">
        <w:t>למענן</w:t>
      </w:r>
      <w:proofErr w:type="spellEnd"/>
      <w:r w:rsidRPr="00EB315C">
        <w:t xml:space="preserve">, </w:t>
      </w:r>
      <w:proofErr w:type="spellStart"/>
      <w:r w:rsidRPr="00EB315C">
        <w:t>למען</w:t>
      </w:r>
      <w:proofErr w:type="spellEnd"/>
      <w:r w:rsidRPr="00EB315C">
        <w:t xml:space="preserve"> </w:t>
      </w:r>
      <w:proofErr w:type="spellStart"/>
      <w:r w:rsidRPr="00EB315C">
        <w:t>קהילתן</w:t>
      </w:r>
      <w:proofErr w:type="spellEnd"/>
      <w:r w:rsidRPr="00EB315C">
        <w:t xml:space="preserve"> </w:t>
      </w:r>
      <w:proofErr w:type="spellStart"/>
      <w:r w:rsidRPr="00EB315C">
        <w:t>ולמען</w:t>
      </w:r>
      <w:proofErr w:type="spellEnd"/>
      <w:r w:rsidRPr="00EB315C">
        <w:t xml:space="preserve"> </w:t>
      </w:r>
      <w:proofErr w:type="spellStart"/>
      <w:r w:rsidRPr="00EB315C">
        <w:t>החברה</w:t>
      </w:r>
      <w:proofErr w:type="spellEnd"/>
      <w:r w:rsidRPr="00EB315C">
        <w:t xml:space="preserve"> </w:t>
      </w:r>
      <w:proofErr w:type="spellStart"/>
      <w:r w:rsidRPr="00EB315C">
        <w:t>הישראלית</w:t>
      </w:r>
      <w:proofErr w:type="spellEnd"/>
      <w:r w:rsidRPr="00EB315C">
        <w:t xml:space="preserve"> </w:t>
      </w:r>
      <w:proofErr w:type="spellStart"/>
      <w:r w:rsidRPr="00EB315C">
        <w:t>כולה</w:t>
      </w:r>
      <w:proofErr w:type="spellEnd"/>
      <w:r w:rsidRPr="00EB315C">
        <w:t>.</w:t>
      </w:r>
    </w:p>
    <w:p w14:paraId="44CDE498" w14:textId="77777777" w:rsidR="00EB315C" w:rsidRPr="00EB315C" w:rsidRDefault="00EB315C" w:rsidP="00EB315C">
      <w:proofErr w:type="spellStart"/>
      <w:r w:rsidRPr="00EB315C">
        <w:t>כאן</w:t>
      </w:r>
      <w:proofErr w:type="spellEnd"/>
      <w:r w:rsidRPr="00EB315C">
        <w:t xml:space="preserve"> </w:t>
      </w:r>
      <w:proofErr w:type="spellStart"/>
      <w:r w:rsidRPr="00EB315C">
        <w:t>אני</w:t>
      </w:r>
      <w:proofErr w:type="spellEnd"/>
      <w:r w:rsidRPr="00EB315C">
        <w:t xml:space="preserve"> </w:t>
      </w:r>
      <w:proofErr w:type="spellStart"/>
      <w:r w:rsidRPr="00EB315C">
        <w:t>מגיע</w:t>
      </w:r>
      <w:proofErr w:type="spellEnd"/>
      <w:r w:rsidRPr="00EB315C">
        <w:t xml:space="preserve"> </w:t>
      </w:r>
      <w:proofErr w:type="spellStart"/>
      <w:r w:rsidRPr="00EB315C">
        <w:t>לנקודה</w:t>
      </w:r>
      <w:proofErr w:type="spellEnd"/>
      <w:r w:rsidRPr="00EB315C">
        <w:t xml:space="preserve"> </w:t>
      </w:r>
      <w:proofErr w:type="spellStart"/>
      <w:r w:rsidRPr="00EB315C">
        <w:t>השלישית</w:t>
      </w:r>
      <w:proofErr w:type="spellEnd"/>
      <w:r w:rsidRPr="00EB315C">
        <w:t xml:space="preserve"> </w:t>
      </w:r>
      <w:proofErr w:type="spellStart"/>
      <w:r w:rsidRPr="00EB315C">
        <w:t>והחשובה</w:t>
      </w:r>
      <w:proofErr w:type="spellEnd"/>
      <w:r w:rsidRPr="00EB315C">
        <w:t xml:space="preserve"> </w:t>
      </w:r>
      <w:proofErr w:type="spellStart"/>
      <w:r w:rsidRPr="00EB315C">
        <w:t>ביותר</w:t>
      </w:r>
      <w:proofErr w:type="spellEnd"/>
      <w:r w:rsidRPr="00EB315C">
        <w:t xml:space="preserve">. </w:t>
      </w:r>
      <w:proofErr w:type="spellStart"/>
      <w:r w:rsidRPr="00EB315C">
        <w:t>חרדים</w:t>
      </w:r>
      <w:proofErr w:type="spellEnd"/>
      <w:r w:rsidRPr="00EB315C">
        <w:t xml:space="preserve"> </w:t>
      </w:r>
      <w:proofErr w:type="spellStart"/>
      <w:r w:rsidRPr="00EB315C">
        <w:t>חדשים</w:t>
      </w:r>
      <w:proofErr w:type="spellEnd"/>
      <w:r w:rsidRPr="00EB315C">
        <w:t xml:space="preserve">, </w:t>
      </w:r>
      <w:proofErr w:type="spellStart"/>
      <w:r w:rsidRPr="00EB315C">
        <w:t>פרגמטיסטים</w:t>
      </w:r>
      <w:proofErr w:type="spellEnd"/>
      <w:r w:rsidRPr="00EB315C">
        <w:t xml:space="preserve"> </w:t>
      </w:r>
      <w:proofErr w:type="spellStart"/>
      <w:r w:rsidRPr="00EB315C">
        <w:t>ואידיאולוגים</w:t>
      </w:r>
      <w:proofErr w:type="spellEnd"/>
      <w:r w:rsidRPr="00EB315C">
        <w:t xml:space="preserve"> </w:t>
      </w:r>
      <w:proofErr w:type="spellStart"/>
      <w:r w:rsidRPr="00EB315C">
        <w:t>כאחד</w:t>
      </w:r>
      <w:proofErr w:type="spellEnd"/>
      <w:r w:rsidRPr="00EB315C">
        <w:t xml:space="preserve">, </w:t>
      </w:r>
      <w:proofErr w:type="spellStart"/>
      <w:r w:rsidRPr="00EB315C">
        <w:t>עשויים</w:t>
      </w:r>
      <w:proofErr w:type="spellEnd"/>
      <w:r w:rsidRPr="00EB315C">
        <w:t xml:space="preserve"> </w:t>
      </w:r>
      <w:proofErr w:type="spellStart"/>
      <w:r w:rsidRPr="00EB315C">
        <w:t>לפעול</w:t>
      </w:r>
      <w:proofErr w:type="spellEnd"/>
      <w:r w:rsidRPr="00EB315C">
        <w:t xml:space="preserve"> </w:t>
      </w:r>
      <w:proofErr w:type="spellStart"/>
      <w:r w:rsidRPr="00EB315C">
        <w:t>מתוך</w:t>
      </w:r>
      <w:proofErr w:type="spellEnd"/>
      <w:r w:rsidRPr="00EB315C">
        <w:t xml:space="preserve"> </w:t>
      </w:r>
      <w:proofErr w:type="spellStart"/>
      <w:r w:rsidRPr="00EB315C">
        <w:t>מניעים</w:t>
      </w:r>
      <w:proofErr w:type="spellEnd"/>
      <w:r w:rsidRPr="00EB315C">
        <w:t xml:space="preserve"> </w:t>
      </w:r>
      <w:proofErr w:type="spellStart"/>
      <w:r w:rsidRPr="00EB315C">
        <w:t>ליברליים</w:t>
      </w:r>
      <w:proofErr w:type="spellEnd"/>
      <w:r w:rsidRPr="00EB315C">
        <w:t xml:space="preserve"> </w:t>
      </w:r>
      <w:proofErr w:type="spellStart"/>
      <w:r w:rsidRPr="00EB315C">
        <w:t>יותר</w:t>
      </w:r>
      <w:proofErr w:type="spellEnd"/>
      <w:r w:rsidRPr="00EB315C">
        <w:t xml:space="preserve"> </w:t>
      </w:r>
      <w:proofErr w:type="spellStart"/>
      <w:r w:rsidRPr="00EB315C">
        <w:t>או</w:t>
      </w:r>
      <w:proofErr w:type="spellEnd"/>
      <w:r w:rsidRPr="00EB315C">
        <w:t xml:space="preserve"> </w:t>
      </w:r>
      <w:proofErr w:type="spellStart"/>
      <w:r w:rsidRPr="00EB315C">
        <w:t>פחות</w:t>
      </w:r>
      <w:proofErr w:type="spellEnd"/>
      <w:r w:rsidRPr="00EB315C">
        <w:t xml:space="preserve">. </w:t>
      </w:r>
      <w:proofErr w:type="spellStart"/>
      <w:r w:rsidRPr="00EB315C">
        <w:t>הם</w:t>
      </w:r>
      <w:proofErr w:type="spellEnd"/>
      <w:r w:rsidRPr="00EB315C">
        <w:t xml:space="preserve"> </w:t>
      </w:r>
      <w:proofErr w:type="spellStart"/>
      <w:r w:rsidRPr="00EB315C">
        <w:t>עשויים</w:t>
      </w:r>
      <w:proofErr w:type="spellEnd"/>
      <w:r w:rsidRPr="00EB315C">
        <w:t xml:space="preserve"> </w:t>
      </w:r>
      <w:proofErr w:type="spellStart"/>
      <w:r w:rsidRPr="00EB315C">
        <w:t>שלא</w:t>
      </w:r>
      <w:proofErr w:type="spellEnd"/>
      <w:r w:rsidRPr="00EB315C">
        <w:t xml:space="preserve"> </w:t>
      </w:r>
      <w:proofErr w:type="spellStart"/>
      <w:r w:rsidRPr="00EB315C">
        <w:t>להיות</w:t>
      </w:r>
      <w:proofErr w:type="spellEnd"/>
      <w:r w:rsidRPr="00EB315C">
        <w:t xml:space="preserve"> </w:t>
      </w:r>
      <w:proofErr w:type="spellStart"/>
      <w:r w:rsidRPr="00EB315C">
        <w:t>נתונים</w:t>
      </w:r>
      <w:proofErr w:type="spellEnd"/>
      <w:r w:rsidRPr="00EB315C">
        <w:t xml:space="preserve"> </w:t>
      </w:r>
      <w:proofErr w:type="spellStart"/>
      <w:r w:rsidRPr="00EB315C">
        <w:t>לתהליכי</w:t>
      </w:r>
      <w:proofErr w:type="spellEnd"/>
      <w:r w:rsidRPr="00EB315C">
        <w:t xml:space="preserve"> </w:t>
      </w:r>
      <w:proofErr w:type="spellStart"/>
      <w:r w:rsidRPr="00EB315C">
        <w:t>הליברליזציה</w:t>
      </w:r>
      <w:proofErr w:type="spellEnd"/>
      <w:r w:rsidRPr="00EB315C">
        <w:t xml:space="preserve"> </w:t>
      </w:r>
      <w:proofErr w:type="spellStart"/>
      <w:r w:rsidRPr="00EB315C">
        <w:t>בדרכים</w:t>
      </w:r>
      <w:proofErr w:type="spellEnd"/>
      <w:r w:rsidRPr="00EB315C">
        <w:t xml:space="preserve"> </w:t>
      </w:r>
      <w:proofErr w:type="spellStart"/>
      <w:r w:rsidRPr="00EB315C">
        <w:t>שבן-עמי</w:t>
      </w:r>
      <w:proofErr w:type="spellEnd"/>
      <w:r w:rsidRPr="00EB315C">
        <w:t xml:space="preserve"> </w:t>
      </w:r>
      <w:proofErr w:type="spellStart"/>
      <w:r w:rsidRPr="00EB315C">
        <w:t>מתאר</w:t>
      </w:r>
      <w:proofErr w:type="spellEnd"/>
      <w:r w:rsidRPr="00EB315C">
        <w:t xml:space="preserve">. </w:t>
      </w:r>
      <w:proofErr w:type="spellStart"/>
      <w:r w:rsidRPr="00EB315C">
        <w:t>אבל</w:t>
      </w:r>
      <w:proofErr w:type="spellEnd"/>
      <w:r w:rsidRPr="00EB315C">
        <w:t xml:space="preserve"> </w:t>
      </w:r>
      <w:proofErr w:type="spellStart"/>
      <w:r w:rsidRPr="00EB315C">
        <w:t>נראה</w:t>
      </w:r>
      <w:proofErr w:type="spellEnd"/>
      <w:r w:rsidRPr="00EB315C">
        <w:t xml:space="preserve"> </w:t>
      </w:r>
      <w:proofErr w:type="spellStart"/>
      <w:r w:rsidRPr="00EB315C">
        <w:t>כי</w:t>
      </w:r>
      <w:proofErr w:type="spellEnd"/>
      <w:r w:rsidRPr="00EB315C">
        <w:t xml:space="preserve"> </w:t>
      </w:r>
      <w:proofErr w:type="spellStart"/>
      <w:r w:rsidRPr="00EB315C">
        <w:t>קשה</w:t>
      </w:r>
      <w:proofErr w:type="spellEnd"/>
      <w:r w:rsidRPr="00EB315C">
        <w:t xml:space="preserve"> </w:t>
      </w:r>
      <w:proofErr w:type="spellStart"/>
      <w:r w:rsidRPr="00EB315C">
        <w:t>להכחיש</w:t>
      </w:r>
      <w:proofErr w:type="spellEnd"/>
      <w:r w:rsidRPr="00EB315C">
        <w:t xml:space="preserve"> </w:t>
      </w:r>
      <w:proofErr w:type="spellStart"/>
      <w:r w:rsidRPr="00EB315C">
        <w:t>שהם</w:t>
      </w:r>
      <w:proofErr w:type="spellEnd"/>
      <w:r w:rsidRPr="00EB315C">
        <w:t xml:space="preserve"> (</w:t>
      </w:r>
      <w:proofErr w:type="spellStart"/>
      <w:r w:rsidRPr="00EB315C">
        <w:t>ולצורך</w:t>
      </w:r>
      <w:proofErr w:type="spellEnd"/>
      <w:r w:rsidRPr="00EB315C">
        <w:t xml:space="preserve"> </w:t>
      </w:r>
      <w:proofErr w:type="spellStart"/>
      <w:r w:rsidRPr="00EB315C">
        <w:t>העניין</w:t>
      </w:r>
      <w:proofErr w:type="spellEnd"/>
      <w:r w:rsidRPr="00EB315C">
        <w:t xml:space="preserve">, </w:t>
      </w:r>
      <w:proofErr w:type="spellStart"/>
      <w:r w:rsidRPr="00EB315C">
        <w:t>גם</w:t>
      </w:r>
      <w:proofErr w:type="spellEnd"/>
      <w:r w:rsidRPr="00EB315C">
        <w:t xml:space="preserve"> </w:t>
      </w:r>
      <w:proofErr w:type="spellStart"/>
      <w:r w:rsidRPr="00EB315C">
        <w:t>חרדים</w:t>
      </w:r>
      <w:proofErr w:type="spellEnd"/>
      <w:r w:rsidRPr="00EB315C">
        <w:t xml:space="preserve"> </w:t>
      </w:r>
      <w:proofErr w:type="spellStart"/>
      <w:r w:rsidRPr="00EB315C">
        <w:t>מסורתיים</w:t>
      </w:r>
      <w:proofErr w:type="spellEnd"/>
      <w:r w:rsidRPr="00EB315C">
        <w:t xml:space="preserve"> </w:t>
      </w:r>
      <w:proofErr w:type="spellStart"/>
      <w:r w:rsidRPr="00EB315C">
        <w:t>יותר</w:t>
      </w:r>
      <w:proofErr w:type="spellEnd"/>
      <w:r w:rsidRPr="00EB315C">
        <w:t xml:space="preserve">) </w:t>
      </w:r>
      <w:proofErr w:type="spellStart"/>
      <w:r w:rsidRPr="00EB315C">
        <w:t>תוצרים</w:t>
      </w:r>
      <w:proofErr w:type="spellEnd"/>
      <w:r w:rsidRPr="00EB315C">
        <w:t xml:space="preserve"> </w:t>
      </w:r>
      <w:proofErr w:type="spellStart"/>
      <w:r w:rsidRPr="00EB315C">
        <w:t>של</w:t>
      </w:r>
      <w:proofErr w:type="spellEnd"/>
      <w:r w:rsidRPr="00EB315C">
        <w:t xml:space="preserve"> </w:t>
      </w:r>
      <w:proofErr w:type="spellStart"/>
      <w:r w:rsidRPr="00EB315C">
        <w:t>ישראליזציה</w:t>
      </w:r>
      <w:proofErr w:type="spellEnd"/>
      <w:r w:rsidRPr="00EB315C">
        <w:t xml:space="preserve">. </w:t>
      </w:r>
      <w:proofErr w:type="spellStart"/>
      <w:r w:rsidRPr="00EB315C">
        <w:t>עם</w:t>
      </w:r>
      <w:proofErr w:type="spellEnd"/>
      <w:r w:rsidRPr="00EB315C">
        <w:t xml:space="preserve"> </w:t>
      </w:r>
      <w:proofErr w:type="spellStart"/>
      <w:r w:rsidRPr="00EB315C">
        <w:t>כל</w:t>
      </w:r>
      <w:proofErr w:type="spellEnd"/>
      <w:r w:rsidRPr="00EB315C">
        <w:t xml:space="preserve"> </w:t>
      </w:r>
      <w:proofErr w:type="spellStart"/>
      <w:r w:rsidRPr="00EB315C">
        <w:t>מחויבותם</w:t>
      </w:r>
      <w:proofErr w:type="spellEnd"/>
      <w:r w:rsidRPr="00EB315C">
        <w:t xml:space="preserve"> </w:t>
      </w:r>
      <w:proofErr w:type="spellStart"/>
      <w:r w:rsidRPr="00EB315C">
        <w:t>המוצהרת</w:t>
      </w:r>
      <w:proofErr w:type="spellEnd"/>
      <w:r w:rsidRPr="00EB315C">
        <w:t xml:space="preserve"> </w:t>
      </w:r>
      <w:proofErr w:type="spellStart"/>
      <w:r w:rsidRPr="00EB315C">
        <w:t>לבדלנות</w:t>
      </w:r>
      <w:proofErr w:type="spellEnd"/>
      <w:r w:rsidRPr="00EB315C">
        <w:t xml:space="preserve">, </w:t>
      </w:r>
      <w:proofErr w:type="spellStart"/>
      <w:r w:rsidRPr="00EB315C">
        <w:t>גם</w:t>
      </w:r>
      <w:proofErr w:type="spellEnd"/>
      <w:r w:rsidRPr="00EB315C">
        <w:t xml:space="preserve"> </w:t>
      </w:r>
      <w:proofErr w:type="spellStart"/>
      <w:r w:rsidRPr="00EB315C">
        <w:t>החרדים</w:t>
      </w:r>
      <w:proofErr w:type="spellEnd"/>
      <w:r w:rsidRPr="00EB315C">
        <w:t xml:space="preserve"> </w:t>
      </w:r>
      <w:proofErr w:type="spellStart"/>
      <w:r w:rsidRPr="00EB315C">
        <w:t>הם</w:t>
      </w:r>
      <w:proofErr w:type="spellEnd"/>
      <w:r w:rsidRPr="00EB315C">
        <w:t xml:space="preserve"> </w:t>
      </w:r>
      <w:proofErr w:type="spellStart"/>
      <w:r w:rsidRPr="00EB315C">
        <w:t>תוצרים</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שבתוכה</w:t>
      </w:r>
      <w:proofErr w:type="spellEnd"/>
      <w:r w:rsidRPr="00EB315C">
        <w:t xml:space="preserve"> </w:t>
      </w:r>
      <w:proofErr w:type="spellStart"/>
      <w:r w:rsidRPr="00EB315C">
        <w:t>הם</w:t>
      </w:r>
      <w:proofErr w:type="spellEnd"/>
      <w:r w:rsidRPr="00EB315C">
        <w:t xml:space="preserve"> </w:t>
      </w:r>
      <w:proofErr w:type="spellStart"/>
      <w:r w:rsidRPr="00EB315C">
        <w:t>חיים</w:t>
      </w:r>
      <w:proofErr w:type="spellEnd"/>
      <w:r w:rsidRPr="00EB315C">
        <w:t xml:space="preserve">. </w:t>
      </w:r>
      <w:proofErr w:type="spellStart"/>
      <w:r w:rsidRPr="00EB315C">
        <w:t>אף</w:t>
      </w:r>
      <w:proofErr w:type="spellEnd"/>
      <w:r w:rsidRPr="00EB315C">
        <w:t xml:space="preserve"> </w:t>
      </w:r>
      <w:proofErr w:type="spellStart"/>
      <w:r w:rsidRPr="00EB315C">
        <w:t>שתכופות</w:t>
      </w:r>
      <w:proofErr w:type="spellEnd"/>
      <w:r w:rsidRPr="00EB315C">
        <w:t xml:space="preserve"> </w:t>
      </w:r>
      <w:proofErr w:type="spellStart"/>
      <w:r w:rsidRPr="00EB315C">
        <w:t>הם</w:t>
      </w:r>
      <w:proofErr w:type="spellEnd"/>
      <w:r w:rsidRPr="00EB315C">
        <w:t xml:space="preserve"> </w:t>
      </w:r>
      <w:proofErr w:type="spellStart"/>
      <w:r w:rsidRPr="00EB315C">
        <w:t>מתוארים</w:t>
      </w:r>
      <w:proofErr w:type="spellEnd"/>
      <w:r w:rsidRPr="00EB315C">
        <w:t xml:space="preserve"> </w:t>
      </w:r>
      <w:proofErr w:type="spellStart"/>
      <w:r w:rsidRPr="00EB315C">
        <w:t>כמי</w:t>
      </w:r>
      <w:proofErr w:type="spellEnd"/>
      <w:r w:rsidRPr="00EB315C">
        <w:t xml:space="preserve"> </w:t>
      </w:r>
      <w:proofErr w:type="spellStart"/>
      <w:r w:rsidRPr="00EB315C">
        <w:t>שאינם</w:t>
      </w:r>
      <w:proofErr w:type="spellEnd"/>
      <w:r w:rsidRPr="00EB315C">
        <w:t xml:space="preserve"> </w:t>
      </w:r>
      <w:proofErr w:type="spellStart"/>
      <w:r w:rsidRPr="00EB315C">
        <w:t>מוכנים</w:t>
      </w:r>
      <w:proofErr w:type="spellEnd"/>
      <w:r w:rsidRPr="00EB315C">
        <w:t xml:space="preserve"> </w:t>
      </w:r>
      <w:proofErr w:type="spellStart"/>
      <w:r w:rsidRPr="00EB315C">
        <w:t>להסתגל</w:t>
      </w:r>
      <w:proofErr w:type="spellEnd"/>
      <w:r w:rsidRPr="00EB315C">
        <w:t xml:space="preserve"> </w:t>
      </w:r>
      <w:proofErr w:type="spellStart"/>
      <w:r w:rsidRPr="00EB315C">
        <w:t>לעולם</w:t>
      </w:r>
      <w:proofErr w:type="spellEnd"/>
      <w:r w:rsidRPr="00EB315C">
        <w:t xml:space="preserve"> </w:t>
      </w:r>
      <w:proofErr w:type="spellStart"/>
      <w:r w:rsidRPr="00EB315C">
        <w:t>החיצון</w:t>
      </w:r>
      <w:proofErr w:type="spellEnd"/>
      <w:r w:rsidRPr="00EB315C">
        <w:t xml:space="preserve">, </w:t>
      </w:r>
      <w:proofErr w:type="spellStart"/>
      <w:r w:rsidRPr="00EB315C">
        <w:t>בכל</w:t>
      </w:r>
      <w:proofErr w:type="spellEnd"/>
      <w:r w:rsidRPr="00EB315C">
        <w:t xml:space="preserve"> </w:t>
      </w:r>
      <w:proofErr w:type="spellStart"/>
      <w:r w:rsidRPr="00EB315C">
        <w:t>זאת</w:t>
      </w:r>
      <w:proofErr w:type="spellEnd"/>
      <w:r w:rsidRPr="00EB315C">
        <w:t xml:space="preserve"> </w:t>
      </w:r>
      <w:proofErr w:type="spellStart"/>
      <w:r w:rsidRPr="00EB315C">
        <w:t>הם</w:t>
      </w:r>
      <w:proofErr w:type="spellEnd"/>
      <w:r w:rsidRPr="00EB315C">
        <w:t xml:space="preserve"> </w:t>
      </w:r>
      <w:proofErr w:type="spellStart"/>
      <w:r w:rsidRPr="00EB315C">
        <w:t>מצויים</w:t>
      </w:r>
      <w:proofErr w:type="spellEnd"/>
      <w:r w:rsidRPr="00EB315C">
        <w:t xml:space="preserve"> </w:t>
      </w:r>
      <w:proofErr w:type="spellStart"/>
      <w:r w:rsidRPr="00EB315C">
        <w:t>בתהליך</w:t>
      </w:r>
      <w:proofErr w:type="spellEnd"/>
      <w:r w:rsidRPr="00EB315C">
        <w:t xml:space="preserve"> </w:t>
      </w:r>
      <w:proofErr w:type="spellStart"/>
      <w:r w:rsidRPr="00EB315C">
        <w:t>של</w:t>
      </w:r>
      <w:proofErr w:type="spellEnd"/>
      <w:r w:rsidRPr="00EB315C">
        <w:t xml:space="preserve"> "</w:t>
      </w:r>
      <w:proofErr w:type="spellStart"/>
      <w:r w:rsidRPr="00EB315C">
        <w:t>טמיעה</w:t>
      </w:r>
      <w:proofErr w:type="spellEnd"/>
      <w:r w:rsidRPr="00EB315C">
        <w:t xml:space="preserve"> </w:t>
      </w:r>
      <w:proofErr w:type="spellStart"/>
      <w:r w:rsidRPr="00EB315C">
        <w:t>שלא</w:t>
      </w:r>
      <w:proofErr w:type="spellEnd"/>
      <w:r w:rsidRPr="00EB315C">
        <w:t xml:space="preserve"> </w:t>
      </w:r>
      <w:proofErr w:type="spellStart"/>
      <w:r w:rsidRPr="00EB315C">
        <w:t>מדעת</w:t>
      </w:r>
      <w:proofErr w:type="spellEnd"/>
      <w:r w:rsidRPr="00EB315C">
        <w:t xml:space="preserve">", </w:t>
      </w:r>
      <w:proofErr w:type="spellStart"/>
      <w:r w:rsidRPr="00EB315C">
        <w:t>כפי</w:t>
      </w:r>
      <w:proofErr w:type="spellEnd"/>
      <w:r w:rsidRPr="00EB315C">
        <w:t xml:space="preserve"> </w:t>
      </w:r>
      <w:proofErr w:type="spellStart"/>
      <w:r w:rsidRPr="00EB315C">
        <w:t>שנעמי</w:t>
      </w:r>
      <w:proofErr w:type="spellEnd"/>
      <w:r w:rsidRPr="00EB315C">
        <w:t xml:space="preserve"> </w:t>
      </w:r>
      <w:proofErr w:type="spellStart"/>
      <w:r w:rsidRPr="00EB315C">
        <w:t>שטולצנברג</w:t>
      </w:r>
      <w:proofErr w:type="spellEnd"/>
      <w:r w:rsidRPr="00EB315C">
        <w:t xml:space="preserve"> </w:t>
      </w:r>
      <w:proofErr w:type="spellStart"/>
      <w:r w:rsidRPr="00EB315C">
        <w:t>ואני</w:t>
      </w:r>
      <w:proofErr w:type="spellEnd"/>
      <w:r w:rsidRPr="00EB315C">
        <w:t xml:space="preserve"> </w:t>
      </w:r>
      <w:proofErr w:type="spellStart"/>
      <w:r w:rsidRPr="00EB315C">
        <w:t>מתארים</w:t>
      </w:r>
      <w:proofErr w:type="spellEnd"/>
      <w:r w:rsidRPr="00EB315C">
        <w:t xml:space="preserve"> </w:t>
      </w:r>
      <w:proofErr w:type="spellStart"/>
      <w:r w:rsidRPr="00EB315C">
        <w:t>בספרנו</w:t>
      </w:r>
      <w:proofErr w:type="spellEnd"/>
      <w:r w:rsidRPr="00EB315C">
        <w:t> </w:t>
      </w:r>
      <w:r w:rsidRPr="00EB315C">
        <w:rPr>
          <w:i/>
          <w:iCs/>
        </w:rPr>
        <w:t>American Shtetl</w:t>
      </w:r>
      <w:r w:rsidRPr="00EB315C">
        <w:t xml:space="preserve">, </w:t>
      </w:r>
      <w:proofErr w:type="spellStart"/>
      <w:r w:rsidRPr="00EB315C">
        <w:t>העוסק</w:t>
      </w:r>
      <w:proofErr w:type="spellEnd"/>
      <w:r w:rsidRPr="00EB315C">
        <w:t xml:space="preserve"> </w:t>
      </w:r>
      <w:proofErr w:type="spellStart"/>
      <w:r w:rsidRPr="00EB315C">
        <w:t>בקהילת</w:t>
      </w:r>
      <w:proofErr w:type="spellEnd"/>
      <w:r w:rsidRPr="00EB315C">
        <w:t xml:space="preserve"> </w:t>
      </w:r>
      <w:proofErr w:type="spellStart"/>
      <w:r w:rsidRPr="00EB315C">
        <w:t>סאטמר</w:t>
      </w:r>
      <w:proofErr w:type="spellEnd"/>
      <w:r w:rsidRPr="00EB315C">
        <w:t xml:space="preserve"> </w:t>
      </w:r>
      <w:proofErr w:type="spellStart"/>
      <w:r w:rsidRPr="00EB315C">
        <w:t>החסידית</w:t>
      </w:r>
      <w:proofErr w:type="spellEnd"/>
      <w:r w:rsidRPr="00EB315C">
        <w:t xml:space="preserve"> </w:t>
      </w:r>
      <w:proofErr w:type="spellStart"/>
      <w:r w:rsidRPr="00EB315C">
        <w:t>בקריית</w:t>
      </w:r>
      <w:proofErr w:type="spellEnd"/>
      <w:r w:rsidRPr="00EB315C">
        <w:t xml:space="preserve"> </w:t>
      </w:r>
      <w:proofErr w:type="spellStart"/>
      <w:r w:rsidRPr="00EB315C">
        <w:t>יואל</w:t>
      </w:r>
      <w:proofErr w:type="spellEnd"/>
      <w:r w:rsidRPr="00EB315C">
        <w:t xml:space="preserve"> </w:t>
      </w:r>
      <w:proofErr w:type="spellStart"/>
      <w:r w:rsidRPr="00EB315C">
        <w:t>שבניו</w:t>
      </w:r>
      <w:proofErr w:type="spellEnd"/>
      <w:r w:rsidRPr="00EB315C">
        <w:t xml:space="preserve"> </w:t>
      </w:r>
      <w:proofErr w:type="spellStart"/>
      <w:r w:rsidRPr="00EB315C">
        <w:t>יורק</w:t>
      </w:r>
      <w:proofErr w:type="spellEnd"/>
      <w:r w:rsidRPr="00EB315C">
        <w:t xml:space="preserve">. </w:t>
      </w:r>
      <w:proofErr w:type="spellStart"/>
      <w:r w:rsidRPr="00EB315C">
        <w:t>משלהי</w:t>
      </w:r>
      <w:proofErr w:type="spellEnd"/>
      <w:r w:rsidRPr="00EB315C">
        <w:t xml:space="preserve"> </w:t>
      </w:r>
      <w:proofErr w:type="spellStart"/>
      <w:r w:rsidRPr="00EB315C">
        <w:t>המאה</w:t>
      </w:r>
      <w:proofErr w:type="spellEnd"/>
      <w:r w:rsidRPr="00EB315C">
        <w:t xml:space="preserve"> </w:t>
      </w:r>
      <w:proofErr w:type="spellStart"/>
      <w:r w:rsidRPr="00EB315C">
        <w:t>התשע-עשרה</w:t>
      </w:r>
      <w:proofErr w:type="spellEnd"/>
      <w:r w:rsidRPr="00EB315C">
        <w:t xml:space="preserve"> </w:t>
      </w:r>
      <w:proofErr w:type="spellStart"/>
      <w:r w:rsidRPr="00EB315C">
        <w:t>לא</w:t>
      </w:r>
      <w:proofErr w:type="spellEnd"/>
      <w:r w:rsidRPr="00EB315C">
        <w:t xml:space="preserve"> </w:t>
      </w:r>
      <w:proofErr w:type="spellStart"/>
      <w:r w:rsidRPr="00EB315C">
        <w:t>חדלו</w:t>
      </w:r>
      <w:proofErr w:type="spellEnd"/>
      <w:r w:rsidRPr="00EB315C">
        <w:t xml:space="preserve"> </w:t>
      </w:r>
      <w:proofErr w:type="spellStart"/>
      <w:r w:rsidRPr="00EB315C">
        <w:t>החרדים</w:t>
      </w:r>
      <w:proofErr w:type="spellEnd"/>
      <w:r w:rsidRPr="00EB315C">
        <w:t xml:space="preserve"> </w:t>
      </w:r>
      <w:proofErr w:type="spellStart"/>
      <w:r w:rsidRPr="00EB315C">
        <w:t>להסתגל</w:t>
      </w:r>
      <w:proofErr w:type="spellEnd"/>
      <w:r w:rsidRPr="00EB315C">
        <w:t xml:space="preserve"> – </w:t>
      </w:r>
      <w:proofErr w:type="spellStart"/>
      <w:r w:rsidRPr="00EB315C">
        <w:t>כלכלית</w:t>
      </w:r>
      <w:proofErr w:type="spellEnd"/>
      <w:r w:rsidRPr="00EB315C">
        <w:t xml:space="preserve">, </w:t>
      </w:r>
      <w:proofErr w:type="spellStart"/>
      <w:r w:rsidRPr="00EB315C">
        <w:t>לשונית</w:t>
      </w:r>
      <w:proofErr w:type="spellEnd"/>
      <w:r w:rsidRPr="00EB315C">
        <w:t xml:space="preserve"> </w:t>
      </w:r>
      <w:proofErr w:type="spellStart"/>
      <w:r w:rsidRPr="00EB315C">
        <w:t>וחברתית</w:t>
      </w:r>
      <w:proofErr w:type="spellEnd"/>
      <w:r w:rsidRPr="00EB315C">
        <w:t xml:space="preserve"> – </w:t>
      </w:r>
      <w:proofErr w:type="spellStart"/>
      <w:r w:rsidRPr="00EB315C">
        <w:t>לעולם</w:t>
      </w:r>
      <w:proofErr w:type="spellEnd"/>
      <w:r w:rsidRPr="00EB315C">
        <w:t xml:space="preserve"> </w:t>
      </w:r>
      <w:proofErr w:type="spellStart"/>
      <w:r w:rsidRPr="00EB315C">
        <w:t>המודרני</w:t>
      </w:r>
      <w:proofErr w:type="spellEnd"/>
      <w:r w:rsidRPr="00EB315C">
        <w:t xml:space="preserve"> </w:t>
      </w:r>
      <w:proofErr w:type="spellStart"/>
      <w:r w:rsidRPr="00EB315C">
        <w:t>שאותו</w:t>
      </w:r>
      <w:proofErr w:type="spellEnd"/>
      <w:r w:rsidRPr="00EB315C">
        <w:t xml:space="preserve"> </w:t>
      </w:r>
      <w:proofErr w:type="spellStart"/>
      <w:r w:rsidRPr="00EB315C">
        <w:t>הם</w:t>
      </w:r>
      <w:proofErr w:type="spellEnd"/>
      <w:r w:rsidRPr="00EB315C">
        <w:t xml:space="preserve"> </w:t>
      </w:r>
      <w:proofErr w:type="spellStart"/>
      <w:r w:rsidRPr="00EB315C">
        <w:t>לכאורה</w:t>
      </w:r>
      <w:proofErr w:type="spellEnd"/>
      <w:r w:rsidRPr="00EB315C">
        <w:t xml:space="preserve"> </w:t>
      </w:r>
      <w:proofErr w:type="spellStart"/>
      <w:r w:rsidRPr="00EB315C">
        <w:t>דוחים</w:t>
      </w:r>
      <w:proofErr w:type="spellEnd"/>
      <w:r w:rsidRPr="00EB315C">
        <w:t xml:space="preserve"> </w:t>
      </w:r>
      <w:proofErr w:type="spellStart"/>
      <w:r w:rsidRPr="00EB315C">
        <w:t>במפורש</w:t>
      </w:r>
      <w:proofErr w:type="spellEnd"/>
      <w:r w:rsidRPr="00EB315C">
        <w:t xml:space="preserve">, </w:t>
      </w:r>
      <w:proofErr w:type="spellStart"/>
      <w:r w:rsidRPr="00EB315C">
        <w:t>כאנטי-מודרניסטים</w:t>
      </w:r>
      <w:proofErr w:type="spellEnd"/>
      <w:r w:rsidRPr="00EB315C">
        <w:t xml:space="preserve"> </w:t>
      </w:r>
      <w:proofErr w:type="spellStart"/>
      <w:r w:rsidRPr="00EB315C">
        <w:t>אידיאולוגיים</w:t>
      </w:r>
      <w:proofErr w:type="spellEnd"/>
      <w:r w:rsidRPr="00EB315C">
        <w:t xml:space="preserve">. </w:t>
      </w:r>
      <w:proofErr w:type="spellStart"/>
      <w:r w:rsidRPr="00EB315C">
        <w:t>האתר</w:t>
      </w:r>
      <w:proofErr w:type="spellEnd"/>
      <w:r w:rsidRPr="00EB315C">
        <w:t xml:space="preserve"> </w:t>
      </w:r>
      <w:proofErr w:type="spellStart"/>
      <w:r w:rsidRPr="00EB315C">
        <w:t>העיקרי</w:t>
      </w:r>
      <w:proofErr w:type="spellEnd"/>
      <w:r w:rsidRPr="00EB315C">
        <w:t xml:space="preserve"> </w:t>
      </w:r>
      <w:proofErr w:type="spellStart"/>
      <w:r w:rsidRPr="00EB315C">
        <w:t>של</w:t>
      </w:r>
      <w:proofErr w:type="spellEnd"/>
      <w:r w:rsidRPr="00EB315C">
        <w:t xml:space="preserve"> </w:t>
      </w:r>
      <w:proofErr w:type="spellStart"/>
      <w:r w:rsidRPr="00EB315C">
        <w:t>הסתגלנות</w:t>
      </w:r>
      <w:proofErr w:type="spellEnd"/>
      <w:r w:rsidRPr="00EB315C">
        <w:t xml:space="preserve"> </w:t>
      </w:r>
      <w:proofErr w:type="spellStart"/>
      <w:r w:rsidRPr="00EB315C">
        <w:t>הזאת</w:t>
      </w:r>
      <w:proofErr w:type="spellEnd"/>
      <w:r w:rsidRPr="00EB315C">
        <w:t xml:space="preserve"> </w:t>
      </w:r>
      <w:proofErr w:type="spellStart"/>
      <w:r w:rsidRPr="00EB315C">
        <w:t>הוא</w:t>
      </w:r>
      <w:proofErr w:type="spellEnd"/>
      <w:r w:rsidRPr="00EB315C">
        <w:t xml:space="preserve"> </w:t>
      </w:r>
      <w:proofErr w:type="spellStart"/>
      <w:r w:rsidRPr="00EB315C">
        <w:t>הזירה</w:t>
      </w:r>
      <w:proofErr w:type="spellEnd"/>
      <w:r w:rsidRPr="00EB315C">
        <w:t xml:space="preserve"> </w:t>
      </w:r>
      <w:proofErr w:type="spellStart"/>
      <w:r w:rsidRPr="00EB315C">
        <w:t>הפוליטית</w:t>
      </w:r>
      <w:proofErr w:type="spellEnd"/>
      <w:r w:rsidRPr="00EB315C">
        <w:t xml:space="preserve">, </w:t>
      </w:r>
      <w:proofErr w:type="spellStart"/>
      <w:r w:rsidRPr="00EB315C">
        <w:t>שם</w:t>
      </w:r>
      <w:proofErr w:type="spellEnd"/>
      <w:r w:rsidRPr="00EB315C">
        <w:t xml:space="preserve"> </w:t>
      </w:r>
      <w:proofErr w:type="spellStart"/>
      <w:r w:rsidRPr="00EB315C">
        <w:t>נטו</w:t>
      </w:r>
      <w:proofErr w:type="spellEnd"/>
      <w:r w:rsidRPr="00EB315C">
        <w:t xml:space="preserve"> </w:t>
      </w:r>
      <w:proofErr w:type="spellStart"/>
      <w:r w:rsidRPr="00EB315C">
        <w:t>החרדים</w:t>
      </w:r>
      <w:proofErr w:type="spellEnd"/>
      <w:r w:rsidRPr="00EB315C">
        <w:t xml:space="preserve"> </w:t>
      </w:r>
      <w:proofErr w:type="spellStart"/>
      <w:r w:rsidRPr="00EB315C">
        <w:t>לאמץ</w:t>
      </w:r>
      <w:proofErr w:type="spellEnd"/>
      <w:r w:rsidRPr="00EB315C">
        <w:t xml:space="preserve"> </w:t>
      </w:r>
      <w:proofErr w:type="spellStart"/>
      <w:r w:rsidRPr="00EB315C">
        <w:t>פרגמטיזם</w:t>
      </w:r>
      <w:proofErr w:type="spellEnd"/>
      <w:r w:rsidRPr="00EB315C">
        <w:t xml:space="preserve"> </w:t>
      </w:r>
      <w:proofErr w:type="spellStart"/>
      <w:r w:rsidRPr="00EB315C">
        <w:t>של</w:t>
      </w:r>
      <w:proofErr w:type="spellEnd"/>
      <w:r w:rsidRPr="00EB315C">
        <w:t xml:space="preserve"> </w:t>
      </w:r>
      <w:proofErr w:type="spellStart"/>
      <w:r w:rsidRPr="00EB315C">
        <w:t>תן-וקח</w:t>
      </w:r>
      <w:proofErr w:type="spellEnd"/>
      <w:r w:rsidRPr="00EB315C">
        <w:t xml:space="preserve"> </w:t>
      </w:r>
      <w:proofErr w:type="spellStart"/>
      <w:r w:rsidRPr="00EB315C">
        <w:t>שמאפשר</w:t>
      </w:r>
      <w:proofErr w:type="spellEnd"/>
      <w:r w:rsidRPr="00EB315C">
        <w:t xml:space="preserve"> </w:t>
      </w:r>
      <w:proofErr w:type="spellStart"/>
      <w:r w:rsidRPr="00EB315C">
        <w:t>להם</w:t>
      </w:r>
      <w:proofErr w:type="spellEnd"/>
      <w:r w:rsidRPr="00EB315C">
        <w:t xml:space="preserve"> </w:t>
      </w:r>
      <w:proofErr w:type="spellStart"/>
      <w:r w:rsidRPr="00EB315C">
        <w:t>למנף</w:t>
      </w:r>
      <w:proofErr w:type="spellEnd"/>
      <w:r w:rsidRPr="00EB315C">
        <w:t xml:space="preserve"> </w:t>
      </w:r>
      <w:proofErr w:type="spellStart"/>
      <w:r w:rsidRPr="00EB315C">
        <w:t>את</w:t>
      </w:r>
      <w:proofErr w:type="spellEnd"/>
      <w:r w:rsidRPr="00EB315C">
        <w:t xml:space="preserve"> </w:t>
      </w:r>
      <w:proofErr w:type="spellStart"/>
      <w:r w:rsidRPr="00EB315C">
        <w:t>היקף</w:t>
      </w:r>
      <w:proofErr w:type="spellEnd"/>
      <w:r w:rsidRPr="00EB315C">
        <w:t xml:space="preserve"> </w:t>
      </w:r>
      <w:proofErr w:type="spellStart"/>
      <w:r w:rsidRPr="00EB315C">
        <w:t>אוכלוסייתם</w:t>
      </w:r>
      <w:proofErr w:type="spellEnd"/>
      <w:r w:rsidRPr="00EB315C">
        <w:t xml:space="preserve"> </w:t>
      </w:r>
      <w:proofErr w:type="spellStart"/>
      <w:r w:rsidRPr="00EB315C">
        <w:t>ואת</w:t>
      </w:r>
      <w:proofErr w:type="spellEnd"/>
      <w:r w:rsidRPr="00EB315C">
        <w:t xml:space="preserve"> </w:t>
      </w:r>
      <w:proofErr w:type="spellStart"/>
      <w:r w:rsidRPr="00EB315C">
        <w:t>המשמעת</w:t>
      </w:r>
      <w:proofErr w:type="spellEnd"/>
      <w:r w:rsidRPr="00EB315C">
        <w:t xml:space="preserve"> </w:t>
      </w:r>
      <w:proofErr w:type="spellStart"/>
      <w:r w:rsidRPr="00EB315C">
        <w:t>החברתית</w:t>
      </w:r>
      <w:proofErr w:type="spellEnd"/>
      <w:r w:rsidRPr="00EB315C">
        <w:t xml:space="preserve"> </w:t>
      </w:r>
      <w:proofErr w:type="spellStart"/>
      <w:r w:rsidRPr="00EB315C">
        <w:t>שלהם</w:t>
      </w:r>
      <w:proofErr w:type="spellEnd"/>
      <w:r w:rsidRPr="00EB315C">
        <w:t xml:space="preserve"> </w:t>
      </w:r>
      <w:proofErr w:type="spellStart"/>
      <w:r w:rsidRPr="00EB315C">
        <w:t>כדי</w:t>
      </w:r>
      <w:proofErr w:type="spellEnd"/>
      <w:r w:rsidRPr="00EB315C">
        <w:t xml:space="preserve"> </w:t>
      </w:r>
      <w:proofErr w:type="spellStart"/>
      <w:r w:rsidRPr="00EB315C">
        <w:t>להיטיב</w:t>
      </w:r>
      <w:proofErr w:type="spellEnd"/>
      <w:r w:rsidRPr="00EB315C">
        <w:t xml:space="preserve"> </w:t>
      </w:r>
      <w:proofErr w:type="spellStart"/>
      <w:r w:rsidRPr="00EB315C">
        <w:t>עם</w:t>
      </w:r>
      <w:proofErr w:type="spellEnd"/>
      <w:r w:rsidRPr="00EB315C">
        <w:t xml:space="preserve"> </w:t>
      </w:r>
      <w:proofErr w:type="spellStart"/>
      <w:r w:rsidRPr="00EB315C">
        <w:t>קהילותיהם</w:t>
      </w:r>
      <w:proofErr w:type="spellEnd"/>
      <w:r w:rsidRPr="00EB315C">
        <w:t>.</w:t>
      </w:r>
    </w:p>
    <w:p w14:paraId="29C775E2" w14:textId="77777777" w:rsidR="00EB315C" w:rsidRPr="00EB315C" w:rsidRDefault="00EB315C" w:rsidP="00EB315C">
      <w:proofErr w:type="spellStart"/>
      <w:r w:rsidRPr="00EB315C">
        <w:t>אם</w:t>
      </w:r>
      <w:proofErr w:type="spellEnd"/>
      <w:r w:rsidRPr="00EB315C">
        <w:t xml:space="preserve"> </w:t>
      </w:r>
      <w:proofErr w:type="spellStart"/>
      <w:r w:rsidRPr="00EB315C">
        <w:t>יש</w:t>
      </w:r>
      <w:proofErr w:type="spellEnd"/>
      <w:r w:rsidRPr="00EB315C">
        <w:t xml:space="preserve"> </w:t>
      </w:r>
      <w:proofErr w:type="spellStart"/>
      <w:r w:rsidRPr="00EB315C">
        <w:t>דבר</w:t>
      </w:r>
      <w:proofErr w:type="spellEnd"/>
      <w:r w:rsidRPr="00EB315C">
        <w:t xml:space="preserve"> </w:t>
      </w:r>
      <w:proofErr w:type="spellStart"/>
      <w:r w:rsidRPr="00EB315C">
        <w:t>אחד</w:t>
      </w:r>
      <w:proofErr w:type="spellEnd"/>
      <w:r w:rsidRPr="00EB315C">
        <w:t xml:space="preserve"> </w:t>
      </w:r>
      <w:proofErr w:type="spellStart"/>
      <w:r w:rsidRPr="00EB315C">
        <w:t>בולט</w:t>
      </w:r>
      <w:proofErr w:type="spellEnd"/>
      <w:r w:rsidRPr="00EB315C">
        <w:t xml:space="preserve"> </w:t>
      </w:r>
      <w:proofErr w:type="spellStart"/>
      <w:r w:rsidRPr="00EB315C">
        <w:t>במיוחד</w:t>
      </w:r>
      <w:proofErr w:type="spellEnd"/>
      <w:r w:rsidRPr="00EB315C">
        <w:t xml:space="preserve"> </w:t>
      </w:r>
      <w:proofErr w:type="spellStart"/>
      <w:r w:rsidRPr="00EB315C">
        <w:t>ברגע</w:t>
      </w:r>
      <w:proofErr w:type="spellEnd"/>
      <w:r w:rsidRPr="00EB315C">
        <w:t xml:space="preserve"> </w:t>
      </w:r>
      <w:proofErr w:type="spellStart"/>
      <w:r w:rsidRPr="00EB315C">
        <w:t>החרדי</w:t>
      </w:r>
      <w:proofErr w:type="spellEnd"/>
      <w:r w:rsidRPr="00EB315C">
        <w:t xml:space="preserve"> </w:t>
      </w:r>
      <w:proofErr w:type="spellStart"/>
      <w:r w:rsidRPr="00EB315C">
        <w:t>הנוכחי</w:t>
      </w:r>
      <w:proofErr w:type="spellEnd"/>
      <w:r w:rsidRPr="00EB315C">
        <w:t xml:space="preserve">, </w:t>
      </w:r>
      <w:proofErr w:type="spellStart"/>
      <w:r w:rsidRPr="00EB315C">
        <w:t>הרי</w:t>
      </w:r>
      <w:proofErr w:type="spellEnd"/>
      <w:r w:rsidRPr="00EB315C">
        <w:t xml:space="preserve"> </w:t>
      </w:r>
      <w:proofErr w:type="spellStart"/>
      <w:r w:rsidRPr="00EB315C">
        <w:t>הוא</w:t>
      </w:r>
      <w:proofErr w:type="spellEnd"/>
      <w:r w:rsidRPr="00EB315C">
        <w:t xml:space="preserve"> </w:t>
      </w:r>
      <w:proofErr w:type="spellStart"/>
      <w:r w:rsidRPr="00EB315C">
        <w:t>שפוליטיקת</w:t>
      </w:r>
      <w:proofErr w:type="spellEnd"/>
      <w:r w:rsidRPr="00EB315C">
        <w:t xml:space="preserve"> </w:t>
      </w:r>
      <w:proofErr w:type="spellStart"/>
      <w:r w:rsidRPr="00EB315C">
        <w:t>התן-וקח</w:t>
      </w:r>
      <w:proofErr w:type="spellEnd"/>
      <w:r w:rsidRPr="00EB315C">
        <w:t xml:space="preserve"> </w:t>
      </w:r>
      <w:proofErr w:type="spellStart"/>
      <w:r w:rsidRPr="00EB315C">
        <w:t>המעשית</w:t>
      </w:r>
      <w:proofErr w:type="spellEnd"/>
      <w:r w:rsidRPr="00EB315C">
        <w:t xml:space="preserve"> </w:t>
      </w:r>
      <w:proofErr w:type="spellStart"/>
      <w:r w:rsidRPr="00EB315C">
        <w:t>והישנה</w:t>
      </w:r>
      <w:proofErr w:type="spellEnd"/>
      <w:r w:rsidRPr="00EB315C">
        <w:t xml:space="preserve"> </w:t>
      </w:r>
      <w:proofErr w:type="spellStart"/>
      <w:r w:rsidRPr="00EB315C">
        <w:t>התחלפה</w:t>
      </w:r>
      <w:proofErr w:type="spellEnd"/>
      <w:r w:rsidRPr="00EB315C">
        <w:t xml:space="preserve"> </w:t>
      </w:r>
      <w:proofErr w:type="spellStart"/>
      <w:r w:rsidRPr="00EB315C">
        <w:t>במערך</w:t>
      </w:r>
      <w:proofErr w:type="spellEnd"/>
      <w:r w:rsidRPr="00EB315C">
        <w:t xml:space="preserve"> </w:t>
      </w:r>
      <w:proofErr w:type="spellStart"/>
      <w:r w:rsidRPr="00EB315C">
        <w:t>חדש</w:t>
      </w:r>
      <w:proofErr w:type="spellEnd"/>
      <w:r w:rsidRPr="00EB315C">
        <w:t xml:space="preserve"> </w:t>
      </w:r>
      <w:proofErr w:type="spellStart"/>
      <w:r w:rsidRPr="00EB315C">
        <w:t>של</w:t>
      </w:r>
      <w:proofErr w:type="spellEnd"/>
      <w:r w:rsidRPr="00EB315C">
        <w:t xml:space="preserve"> </w:t>
      </w:r>
      <w:proofErr w:type="spellStart"/>
      <w:r w:rsidRPr="00EB315C">
        <w:t>מחויבויות</w:t>
      </w:r>
      <w:proofErr w:type="spellEnd"/>
      <w:r w:rsidRPr="00EB315C">
        <w:t xml:space="preserve"> </w:t>
      </w:r>
      <w:proofErr w:type="spellStart"/>
      <w:r w:rsidRPr="00EB315C">
        <w:t>אידיאולוגיות</w:t>
      </w:r>
      <w:proofErr w:type="spellEnd"/>
      <w:r w:rsidRPr="00EB315C">
        <w:t xml:space="preserve">. </w:t>
      </w:r>
      <w:proofErr w:type="spellStart"/>
      <w:r w:rsidRPr="00EB315C">
        <w:t>כאן</w:t>
      </w:r>
      <w:proofErr w:type="spellEnd"/>
      <w:r w:rsidRPr="00EB315C">
        <w:t xml:space="preserve"> </w:t>
      </w:r>
      <w:proofErr w:type="spellStart"/>
      <w:r w:rsidRPr="00EB315C">
        <w:t>אני</w:t>
      </w:r>
      <w:proofErr w:type="spellEnd"/>
      <w:r w:rsidRPr="00EB315C">
        <w:t xml:space="preserve"> </w:t>
      </w:r>
      <w:proofErr w:type="spellStart"/>
      <w:r w:rsidRPr="00EB315C">
        <w:t>מסכים</w:t>
      </w:r>
      <w:proofErr w:type="spellEnd"/>
      <w:r w:rsidRPr="00EB315C">
        <w:t xml:space="preserve"> </w:t>
      </w:r>
      <w:proofErr w:type="spellStart"/>
      <w:r w:rsidRPr="00EB315C">
        <w:t>עם</w:t>
      </w:r>
      <w:proofErr w:type="spellEnd"/>
      <w:r w:rsidRPr="00EB315C">
        <w:t xml:space="preserve"> </w:t>
      </w:r>
      <w:proofErr w:type="spellStart"/>
      <w:r w:rsidRPr="00EB315C">
        <w:t>תיאורו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במשבר</w:t>
      </w:r>
      <w:proofErr w:type="spellEnd"/>
      <w:r w:rsidRPr="00EB315C">
        <w:t xml:space="preserve"> </w:t>
      </w:r>
      <w:proofErr w:type="spellStart"/>
      <w:r w:rsidRPr="00EB315C">
        <w:t>הקורונה</w:t>
      </w:r>
      <w:proofErr w:type="spellEnd"/>
      <w:r w:rsidRPr="00EB315C">
        <w:t xml:space="preserve"> </w:t>
      </w:r>
      <w:proofErr w:type="spellStart"/>
      <w:r w:rsidRPr="00EB315C">
        <w:t>המתגלגל</w:t>
      </w:r>
      <w:proofErr w:type="spellEnd"/>
      <w:r w:rsidRPr="00EB315C">
        <w:t xml:space="preserve">, </w:t>
      </w:r>
      <w:proofErr w:type="spellStart"/>
      <w:r w:rsidRPr="00EB315C">
        <w:t>לחרדים</w:t>
      </w:r>
      <w:proofErr w:type="spellEnd"/>
      <w:r w:rsidRPr="00EB315C">
        <w:t xml:space="preserve"> </w:t>
      </w:r>
      <w:proofErr w:type="spellStart"/>
      <w:r w:rsidRPr="00EB315C">
        <w:t>הייתה</w:t>
      </w:r>
      <w:proofErr w:type="spellEnd"/>
      <w:r w:rsidRPr="00EB315C">
        <w:t xml:space="preserve"> </w:t>
      </w:r>
      <w:proofErr w:type="spellStart"/>
      <w:r w:rsidRPr="00EB315C">
        <w:t>גישה</w:t>
      </w:r>
      <w:proofErr w:type="spellEnd"/>
      <w:r w:rsidRPr="00EB315C">
        <w:t xml:space="preserve"> </w:t>
      </w:r>
      <w:proofErr w:type="spellStart"/>
      <w:r w:rsidRPr="00EB315C">
        <w:t>ישירה</w:t>
      </w:r>
      <w:proofErr w:type="spellEnd"/>
      <w:r w:rsidRPr="00EB315C">
        <w:t xml:space="preserve"> </w:t>
      </w:r>
      <w:proofErr w:type="spellStart"/>
      <w:r w:rsidRPr="00EB315C">
        <w:t>ובלתי</w:t>
      </w:r>
      <w:proofErr w:type="spellEnd"/>
      <w:r w:rsidRPr="00EB315C">
        <w:t xml:space="preserve"> </w:t>
      </w:r>
      <w:proofErr w:type="spellStart"/>
      <w:r w:rsidRPr="00EB315C">
        <w:t>מופרעת</w:t>
      </w:r>
      <w:proofErr w:type="spellEnd"/>
      <w:r w:rsidRPr="00EB315C">
        <w:t xml:space="preserve"> </w:t>
      </w:r>
      <w:proofErr w:type="spellStart"/>
      <w:r w:rsidRPr="00EB315C">
        <w:t>לידע</w:t>
      </w:r>
      <w:proofErr w:type="spellEnd"/>
      <w:r w:rsidRPr="00EB315C">
        <w:t xml:space="preserve"> </w:t>
      </w:r>
      <w:proofErr w:type="spellStart"/>
      <w:r w:rsidRPr="00EB315C">
        <w:t>מדעי</w:t>
      </w:r>
      <w:proofErr w:type="spellEnd"/>
      <w:r w:rsidRPr="00EB315C">
        <w:t xml:space="preserve">, </w:t>
      </w:r>
      <w:proofErr w:type="spellStart"/>
      <w:r w:rsidRPr="00EB315C">
        <w:t>אבל</w:t>
      </w:r>
      <w:proofErr w:type="spellEnd"/>
      <w:r w:rsidRPr="00EB315C">
        <w:t xml:space="preserve"> </w:t>
      </w:r>
      <w:proofErr w:type="spellStart"/>
      <w:r w:rsidRPr="00EB315C">
        <w:t>רבים</w:t>
      </w:r>
      <w:proofErr w:type="spellEnd"/>
      <w:r w:rsidRPr="00EB315C">
        <w:t xml:space="preserve"> </w:t>
      </w:r>
      <w:proofErr w:type="spellStart"/>
      <w:r w:rsidRPr="00EB315C">
        <w:t>מהם</w:t>
      </w:r>
      <w:proofErr w:type="spellEnd"/>
      <w:r w:rsidRPr="00EB315C">
        <w:t xml:space="preserve"> </w:t>
      </w:r>
      <w:proofErr w:type="spellStart"/>
      <w:r w:rsidRPr="00EB315C">
        <w:t>בחרו</w:t>
      </w:r>
      <w:proofErr w:type="spellEnd"/>
      <w:r w:rsidRPr="00EB315C">
        <w:t xml:space="preserve"> </w:t>
      </w:r>
      <w:proofErr w:type="spellStart"/>
      <w:r w:rsidRPr="00EB315C">
        <w:t>לדחות</w:t>
      </w:r>
      <w:proofErr w:type="spellEnd"/>
      <w:r w:rsidRPr="00EB315C">
        <w:t xml:space="preserve"> </w:t>
      </w:r>
      <w:proofErr w:type="spellStart"/>
      <w:r w:rsidRPr="00EB315C">
        <w:t>את</w:t>
      </w:r>
      <w:proofErr w:type="spellEnd"/>
      <w:r w:rsidRPr="00EB315C">
        <w:t xml:space="preserve"> </w:t>
      </w:r>
      <w:proofErr w:type="spellStart"/>
      <w:r w:rsidRPr="00EB315C">
        <w:t>הידע</w:t>
      </w:r>
      <w:proofErr w:type="spellEnd"/>
      <w:r w:rsidRPr="00EB315C">
        <w:t xml:space="preserve"> </w:t>
      </w:r>
      <w:proofErr w:type="spellStart"/>
      <w:r w:rsidRPr="00EB315C">
        <w:t>הזה</w:t>
      </w:r>
      <w:proofErr w:type="spellEnd"/>
      <w:r w:rsidRPr="00EB315C">
        <w:t xml:space="preserve"> </w:t>
      </w:r>
      <w:proofErr w:type="spellStart"/>
      <w:r w:rsidRPr="00EB315C">
        <w:t>מתוך</w:t>
      </w:r>
      <w:proofErr w:type="spellEnd"/>
      <w:r w:rsidRPr="00EB315C">
        <w:t xml:space="preserve"> </w:t>
      </w:r>
      <w:proofErr w:type="spellStart"/>
      <w:r w:rsidRPr="00EB315C">
        <w:t>דחף</w:t>
      </w:r>
      <w:proofErr w:type="spellEnd"/>
      <w:r w:rsidRPr="00EB315C">
        <w:t xml:space="preserve"> </w:t>
      </w:r>
      <w:r w:rsidRPr="00EB315C">
        <w:lastRenderedPageBreak/>
        <w:t>"</w:t>
      </w:r>
      <w:proofErr w:type="spellStart"/>
      <w:r w:rsidRPr="00EB315C">
        <w:t>אנטי-ליברלי</w:t>
      </w:r>
      <w:proofErr w:type="spellEnd"/>
      <w:r w:rsidRPr="00EB315C">
        <w:t xml:space="preserve">" </w:t>
      </w:r>
      <w:proofErr w:type="spellStart"/>
      <w:r w:rsidRPr="00EB315C">
        <w:t>לשמר</w:t>
      </w:r>
      <w:proofErr w:type="spellEnd"/>
      <w:r w:rsidRPr="00EB315C">
        <w:t xml:space="preserve"> </w:t>
      </w:r>
      <w:proofErr w:type="spellStart"/>
      <w:r w:rsidRPr="00EB315C">
        <w:t>את</w:t>
      </w:r>
      <w:proofErr w:type="spellEnd"/>
      <w:r w:rsidRPr="00EB315C">
        <w:t xml:space="preserve"> </w:t>
      </w:r>
      <w:proofErr w:type="spellStart"/>
      <w:r w:rsidRPr="00EB315C">
        <w:t>טבעה</w:t>
      </w:r>
      <w:proofErr w:type="spellEnd"/>
      <w:r w:rsidRPr="00EB315C">
        <w:t xml:space="preserve"> </w:t>
      </w:r>
      <w:proofErr w:type="spellStart"/>
      <w:r w:rsidRPr="00EB315C">
        <w:t>ההדוק</w:t>
      </w:r>
      <w:proofErr w:type="spellEnd"/>
      <w:r w:rsidRPr="00EB315C">
        <w:t xml:space="preserve"> </w:t>
      </w:r>
      <w:proofErr w:type="spellStart"/>
      <w:r w:rsidRPr="00EB315C">
        <w:t>של</w:t>
      </w:r>
      <w:proofErr w:type="spellEnd"/>
      <w:r w:rsidRPr="00EB315C">
        <w:t xml:space="preserve"> </w:t>
      </w:r>
      <w:proofErr w:type="spellStart"/>
      <w:r w:rsidRPr="00EB315C">
        <w:t>קהילתם</w:t>
      </w:r>
      <w:proofErr w:type="spellEnd"/>
      <w:r w:rsidRPr="00EB315C">
        <w:t xml:space="preserve"> </w:t>
      </w:r>
      <w:proofErr w:type="spellStart"/>
      <w:r w:rsidRPr="00EB315C">
        <w:t>ואת</w:t>
      </w:r>
      <w:proofErr w:type="spellEnd"/>
      <w:r w:rsidRPr="00EB315C">
        <w:t xml:space="preserve"> </w:t>
      </w:r>
      <w:proofErr w:type="spellStart"/>
      <w:r w:rsidRPr="00EB315C">
        <w:t>אורח</w:t>
      </w:r>
      <w:proofErr w:type="spellEnd"/>
      <w:r w:rsidRPr="00EB315C">
        <w:t xml:space="preserve"> </w:t>
      </w:r>
      <w:proofErr w:type="spellStart"/>
      <w:r w:rsidRPr="00EB315C">
        <w:t>חייהם</w:t>
      </w:r>
      <w:proofErr w:type="spellEnd"/>
      <w:r w:rsidRPr="00EB315C">
        <w:t xml:space="preserve"> </w:t>
      </w:r>
      <w:proofErr w:type="spellStart"/>
      <w:r w:rsidRPr="00EB315C">
        <w:t>הייחודי</w:t>
      </w:r>
      <w:proofErr w:type="spellEnd"/>
      <w:r w:rsidRPr="00EB315C">
        <w:t xml:space="preserve">. </w:t>
      </w:r>
      <w:proofErr w:type="spellStart"/>
      <w:r w:rsidRPr="00EB315C">
        <w:t>באופן</w:t>
      </w:r>
      <w:proofErr w:type="spellEnd"/>
      <w:r w:rsidRPr="00EB315C">
        <w:t xml:space="preserve"> </w:t>
      </w:r>
      <w:proofErr w:type="spellStart"/>
      <w:r w:rsidRPr="00EB315C">
        <w:t>דומה</w:t>
      </w:r>
      <w:proofErr w:type="spellEnd"/>
      <w:r w:rsidRPr="00EB315C">
        <w:t xml:space="preserve">, </w:t>
      </w:r>
      <w:proofErr w:type="spellStart"/>
      <w:r w:rsidRPr="00EB315C">
        <w:t>אותה</w:t>
      </w:r>
      <w:proofErr w:type="spellEnd"/>
      <w:r w:rsidRPr="00EB315C">
        <w:t xml:space="preserve"> </w:t>
      </w:r>
      <w:proofErr w:type="spellStart"/>
      <w:r w:rsidRPr="00EB315C">
        <w:t>רגישות</w:t>
      </w:r>
      <w:proofErr w:type="spellEnd"/>
      <w:r w:rsidRPr="00EB315C">
        <w:t xml:space="preserve"> </w:t>
      </w:r>
      <w:proofErr w:type="spellStart"/>
      <w:r w:rsidRPr="00EB315C">
        <w:t>אנטי-ליברלית</w:t>
      </w:r>
      <w:proofErr w:type="spellEnd"/>
      <w:r w:rsidRPr="00EB315C">
        <w:t xml:space="preserve"> </w:t>
      </w:r>
      <w:proofErr w:type="spellStart"/>
      <w:r w:rsidRPr="00EB315C">
        <w:t>הפכה</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כדברי</w:t>
      </w:r>
      <w:proofErr w:type="spellEnd"/>
      <w:r w:rsidRPr="00EB315C">
        <w:t xml:space="preserve"> </w:t>
      </w:r>
      <w:proofErr w:type="spellStart"/>
      <w:r w:rsidRPr="00EB315C">
        <w:t>בן</w:t>
      </w:r>
      <w:proofErr w:type="spellEnd"/>
      <w:r w:rsidRPr="00EB315C">
        <w:t xml:space="preserve">- </w:t>
      </w:r>
      <w:proofErr w:type="spellStart"/>
      <w:r w:rsidRPr="00EB315C">
        <w:t>עמי</w:t>
      </w:r>
      <w:proofErr w:type="spellEnd"/>
      <w:r w:rsidRPr="00EB315C">
        <w:t xml:space="preserve">, </w:t>
      </w:r>
      <w:proofErr w:type="spellStart"/>
      <w:r w:rsidRPr="00EB315C">
        <w:t>ל"קבוצה</w:t>
      </w:r>
      <w:proofErr w:type="spellEnd"/>
      <w:r w:rsidRPr="00EB315C">
        <w:t xml:space="preserve"> </w:t>
      </w:r>
      <w:proofErr w:type="spellStart"/>
      <w:r w:rsidRPr="00EB315C">
        <w:t>הלאומנית</w:t>
      </w:r>
      <w:proofErr w:type="spellEnd"/>
      <w:r w:rsidRPr="00EB315C">
        <w:t xml:space="preserve"> </w:t>
      </w:r>
      <w:proofErr w:type="spellStart"/>
      <w:r w:rsidRPr="00EB315C">
        <w:t>ביותר</w:t>
      </w:r>
      <w:proofErr w:type="spellEnd"/>
      <w:r w:rsidRPr="00EB315C">
        <w:t xml:space="preserve"> </w:t>
      </w:r>
      <w:proofErr w:type="spellStart"/>
      <w:r w:rsidRPr="00EB315C">
        <w:t>בישראל</w:t>
      </w:r>
      <w:proofErr w:type="spellEnd"/>
      <w:r w:rsidRPr="00EB315C">
        <w:t>".</w:t>
      </w:r>
    </w:p>
    <w:p w14:paraId="640230B2" w14:textId="77777777" w:rsidR="00EB315C" w:rsidRPr="00EB315C" w:rsidRDefault="00EB315C" w:rsidP="00EB315C">
      <w:proofErr w:type="spellStart"/>
      <w:r w:rsidRPr="00EB315C">
        <w:t>מגמה</w:t>
      </w:r>
      <w:proofErr w:type="spellEnd"/>
      <w:r w:rsidRPr="00EB315C">
        <w:t xml:space="preserve"> </w:t>
      </w:r>
      <w:proofErr w:type="spellStart"/>
      <w:r w:rsidRPr="00EB315C">
        <w:t>דומה</w:t>
      </w:r>
      <w:proofErr w:type="spellEnd"/>
      <w:r w:rsidRPr="00EB315C">
        <w:t xml:space="preserve"> </w:t>
      </w:r>
      <w:proofErr w:type="spellStart"/>
      <w:r w:rsidRPr="00EB315C">
        <w:t>נראתה</w:t>
      </w:r>
      <w:proofErr w:type="spellEnd"/>
      <w:r w:rsidRPr="00EB315C">
        <w:t xml:space="preserve"> </w:t>
      </w:r>
      <w:proofErr w:type="spellStart"/>
      <w:r w:rsidRPr="00EB315C">
        <w:t>בארצות</w:t>
      </w:r>
      <w:proofErr w:type="spellEnd"/>
      <w:r w:rsidRPr="00EB315C">
        <w:t xml:space="preserve"> </w:t>
      </w:r>
      <w:proofErr w:type="spellStart"/>
      <w:r w:rsidRPr="00EB315C">
        <w:t>הברית</w:t>
      </w:r>
      <w:proofErr w:type="spellEnd"/>
      <w:r w:rsidRPr="00EB315C">
        <w:t xml:space="preserve">: </w:t>
      </w:r>
      <w:proofErr w:type="spellStart"/>
      <w:r w:rsidRPr="00EB315C">
        <w:t>החרדים</w:t>
      </w:r>
      <w:proofErr w:type="spellEnd"/>
      <w:r w:rsidRPr="00EB315C">
        <w:t xml:space="preserve"> </w:t>
      </w:r>
      <w:proofErr w:type="spellStart"/>
      <w:r w:rsidRPr="00EB315C">
        <w:t>שם</w:t>
      </w:r>
      <w:proofErr w:type="spellEnd"/>
      <w:r w:rsidRPr="00EB315C">
        <w:t xml:space="preserve"> </w:t>
      </w:r>
      <w:proofErr w:type="spellStart"/>
      <w:r w:rsidRPr="00EB315C">
        <w:t>זנחו</w:t>
      </w:r>
      <w:proofErr w:type="spellEnd"/>
      <w:r w:rsidRPr="00EB315C">
        <w:t xml:space="preserve"> </w:t>
      </w:r>
      <w:proofErr w:type="spellStart"/>
      <w:r w:rsidRPr="00EB315C">
        <w:t>את</w:t>
      </w:r>
      <w:proofErr w:type="spellEnd"/>
      <w:r w:rsidRPr="00EB315C">
        <w:t xml:space="preserve"> </w:t>
      </w:r>
      <w:proofErr w:type="spellStart"/>
      <w:r w:rsidRPr="00EB315C">
        <w:t>הפרגמטיזם</w:t>
      </w:r>
      <w:proofErr w:type="spellEnd"/>
      <w:r w:rsidRPr="00EB315C">
        <w:t xml:space="preserve"> </w:t>
      </w:r>
      <w:proofErr w:type="spellStart"/>
      <w:r w:rsidRPr="00EB315C">
        <w:t>הפוליטי</w:t>
      </w:r>
      <w:proofErr w:type="spellEnd"/>
      <w:r w:rsidRPr="00EB315C">
        <w:t xml:space="preserve">, </w:t>
      </w:r>
      <w:proofErr w:type="spellStart"/>
      <w:r w:rsidRPr="00EB315C">
        <w:t>שאותו</w:t>
      </w:r>
      <w:proofErr w:type="spellEnd"/>
      <w:r w:rsidRPr="00EB315C">
        <w:t xml:space="preserve"> </w:t>
      </w:r>
      <w:proofErr w:type="spellStart"/>
      <w:r w:rsidRPr="00EB315C">
        <w:t>העדיפו</w:t>
      </w:r>
      <w:proofErr w:type="spellEnd"/>
      <w:r w:rsidRPr="00EB315C">
        <w:t xml:space="preserve"> </w:t>
      </w:r>
      <w:proofErr w:type="spellStart"/>
      <w:r w:rsidRPr="00EB315C">
        <w:t>בעבר</w:t>
      </w:r>
      <w:proofErr w:type="spellEnd"/>
      <w:r w:rsidRPr="00EB315C">
        <w:t xml:space="preserve">, </w:t>
      </w:r>
      <w:proofErr w:type="spellStart"/>
      <w:r w:rsidRPr="00EB315C">
        <w:t>לטובת</w:t>
      </w:r>
      <w:proofErr w:type="spellEnd"/>
      <w:r w:rsidRPr="00EB315C">
        <w:t xml:space="preserve"> </w:t>
      </w:r>
      <w:proofErr w:type="spellStart"/>
      <w:r w:rsidRPr="00EB315C">
        <w:t>מחויבות</w:t>
      </w:r>
      <w:proofErr w:type="spellEnd"/>
      <w:r w:rsidRPr="00EB315C">
        <w:t xml:space="preserve"> </w:t>
      </w:r>
      <w:proofErr w:type="spellStart"/>
      <w:r w:rsidRPr="00EB315C">
        <w:t>אידיאולוגית</w:t>
      </w:r>
      <w:proofErr w:type="spellEnd"/>
      <w:r w:rsidRPr="00EB315C">
        <w:t xml:space="preserve"> </w:t>
      </w:r>
      <w:proofErr w:type="spellStart"/>
      <w:r w:rsidRPr="00EB315C">
        <w:t>לשמרנות</w:t>
      </w:r>
      <w:proofErr w:type="spellEnd"/>
      <w:r w:rsidRPr="00EB315C">
        <w:t xml:space="preserve"> </w:t>
      </w:r>
      <w:proofErr w:type="spellStart"/>
      <w:r w:rsidRPr="00EB315C">
        <w:t>הליברטריאנית</w:t>
      </w:r>
      <w:proofErr w:type="spellEnd"/>
      <w:r w:rsidRPr="00EB315C">
        <w:t xml:space="preserve"> </w:t>
      </w:r>
      <w:proofErr w:type="spellStart"/>
      <w:r w:rsidRPr="00EB315C">
        <w:t>המיוצגת</w:t>
      </w:r>
      <w:proofErr w:type="spellEnd"/>
      <w:r w:rsidRPr="00EB315C">
        <w:t xml:space="preserve"> </w:t>
      </w:r>
      <w:proofErr w:type="spellStart"/>
      <w:r w:rsidRPr="00EB315C">
        <w:t>בידי</w:t>
      </w:r>
      <w:proofErr w:type="spellEnd"/>
      <w:r w:rsidRPr="00EB315C">
        <w:t xml:space="preserve"> </w:t>
      </w:r>
      <w:proofErr w:type="spellStart"/>
      <w:r w:rsidRPr="00EB315C">
        <w:t>דונלד</w:t>
      </w:r>
      <w:proofErr w:type="spellEnd"/>
      <w:r w:rsidRPr="00EB315C">
        <w:t xml:space="preserve"> </w:t>
      </w:r>
      <w:proofErr w:type="spellStart"/>
      <w:r w:rsidRPr="00EB315C">
        <w:t>טראמפ</w:t>
      </w:r>
      <w:proofErr w:type="spellEnd"/>
      <w:r w:rsidRPr="00EB315C">
        <w:t xml:space="preserve">. </w:t>
      </w:r>
      <w:proofErr w:type="spellStart"/>
      <w:r w:rsidRPr="00EB315C">
        <w:t>בניגוד</w:t>
      </w:r>
      <w:proofErr w:type="spellEnd"/>
      <w:r w:rsidRPr="00EB315C">
        <w:t xml:space="preserve"> </w:t>
      </w:r>
      <w:proofErr w:type="spellStart"/>
      <w:r w:rsidRPr="00EB315C">
        <w:t>ליהודים</w:t>
      </w:r>
      <w:proofErr w:type="spellEnd"/>
      <w:r w:rsidRPr="00EB315C">
        <w:t xml:space="preserve"> </w:t>
      </w:r>
      <w:proofErr w:type="spellStart"/>
      <w:r w:rsidRPr="00EB315C">
        <w:t>אורתודוקסים</w:t>
      </w:r>
      <w:proofErr w:type="spellEnd"/>
      <w:r w:rsidRPr="00EB315C">
        <w:t xml:space="preserve"> </w:t>
      </w:r>
      <w:proofErr w:type="spellStart"/>
      <w:r w:rsidRPr="00EB315C">
        <w:t>אחרים</w:t>
      </w:r>
      <w:proofErr w:type="spellEnd"/>
      <w:r w:rsidRPr="00EB315C">
        <w:t xml:space="preserve">, </w:t>
      </w:r>
      <w:proofErr w:type="spellStart"/>
      <w:r w:rsidRPr="00EB315C">
        <w:t>לא</w:t>
      </w:r>
      <w:proofErr w:type="spellEnd"/>
      <w:r w:rsidRPr="00EB315C">
        <w:t xml:space="preserve"> </w:t>
      </w:r>
      <w:proofErr w:type="spellStart"/>
      <w:r w:rsidRPr="00EB315C">
        <w:t>תמיכת</w:t>
      </w:r>
      <w:proofErr w:type="spellEnd"/>
      <w:r w:rsidRPr="00EB315C">
        <w:t xml:space="preserve"> </w:t>
      </w:r>
      <w:proofErr w:type="spellStart"/>
      <w:r w:rsidRPr="00EB315C">
        <w:t>טראמפ</w:t>
      </w:r>
      <w:proofErr w:type="spellEnd"/>
      <w:r w:rsidRPr="00EB315C">
        <w:t xml:space="preserve"> </w:t>
      </w:r>
      <w:proofErr w:type="spellStart"/>
      <w:r w:rsidRPr="00EB315C">
        <w:t>בישראל</w:t>
      </w:r>
      <w:proofErr w:type="spellEnd"/>
      <w:r w:rsidRPr="00EB315C">
        <w:t xml:space="preserve"> </w:t>
      </w:r>
      <w:proofErr w:type="spellStart"/>
      <w:r w:rsidRPr="00EB315C">
        <w:t>היא</w:t>
      </w:r>
      <w:proofErr w:type="spellEnd"/>
      <w:r w:rsidRPr="00EB315C">
        <w:t xml:space="preserve"> </w:t>
      </w:r>
      <w:proofErr w:type="spellStart"/>
      <w:r w:rsidRPr="00EB315C">
        <w:t>שעוררה</w:t>
      </w:r>
      <w:proofErr w:type="spellEnd"/>
      <w:r w:rsidRPr="00EB315C">
        <w:t xml:space="preserve"> </w:t>
      </w:r>
      <w:proofErr w:type="spellStart"/>
      <w:r w:rsidRPr="00EB315C">
        <w:t>את</w:t>
      </w:r>
      <w:proofErr w:type="spellEnd"/>
      <w:r w:rsidRPr="00EB315C">
        <w:t xml:space="preserve"> </w:t>
      </w:r>
      <w:proofErr w:type="spellStart"/>
      <w:r w:rsidRPr="00EB315C">
        <w:t>התלהבותם</w:t>
      </w:r>
      <w:proofErr w:type="spellEnd"/>
      <w:r w:rsidRPr="00EB315C">
        <w:t xml:space="preserve">. </w:t>
      </w:r>
      <w:proofErr w:type="spellStart"/>
      <w:r w:rsidRPr="00EB315C">
        <w:t>הם</w:t>
      </w:r>
      <w:proofErr w:type="spellEnd"/>
      <w:r w:rsidRPr="00EB315C">
        <w:t xml:space="preserve"> </w:t>
      </w:r>
      <w:proofErr w:type="spellStart"/>
      <w:r w:rsidRPr="00EB315C">
        <w:t>נמשכו</w:t>
      </w:r>
      <w:proofErr w:type="spellEnd"/>
      <w:r w:rsidRPr="00EB315C">
        <w:t xml:space="preserve"> </w:t>
      </w:r>
      <w:proofErr w:type="spellStart"/>
      <w:r w:rsidRPr="00EB315C">
        <w:t>דווקא</w:t>
      </w:r>
      <w:proofErr w:type="spellEnd"/>
      <w:r w:rsidRPr="00EB315C">
        <w:t xml:space="preserve"> </w:t>
      </w:r>
      <w:proofErr w:type="spellStart"/>
      <w:r w:rsidRPr="00EB315C">
        <w:t>למחויבותו</w:t>
      </w:r>
      <w:proofErr w:type="spellEnd"/>
      <w:r w:rsidRPr="00EB315C">
        <w:t xml:space="preserve"> </w:t>
      </w:r>
      <w:proofErr w:type="spellStart"/>
      <w:r w:rsidRPr="00EB315C">
        <w:t>ל"חופש</w:t>
      </w:r>
      <w:proofErr w:type="spellEnd"/>
      <w:r w:rsidRPr="00EB315C">
        <w:t xml:space="preserve"> </w:t>
      </w:r>
      <w:proofErr w:type="spellStart"/>
      <w:r w:rsidRPr="00EB315C">
        <w:t>הדת</w:t>
      </w:r>
      <w:proofErr w:type="spellEnd"/>
      <w:r w:rsidRPr="00EB315C">
        <w:t xml:space="preserve">" </w:t>
      </w:r>
      <w:proofErr w:type="spellStart"/>
      <w:r w:rsidRPr="00EB315C">
        <w:t>שלהם</w:t>
      </w:r>
      <w:proofErr w:type="spellEnd"/>
      <w:r w:rsidRPr="00EB315C">
        <w:t xml:space="preserve">, </w:t>
      </w:r>
      <w:proofErr w:type="spellStart"/>
      <w:r w:rsidRPr="00EB315C">
        <w:t>כלומר</w:t>
      </w:r>
      <w:proofErr w:type="spellEnd"/>
      <w:r w:rsidRPr="00EB315C">
        <w:t xml:space="preserve"> </w:t>
      </w:r>
      <w:proofErr w:type="spellStart"/>
      <w:r w:rsidRPr="00EB315C">
        <w:t>לרעיון</w:t>
      </w:r>
      <w:proofErr w:type="spellEnd"/>
      <w:r w:rsidRPr="00EB315C">
        <w:t xml:space="preserve"> </w:t>
      </w:r>
      <w:proofErr w:type="spellStart"/>
      <w:r w:rsidRPr="00EB315C">
        <w:t>שחוקת</w:t>
      </w:r>
      <w:proofErr w:type="spellEnd"/>
      <w:r w:rsidRPr="00EB315C">
        <w:t xml:space="preserve"> </w:t>
      </w:r>
      <w:proofErr w:type="spellStart"/>
      <w:r w:rsidRPr="00EB315C">
        <w:t>ארצות</w:t>
      </w:r>
      <w:proofErr w:type="spellEnd"/>
      <w:r w:rsidRPr="00EB315C">
        <w:t xml:space="preserve"> </w:t>
      </w:r>
      <w:proofErr w:type="spellStart"/>
      <w:r w:rsidRPr="00EB315C">
        <w:t>הברית</w:t>
      </w:r>
      <w:proofErr w:type="spellEnd"/>
      <w:r w:rsidRPr="00EB315C">
        <w:t xml:space="preserve"> </w:t>
      </w:r>
      <w:proofErr w:type="spellStart"/>
      <w:r w:rsidRPr="00EB315C">
        <w:t>מבטיחה</w:t>
      </w:r>
      <w:proofErr w:type="spellEnd"/>
      <w:r w:rsidRPr="00EB315C">
        <w:t xml:space="preserve"> </w:t>
      </w:r>
      <w:proofErr w:type="spellStart"/>
      <w:r w:rsidRPr="00EB315C">
        <w:t>להם</w:t>
      </w:r>
      <w:proofErr w:type="spellEnd"/>
      <w:r w:rsidRPr="00EB315C">
        <w:t xml:space="preserve"> </w:t>
      </w:r>
      <w:proofErr w:type="spellStart"/>
      <w:r w:rsidRPr="00EB315C">
        <w:t>את</w:t>
      </w:r>
      <w:proofErr w:type="spellEnd"/>
      <w:r w:rsidRPr="00EB315C">
        <w:t xml:space="preserve"> </w:t>
      </w:r>
      <w:proofErr w:type="spellStart"/>
      <w:r w:rsidRPr="00EB315C">
        <w:t>הזכות</w:t>
      </w:r>
      <w:proofErr w:type="spellEnd"/>
      <w:r w:rsidRPr="00EB315C">
        <w:t xml:space="preserve"> </w:t>
      </w:r>
      <w:proofErr w:type="spellStart"/>
      <w:r w:rsidRPr="00EB315C">
        <w:t>לנהוג</w:t>
      </w:r>
      <w:proofErr w:type="spellEnd"/>
      <w:r w:rsidRPr="00EB315C">
        <w:t xml:space="preserve"> </w:t>
      </w:r>
      <w:proofErr w:type="spellStart"/>
      <w:r w:rsidRPr="00EB315C">
        <w:t>לפי</w:t>
      </w:r>
      <w:proofErr w:type="spellEnd"/>
      <w:r w:rsidRPr="00EB315C">
        <w:t xml:space="preserve"> </w:t>
      </w:r>
      <w:proofErr w:type="spellStart"/>
      <w:r w:rsidRPr="00EB315C">
        <w:t>מנהגי</w:t>
      </w:r>
      <w:proofErr w:type="spellEnd"/>
      <w:r w:rsidRPr="00EB315C">
        <w:t xml:space="preserve"> </w:t>
      </w:r>
      <w:proofErr w:type="spellStart"/>
      <w:r w:rsidRPr="00EB315C">
        <w:t>דתם</w:t>
      </w:r>
      <w:proofErr w:type="spellEnd"/>
      <w:r w:rsidRPr="00EB315C">
        <w:t xml:space="preserve"> </w:t>
      </w:r>
      <w:proofErr w:type="spellStart"/>
      <w:r w:rsidRPr="00EB315C">
        <w:t>אפילו</w:t>
      </w:r>
      <w:proofErr w:type="spellEnd"/>
      <w:r w:rsidRPr="00EB315C">
        <w:t xml:space="preserve"> </w:t>
      </w:r>
      <w:proofErr w:type="spellStart"/>
      <w:r w:rsidRPr="00EB315C">
        <w:t>על</w:t>
      </w:r>
      <w:proofErr w:type="spellEnd"/>
      <w:r w:rsidRPr="00EB315C">
        <w:t xml:space="preserve"> </w:t>
      </w:r>
      <w:proofErr w:type="spellStart"/>
      <w:r w:rsidRPr="00EB315C">
        <w:t>חשבון</w:t>
      </w:r>
      <w:proofErr w:type="spellEnd"/>
      <w:r w:rsidRPr="00EB315C">
        <w:t xml:space="preserve"> </w:t>
      </w:r>
      <w:proofErr w:type="spellStart"/>
      <w:r w:rsidRPr="00EB315C">
        <w:t>שיקולים</w:t>
      </w:r>
      <w:proofErr w:type="spellEnd"/>
      <w:r w:rsidRPr="00EB315C">
        <w:t xml:space="preserve"> </w:t>
      </w:r>
      <w:proofErr w:type="spellStart"/>
      <w:r w:rsidRPr="00EB315C">
        <w:t>של</w:t>
      </w:r>
      <w:proofErr w:type="spellEnd"/>
      <w:r w:rsidRPr="00EB315C">
        <w:t xml:space="preserve"> </w:t>
      </w:r>
      <w:proofErr w:type="spellStart"/>
      <w:r w:rsidRPr="00EB315C">
        <w:t>בריאות</w:t>
      </w:r>
      <w:proofErr w:type="spellEnd"/>
      <w:r w:rsidRPr="00EB315C">
        <w:t xml:space="preserve"> </w:t>
      </w:r>
      <w:proofErr w:type="spellStart"/>
      <w:r w:rsidRPr="00EB315C">
        <w:t>הציבור</w:t>
      </w:r>
      <w:proofErr w:type="spellEnd"/>
      <w:r w:rsidRPr="00EB315C">
        <w:t xml:space="preserve">. </w:t>
      </w:r>
      <w:proofErr w:type="spellStart"/>
      <w:r w:rsidRPr="00EB315C">
        <w:t>שפת</w:t>
      </w:r>
      <w:proofErr w:type="spellEnd"/>
      <w:r w:rsidRPr="00EB315C">
        <w:t xml:space="preserve"> </w:t>
      </w:r>
      <w:proofErr w:type="spellStart"/>
      <w:r w:rsidRPr="00EB315C">
        <w:t>החירויות</w:t>
      </w:r>
      <w:proofErr w:type="spellEnd"/>
      <w:r w:rsidRPr="00EB315C">
        <w:t xml:space="preserve"> </w:t>
      </w:r>
      <w:proofErr w:type="spellStart"/>
      <w:r w:rsidRPr="00EB315C">
        <w:t>הדתיות</w:t>
      </w:r>
      <w:proofErr w:type="spellEnd"/>
      <w:r w:rsidRPr="00EB315C">
        <w:t xml:space="preserve"> </w:t>
      </w:r>
      <w:proofErr w:type="spellStart"/>
      <w:r w:rsidRPr="00EB315C">
        <w:t>שהחרדים</w:t>
      </w:r>
      <w:proofErr w:type="spellEnd"/>
      <w:r w:rsidRPr="00EB315C">
        <w:t xml:space="preserve"> </w:t>
      </w:r>
      <w:proofErr w:type="spellStart"/>
      <w:r w:rsidRPr="00EB315C">
        <w:t>מדברים</w:t>
      </w:r>
      <w:proofErr w:type="spellEnd"/>
      <w:r w:rsidRPr="00EB315C">
        <w:t xml:space="preserve"> </w:t>
      </w:r>
      <w:proofErr w:type="spellStart"/>
      <w:r w:rsidRPr="00EB315C">
        <w:t>בה</w:t>
      </w:r>
      <w:proofErr w:type="spellEnd"/>
      <w:r w:rsidRPr="00EB315C">
        <w:t xml:space="preserve"> </w:t>
      </w:r>
      <w:proofErr w:type="spellStart"/>
      <w:r w:rsidRPr="00EB315C">
        <w:t>היא</w:t>
      </w:r>
      <w:proofErr w:type="spellEnd"/>
      <w:r w:rsidRPr="00EB315C">
        <w:t xml:space="preserve"> </w:t>
      </w:r>
      <w:proofErr w:type="spellStart"/>
      <w:r w:rsidRPr="00EB315C">
        <w:t>בדיוק</w:t>
      </w:r>
      <w:proofErr w:type="spellEnd"/>
      <w:r w:rsidRPr="00EB315C">
        <w:t xml:space="preserve"> </w:t>
      </w:r>
      <w:proofErr w:type="spellStart"/>
      <w:r w:rsidRPr="00EB315C">
        <w:t>שפתם</w:t>
      </w:r>
      <w:proofErr w:type="spellEnd"/>
      <w:r w:rsidRPr="00EB315C">
        <w:t xml:space="preserve"> </w:t>
      </w:r>
      <w:proofErr w:type="spellStart"/>
      <w:r w:rsidRPr="00EB315C">
        <w:t>של</w:t>
      </w:r>
      <w:proofErr w:type="spellEnd"/>
      <w:r w:rsidRPr="00EB315C">
        <w:t xml:space="preserve"> </w:t>
      </w:r>
      <w:proofErr w:type="spellStart"/>
      <w:r w:rsidRPr="00EB315C">
        <w:t>האוונגליסטים</w:t>
      </w:r>
      <w:proofErr w:type="spellEnd"/>
      <w:r w:rsidRPr="00EB315C">
        <w:t xml:space="preserve"> </w:t>
      </w:r>
      <w:proofErr w:type="spellStart"/>
      <w:r w:rsidRPr="00EB315C">
        <w:t>הנוצרים</w:t>
      </w:r>
      <w:proofErr w:type="spellEnd"/>
      <w:r w:rsidRPr="00EB315C">
        <w:t xml:space="preserve">, </w:t>
      </w:r>
      <w:proofErr w:type="spellStart"/>
      <w:r w:rsidRPr="00EB315C">
        <w:t>אשר</w:t>
      </w:r>
      <w:proofErr w:type="spellEnd"/>
      <w:r w:rsidRPr="00EB315C">
        <w:t xml:space="preserve"> </w:t>
      </w:r>
      <w:proofErr w:type="spellStart"/>
      <w:r w:rsidRPr="00EB315C">
        <w:t>רבים</w:t>
      </w:r>
      <w:proofErr w:type="spellEnd"/>
      <w:r w:rsidRPr="00EB315C">
        <w:t xml:space="preserve"> </w:t>
      </w:r>
      <w:proofErr w:type="spellStart"/>
      <w:r w:rsidRPr="00EB315C">
        <w:t>מהם</w:t>
      </w:r>
      <w:proofErr w:type="spellEnd"/>
      <w:r w:rsidRPr="00EB315C">
        <w:t xml:space="preserve"> </w:t>
      </w:r>
      <w:proofErr w:type="spellStart"/>
      <w:r w:rsidRPr="00EB315C">
        <w:t>אימצו</w:t>
      </w:r>
      <w:proofErr w:type="spellEnd"/>
      <w:r w:rsidRPr="00EB315C">
        <w:t xml:space="preserve"> </w:t>
      </w:r>
      <w:proofErr w:type="spellStart"/>
      <w:r w:rsidRPr="00EB315C">
        <w:t>את</w:t>
      </w:r>
      <w:proofErr w:type="spellEnd"/>
      <w:r w:rsidRPr="00EB315C">
        <w:t xml:space="preserve"> </w:t>
      </w:r>
      <w:proofErr w:type="spellStart"/>
      <w:r w:rsidRPr="00EB315C">
        <w:t>טראמפ</w:t>
      </w:r>
      <w:proofErr w:type="spellEnd"/>
      <w:r w:rsidRPr="00EB315C">
        <w:t xml:space="preserve"> </w:t>
      </w:r>
      <w:proofErr w:type="spellStart"/>
      <w:r w:rsidRPr="00EB315C">
        <w:t>לחיקם</w:t>
      </w:r>
      <w:proofErr w:type="spellEnd"/>
      <w:r w:rsidRPr="00EB315C">
        <w:t xml:space="preserve"> </w:t>
      </w:r>
      <w:proofErr w:type="spellStart"/>
      <w:r w:rsidRPr="00EB315C">
        <w:t>למרות</w:t>
      </w:r>
      <w:proofErr w:type="spellEnd"/>
      <w:r w:rsidRPr="00EB315C">
        <w:t xml:space="preserve"> </w:t>
      </w:r>
      <w:proofErr w:type="spellStart"/>
      <w:r w:rsidRPr="00EB315C">
        <w:t>פגמיו</w:t>
      </w:r>
      <w:proofErr w:type="spellEnd"/>
      <w:r w:rsidRPr="00EB315C">
        <w:t xml:space="preserve"> </w:t>
      </w:r>
      <w:proofErr w:type="spellStart"/>
      <w:r w:rsidRPr="00EB315C">
        <w:t>האישיים</w:t>
      </w:r>
      <w:proofErr w:type="spellEnd"/>
      <w:r w:rsidRPr="00EB315C">
        <w:t xml:space="preserve"> </w:t>
      </w:r>
      <w:proofErr w:type="spellStart"/>
      <w:r w:rsidRPr="00EB315C">
        <w:t>והדתיים</w:t>
      </w:r>
      <w:proofErr w:type="spellEnd"/>
      <w:r w:rsidRPr="00EB315C">
        <w:t xml:space="preserve">. </w:t>
      </w:r>
      <w:proofErr w:type="spellStart"/>
      <w:r w:rsidRPr="00EB315C">
        <w:t>כאן</w:t>
      </w:r>
      <w:proofErr w:type="spellEnd"/>
      <w:r w:rsidRPr="00EB315C">
        <w:t xml:space="preserve"> </w:t>
      </w:r>
      <w:proofErr w:type="spellStart"/>
      <w:r w:rsidRPr="00EB315C">
        <w:t>אפשר</w:t>
      </w:r>
      <w:proofErr w:type="spellEnd"/>
      <w:r w:rsidRPr="00EB315C">
        <w:t xml:space="preserve"> </w:t>
      </w:r>
      <w:proofErr w:type="spellStart"/>
      <w:r w:rsidRPr="00EB315C">
        <w:t>לראות</w:t>
      </w:r>
      <w:proofErr w:type="spellEnd"/>
      <w:r w:rsidRPr="00EB315C">
        <w:t xml:space="preserve"> </w:t>
      </w:r>
      <w:proofErr w:type="spellStart"/>
      <w:r w:rsidRPr="00EB315C">
        <w:t>שהחרדים</w:t>
      </w:r>
      <w:proofErr w:type="spellEnd"/>
      <w:r w:rsidRPr="00EB315C">
        <w:t xml:space="preserve">, </w:t>
      </w:r>
      <w:proofErr w:type="spellStart"/>
      <w:r w:rsidRPr="00EB315C">
        <w:t>במחויבותם</w:t>
      </w:r>
      <w:proofErr w:type="spellEnd"/>
      <w:r w:rsidRPr="00EB315C">
        <w:t xml:space="preserve"> </w:t>
      </w:r>
      <w:proofErr w:type="spellStart"/>
      <w:r w:rsidRPr="00EB315C">
        <w:t>האנטי-ליברלית</w:t>
      </w:r>
      <w:proofErr w:type="spellEnd"/>
      <w:r w:rsidRPr="00EB315C">
        <w:t xml:space="preserve">, </w:t>
      </w:r>
      <w:proofErr w:type="spellStart"/>
      <w:r w:rsidRPr="00EB315C">
        <w:t>התנהגו</w:t>
      </w:r>
      <w:proofErr w:type="spellEnd"/>
      <w:r w:rsidRPr="00EB315C">
        <w:t xml:space="preserve"> </w:t>
      </w:r>
      <w:proofErr w:type="spellStart"/>
      <w:r w:rsidRPr="00EB315C">
        <w:t>כמו</w:t>
      </w:r>
      <w:proofErr w:type="spellEnd"/>
      <w:r w:rsidRPr="00EB315C">
        <w:t xml:space="preserve"> </w:t>
      </w:r>
      <w:proofErr w:type="spellStart"/>
      <w:r w:rsidRPr="00EB315C">
        <w:t>אמריקנים</w:t>
      </w:r>
      <w:proofErr w:type="spellEnd"/>
      <w:r w:rsidRPr="00EB315C">
        <w:t xml:space="preserve"> </w:t>
      </w:r>
      <w:proofErr w:type="spellStart"/>
      <w:r w:rsidRPr="00EB315C">
        <w:t>אחרים</w:t>
      </w:r>
      <w:proofErr w:type="spellEnd"/>
      <w:r w:rsidRPr="00EB315C">
        <w:t xml:space="preserve"> </w:t>
      </w:r>
      <w:proofErr w:type="spellStart"/>
      <w:r w:rsidRPr="00EB315C">
        <w:t>ממסורות</w:t>
      </w:r>
      <w:proofErr w:type="spellEnd"/>
      <w:r w:rsidRPr="00EB315C">
        <w:t xml:space="preserve"> </w:t>
      </w:r>
      <w:proofErr w:type="spellStart"/>
      <w:r w:rsidRPr="00EB315C">
        <w:t>דתיות</w:t>
      </w:r>
      <w:proofErr w:type="spellEnd"/>
      <w:r w:rsidRPr="00EB315C">
        <w:t xml:space="preserve"> </w:t>
      </w:r>
      <w:proofErr w:type="spellStart"/>
      <w:r w:rsidRPr="00EB315C">
        <w:t>אחרות</w:t>
      </w:r>
      <w:proofErr w:type="spellEnd"/>
      <w:r w:rsidRPr="00EB315C">
        <w:t xml:space="preserve">. </w:t>
      </w:r>
      <w:proofErr w:type="spellStart"/>
      <w:r w:rsidRPr="00EB315C">
        <w:t>הם</w:t>
      </w:r>
      <w:proofErr w:type="spellEnd"/>
      <w:r w:rsidRPr="00EB315C">
        <w:t xml:space="preserve"> </w:t>
      </w:r>
      <w:proofErr w:type="spellStart"/>
      <w:r w:rsidRPr="00EB315C">
        <w:t>לא</w:t>
      </w:r>
      <w:proofErr w:type="spellEnd"/>
      <w:r w:rsidRPr="00EB315C">
        <w:t xml:space="preserve"> </w:t>
      </w:r>
      <w:proofErr w:type="spellStart"/>
      <w:r w:rsidRPr="00EB315C">
        <w:t>פסעו</w:t>
      </w:r>
      <w:proofErr w:type="spellEnd"/>
      <w:r w:rsidRPr="00EB315C">
        <w:t xml:space="preserve"> </w:t>
      </w:r>
      <w:proofErr w:type="spellStart"/>
      <w:r w:rsidRPr="00EB315C">
        <w:t>בנתיב</w:t>
      </w:r>
      <w:proofErr w:type="spellEnd"/>
      <w:r w:rsidRPr="00EB315C">
        <w:t xml:space="preserve"> </w:t>
      </w:r>
      <w:proofErr w:type="spellStart"/>
      <w:r w:rsidRPr="00EB315C">
        <w:t>של</w:t>
      </w:r>
      <w:proofErr w:type="spellEnd"/>
      <w:r w:rsidRPr="00EB315C">
        <w:t xml:space="preserve"> </w:t>
      </w:r>
      <w:proofErr w:type="spellStart"/>
      <w:r w:rsidRPr="00EB315C">
        <w:t>אמריקניזציה</w:t>
      </w:r>
      <w:proofErr w:type="spellEnd"/>
      <w:r w:rsidRPr="00EB315C">
        <w:t xml:space="preserve"> </w:t>
      </w:r>
      <w:proofErr w:type="spellStart"/>
      <w:r w:rsidRPr="00EB315C">
        <w:t>בלבד</w:t>
      </w:r>
      <w:proofErr w:type="spellEnd"/>
      <w:r w:rsidRPr="00EB315C">
        <w:t xml:space="preserve">, </w:t>
      </w:r>
      <w:proofErr w:type="spellStart"/>
      <w:r w:rsidRPr="00EB315C">
        <w:t>אלא</w:t>
      </w:r>
      <w:proofErr w:type="spellEnd"/>
      <w:r w:rsidRPr="00EB315C">
        <w:t xml:space="preserve"> </w:t>
      </w:r>
      <w:proofErr w:type="spellStart"/>
      <w:r w:rsidRPr="00EB315C">
        <w:t>אולי</w:t>
      </w:r>
      <w:proofErr w:type="spellEnd"/>
      <w:r w:rsidRPr="00EB315C">
        <w:t xml:space="preserve">, </w:t>
      </w:r>
      <w:proofErr w:type="spellStart"/>
      <w:r w:rsidRPr="00EB315C">
        <w:t>כפי</w:t>
      </w:r>
      <w:proofErr w:type="spellEnd"/>
      <w:r w:rsidRPr="00EB315C">
        <w:t xml:space="preserve"> </w:t>
      </w:r>
      <w:proofErr w:type="spellStart"/>
      <w:r w:rsidRPr="00EB315C">
        <w:t>שטען</w:t>
      </w:r>
      <w:proofErr w:type="spellEnd"/>
      <w:r w:rsidRPr="00EB315C">
        <w:t xml:space="preserve"> </w:t>
      </w:r>
      <w:proofErr w:type="spellStart"/>
      <w:r w:rsidRPr="00EB315C">
        <w:t>יהושע</w:t>
      </w:r>
      <w:proofErr w:type="spellEnd"/>
      <w:r w:rsidRPr="00EB315C">
        <w:t xml:space="preserve"> </w:t>
      </w:r>
      <w:proofErr w:type="spellStart"/>
      <w:r w:rsidRPr="00EB315C">
        <w:t>שיינס</w:t>
      </w:r>
      <w:proofErr w:type="spellEnd"/>
      <w:r w:rsidRPr="00EB315C">
        <w:t xml:space="preserve">, </w:t>
      </w:r>
      <w:proofErr w:type="spellStart"/>
      <w:r w:rsidRPr="00EB315C">
        <w:t>בנתיב</w:t>
      </w:r>
      <w:proofErr w:type="spellEnd"/>
      <w:r w:rsidRPr="00EB315C">
        <w:t xml:space="preserve"> </w:t>
      </w:r>
      <w:proofErr w:type="spellStart"/>
      <w:r w:rsidRPr="00EB315C">
        <w:t>של</w:t>
      </w:r>
      <w:proofErr w:type="spellEnd"/>
      <w:r w:rsidRPr="00EB315C">
        <w:t> </w:t>
      </w:r>
      <w:proofErr w:type="spellStart"/>
      <w:r>
        <w:fldChar w:fldCharType="begin"/>
      </w:r>
      <w:r>
        <w:instrText>HYPERLINK "https://www.tabletmag.com/sections/belief/articles/evangelicalization-orthodox-jews" \t "_blank"</w:instrText>
      </w:r>
      <w:r>
        <w:fldChar w:fldCharType="separate"/>
      </w:r>
      <w:r w:rsidRPr="00EB315C">
        <w:rPr>
          <w:rStyle w:val="Hyperlink"/>
        </w:rPr>
        <w:t>אוונגליזציה</w:t>
      </w:r>
      <w:proofErr w:type="spellEnd"/>
      <w:r>
        <w:fldChar w:fldCharType="end"/>
      </w:r>
      <w:r w:rsidRPr="00EB315C">
        <w:t xml:space="preserve">. </w:t>
      </w:r>
      <w:proofErr w:type="spellStart"/>
      <w:r w:rsidRPr="00EB315C">
        <w:t>ברוח</w:t>
      </w:r>
      <w:proofErr w:type="spellEnd"/>
      <w:r w:rsidRPr="00EB315C">
        <w:t xml:space="preserve"> </w:t>
      </w:r>
      <w:proofErr w:type="spellStart"/>
      <w:r w:rsidRPr="00EB315C">
        <w:t>הזמן</w:t>
      </w:r>
      <w:proofErr w:type="spellEnd"/>
      <w:r w:rsidRPr="00EB315C">
        <w:t xml:space="preserve"> </w:t>
      </w:r>
      <w:proofErr w:type="spellStart"/>
      <w:r w:rsidRPr="00EB315C">
        <w:t>שאנו</w:t>
      </w:r>
      <w:proofErr w:type="spellEnd"/>
      <w:r w:rsidRPr="00EB315C">
        <w:t xml:space="preserve"> </w:t>
      </w:r>
      <w:proofErr w:type="spellStart"/>
      <w:r w:rsidRPr="00EB315C">
        <w:t>חיים</w:t>
      </w:r>
      <w:proofErr w:type="spellEnd"/>
      <w:r w:rsidRPr="00EB315C">
        <w:t xml:space="preserve"> </w:t>
      </w:r>
      <w:proofErr w:type="spellStart"/>
      <w:r w:rsidRPr="00EB315C">
        <w:t>בו</w:t>
      </w:r>
      <w:proofErr w:type="spellEnd"/>
      <w:r w:rsidRPr="00EB315C">
        <w:t xml:space="preserve">, </w:t>
      </w:r>
      <w:proofErr w:type="spellStart"/>
      <w:r w:rsidRPr="00EB315C">
        <w:t>אמריקניזציה</w:t>
      </w:r>
      <w:proofErr w:type="spellEnd"/>
      <w:r w:rsidRPr="00EB315C">
        <w:t xml:space="preserve"> </w:t>
      </w:r>
      <w:proofErr w:type="spellStart"/>
      <w:r w:rsidRPr="00EB315C">
        <w:t>הולכת</w:t>
      </w:r>
      <w:proofErr w:type="spellEnd"/>
      <w:r w:rsidRPr="00EB315C">
        <w:t xml:space="preserve"> </w:t>
      </w:r>
      <w:proofErr w:type="spellStart"/>
      <w:r w:rsidRPr="00EB315C">
        <w:t>יד</w:t>
      </w:r>
      <w:proofErr w:type="spellEnd"/>
      <w:r w:rsidRPr="00EB315C">
        <w:t xml:space="preserve"> </w:t>
      </w:r>
      <w:proofErr w:type="spellStart"/>
      <w:r w:rsidRPr="00EB315C">
        <w:t>ביד</w:t>
      </w:r>
      <w:proofErr w:type="spellEnd"/>
      <w:r w:rsidRPr="00EB315C">
        <w:t xml:space="preserve"> </w:t>
      </w:r>
      <w:proofErr w:type="spellStart"/>
      <w:r w:rsidRPr="00EB315C">
        <w:t>עם</w:t>
      </w:r>
      <w:proofErr w:type="spellEnd"/>
      <w:r w:rsidRPr="00EB315C">
        <w:t xml:space="preserve"> </w:t>
      </w:r>
      <w:proofErr w:type="spellStart"/>
      <w:r w:rsidRPr="00EB315C">
        <w:t>אי-ליברליזציה</w:t>
      </w:r>
      <w:proofErr w:type="spellEnd"/>
      <w:r w:rsidRPr="00EB315C">
        <w:t xml:space="preserve"> </w:t>
      </w:r>
      <w:proofErr w:type="spellStart"/>
      <w:r w:rsidRPr="00EB315C">
        <w:t>דווקא</w:t>
      </w:r>
      <w:proofErr w:type="spellEnd"/>
      <w:r w:rsidRPr="00EB315C">
        <w:t>.</w:t>
      </w:r>
    </w:p>
    <w:p w14:paraId="43131573" w14:textId="77777777" w:rsidR="00EB315C" w:rsidRPr="00EB315C" w:rsidRDefault="00EB315C" w:rsidP="00EB315C">
      <w:proofErr w:type="spellStart"/>
      <w:r w:rsidRPr="00EB315C">
        <w:t>נדמה</w:t>
      </w:r>
      <w:proofErr w:type="spellEnd"/>
      <w:r w:rsidRPr="00EB315C">
        <w:t xml:space="preserve"> </w:t>
      </w:r>
      <w:proofErr w:type="spellStart"/>
      <w:r w:rsidRPr="00EB315C">
        <w:t>לי</w:t>
      </w:r>
      <w:proofErr w:type="spellEnd"/>
      <w:r w:rsidRPr="00EB315C">
        <w:t xml:space="preserve"> </w:t>
      </w:r>
      <w:proofErr w:type="spellStart"/>
      <w:r w:rsidRPr="00EB315C">
        <w:t>שדינמיקה</w:t>
      </w:r>
      <w:proofErr w:type="spellEnd"/>
      <w:r w:rsidRPr="00EB315C">
        <w:t xml:space="preserve"> </w:t>
      </w:r>
      <w:proofErr w:type="spellStart"/>
      <w:r w:rsidRPr="00EB315C">
        <w:t>דומה</w:t>
      </w:r>
      <w:proofErr w:type="spellEnd"/>
      <w:r w:rsidRPr="00EB315C">
        <w:t xml:space="preserve"> </w:t>
      </w:r>
      <w:proofErr w:type="spellStart"/>
      <w:r w:rsidRPr="00EB315C">
        <w:t>פועלת</w:t>
      </w:r>
      <w:proofErr w:type="spellEnd"/>
      <w:r w:rsidRPr="00EB315C">
        <w:t xml:space="preserve"> </w:t>
      </w:r>
      <w:proofErr w:type="spellStart"/>
      <w:r w:rsidRPr="00EB315C">
        <w:t>בישראל</w:t>
      </w:r>
      <w:proofErr w:type="spellEnd"/>
      <w:r w:rsidRPr="00EB315C">
        <w:t xml:space="preserve">. </w:t>
      </w:r>
      <w:proofErr w:type="spellStart"/>
      <w:r w:rsidRPr="00EB315C">
        <w:t>ההתנגדות</w:t>
      </w:r>
      <w:proofErr w:type="spellEnd"/>
      <w:r w:rsidRPr="00EB315C">
        <w:t xml:space="preserve"> </w:t>
      </w:r>
      <w:proofErr w:type="spellStart"/>
      <w:r w:rsidRPr="00EB315C">
        <w:t>הנחושה</w:t>
      </w:r>
      <w:proofErr w:type="spellEnd"/>
      <w:r w:rsidRPr="00EB315C">
        <w:t xml:space="preserve"> </w:t>
      </w:r>
      <w:proofErr w:type="spellStart"/>
      <w:r w:rsidRPr="00EB315C">
        <w:t>למגמות</w:t>
      </w:r>
      <w:proofErr w:type="spellEnd"/>
      <w:r w:rsidRPr="00EB315C">
        <w:t xml:space="preserve"> </w:t>
      </w:r>
      <w:proofErr w:type="spellStart"/>
      <w:r w:rsidRPr="00EB315C">
        <w:t>הליברליות</w:t>
      </w:r>
      <w:proofErr w:type="spellEnd"/>
      <w:r w:rsidRPr="00EB315C">
        <w:t xml:space="preserve"> </w:t>
      </w:r>
      <w:proofErr w:type="spellStart"/>
      <w:r w:rsidRPr="00EB315C">
        <w:t>ברגע</w:t>
      </w:r>
      <w:proofErr w:type="spellEnd"/>
      <w:r w:rsidRPr="00EB315C">
        <w:t xml:space="preserve"> </w:t>
      </w:r>
      <w:proofErr w:type="spellStart"/>
      <w:r w:rsidRPr="00EB315C">
        <w:t>הנוכחי</w:t>
      </w:r>
      <w:proofErr w:type="spellEnd"/>
      <w:r w:rsidRPr="00EB315C">
        <w:t xml:space="preserve">, </w:t>
      </w:r>
      <w:proofErr w:type="spellStart"/>
      <w:r w:rsidRPr="00EB315C">
        <w:t>הניכרת</w:t>
      </w:r>
      <w:proofErr w:type="spellEnd"/>
      <w:r w:rsidRPr="00EB315C">
        <w:t xml:space="preserve"> </w:t>
      </w:r>
      <w:proofErr w:type="spellStart"/>
      <w:r w:rsidRPr="00EB315C">
        <w:t>במיוחד</w:t>
      </w:r>
      <w:proofErr w:type="spellEnd"/>
      <w:r w:rsidRPr="00EB315C">
        <w:t xml:space="preserve"> </w:t>
      </w:r>
      <w:proofErr w:type="spellStart"/>
      <w:r w:rsidRPr="00EB315C">
        <w:t>בגישות</w:t>
      </w:r>
      <w:proofErr w:type="spellEnd"/>
      <w:r w:rsidRPr="00EB315C">
        <w:t xml:space="preserve"> </w:t>
      </w:r>
      <w:proofErr w:type="spellStart"/>
      <w:r w:rsidRPr="00EB315C">
        <w:t>פוליטיות</w:t>
      </w:r>
      <w:proofErr w:type="spellEnd"/>
      <w:r w:rsidRPr="00EB315C">
        <w:t xml:space="preserve"> </w:t>
      </w:r>
      <w:proofErr w:type="spellStart"/>
      <w:r w:rsidRPr="00EB315C">
        <w:t>אנטי-ליברליות</w:t>
      </w:r>
      <w:proofErr w:type="spellEnd"/>
      <w:r w:rsidRPr="00EB315C">
        <w:t xml:space="preserve">, </w:t>
      </w:r>
      <w:proofErr w:type="spellStart"/>
      <w:r w:rsidRPr="00EB315C">
        <w:t>מורגשת</w:t>
      </w:r>
      <w:proofErr w:type="spellEnd"/>
      <w:r w:rsidRPr="00EB315C">
        <w:t xml:space="preserve"> </w:t>
      </w:r>
      <w:proofErr w:type="spellStart"/>
      <w:r w:rsidRPr="00EB315C">
        <w:t>לרוחב</w:t>
      </w:r>
      <w:proofErr w:type="spellEnd"/>
      <w:r w:rsidRPr="00EB315C">
        <w:t xml:space="preserve"> </w:t>
      </w:r>
      <w:proofErr w:type="spellStart"/>
      <w:r w:rsidRPr="00EB315C">
        <w:t>האוכלוסייה</w:t>
      </w:r>
      <w:proofErr w:type="spellEnd"/>
      <w:r w:rsidRPr="00EB315C">
        <w:t xml:space="preserve"> </w:t>
      </w:r>
      <w:proofErr w:type="spellStart"/>
      <w:r w:rsidRPr="00EB315C">
        <w:t>היהודית</w:t>
      </w:r>
      <w:proofErr w:type="spellEnd"/>
      <w:r w:rsidRPr="00EB315C">
        <w:t xml:space="preserve">, </w:t>
      </w:r>
      <w:proofErr w:type="spellStart"/>
      <w:r w:rsidRPr="00EB315C">
        <w:t>מן</w:t>
      </w:r>
      <w:proofErr w:type="spellEnd"/>
      <w:r w:rsidRPr="00EB315C">
        <w:t xml:space="preserve"> </w:t>
      </w:r>
      <w:proofErr w:type="spellStart"/>
      <w:r w:rsidRPr="00EB315C">
        <w:t>הקצה</w:t>
      </w:r>
      <w:proofErr w:type="spellEnd"/>
      <w:r w:rsidRPr="00EB315C">
        <w:t xml:space="preserve"> </w:t>
      </w:r>
      <w:proofErr w:type="spellStart"/>
      <w:r w:rsidRPr="00EB315C">
        <w:t>החילוני</w:t>
      </w:r>
      <w:proofErr w:type="spellEnd"/>
      <w:r w:rsidRPr="00EB315C">
        <w:t xml:space="preserve"> </w:t>
      </w:r>
      <w:proofErr w:type="spellStart"/>
      <w:r w:rsidRPr="00EB315C">
        <w:t>ועד</w:t>
      </w:r>
      <w:proofErr w:type="spellEnd"/>
      <w:r w:rsidRPr="00EB315C">
        <w:t xml:space="preserve"> </w:t>
      </w:r>
      <w:proofErr w:type="spellStart"/>
      <w:r w:rsidRPr="00EB315C">
        <w:t>לזה</w:t>
      </w:r>
      <w:proofErr w:type="spellEnd"/>
      <w:r w:rsidRPr="00EB315C">
        <w:t xml:space="preserve"> </w:t>
      </w:r>
      <w:proofErr w:type="spellStart"/>
      <w:r w:rsidRPr="00EB315C">
        <w:t>הדתי</w:t>
      </w:r>
      <w:proofErr w:type="spellEnd"/>
      <w:r w:rsidRPr="00EB315C">
        <w:t xml:space="preserve">. </w:t>
      </w:r>
      <w:proofErr w:type="spellStart"/>
      <w:r w:rsidRPr="00EB315C">
        <w:t>גם</w:t>
      </w:r>
      <w:proofErr w:type="spellEnd"/>
      <w:r w:rsidRPr="00EB315C">
        <w:t xml:space="preserve"> </w:t>
      </w:r>
      <w:proofErr w:type="spellStart"/>
      <w:r w:rsidRPr="00EB315C">
        <w:t>החרדים</w:t>
      </w:r>
      <w:proofErr w:type="spellEnd"/>
      <w:r w:rsidRPr="00EB315C">
        <w:t xml:space="preserve"> </w:t>
      </w:r>
      <w:proofErr w:type="spellStart"/>
      <w:r w:rsidRPr="00EB315C">
        <w:t>שייכים</w:t>
      </w:r>
      <w:proofErr w:type="spellEnd"/>
      <w:r w:rsidRPr="00EB315C">
        <w:t xml:space="preserve"> </w:t>
      </w:r>
      <w:proofErr w:type="spellStart"/>
      <w:r w:rsidRPr="00EB315C">
        <w:t>בלי</w:t>
      </w:r>
      <w:proofErr w:type="spellEnd"/>
      <w:r w:rsidRPr="00EB315C">
        <w:t xml:space="preserve"> </w:t>
      </w:r>
      <w:proofErr w:type="spellStart"/>
      <w:r w:rsidRPr="00EB315C">
        <w:t>ספק</w:t>
      </w:r>
      <w:proofErr w:type="spellEnd"/>
      <w:r w:rsidRPr="00EB315C">
        <w:t xml:space="preserve"> </w:t>
      </w:r>
      <w:proofErr w:type="spellStart"/>
      <w:r w:rsidRPr="00EB315C">
        <w:t>לאותו</w:t>
      </w:r>
      <w:proofErr w:type="spellEnd"/>
      <w:r w:rsidRPr="00EB315C">
        <w:t xml:space="preserve"> </w:t>
      </w:r>
      <w:proofErr w:type="spellStart"/>
      <w:r w:rsidRPr="00EB315C">
        <w:t>רגע</w:t>
      </w:r>
      <w:proofErr w:type="spellEnd"/>
      <w:r w:rsidRPr="00EB315C">
        <w:t xml:space="preserve"> </w:t>
      </w:r>
      <w:proofErr w:type="spellStart"/>
      <w:r w:rsidRPr="00EB315C">
        <w:t>עצמו</w:t>
      </w:r>
      <w:proofErr w:type="spellEnd"/>
      <w:r w:rsidRPr="00EB315C">
        <w:t xml:space="preserve">. </w:t>
      </w:r>
      <w:proofErr w:type="spellStart"/>
      <w:r w:rsidRPr="00EB315C">
        <w:t>הרדיקליזם</w:t>
      </w:r>
      <w:proofErr w:type="spellEnd"/>
      <w:r w:rsidRPr="00EB315C">
        <w:t xml:space="preserve"> </w:t>
      </w:r>
      <w:proofErr w:type="spellStart"/>
      <w:r w:rsidRPr="00EB315C">
        <w:t>החדש</w:t>
      </w:r>
      <w:proofErr w:type="spellEnd"/>
      <w:r w:rsidRPr="00EB315C">
        <w:t xml:space="preserve"> </w:t>
      </w:r>
      <w:proofErr w:type="spellStart"/>
      <w:r w:rsidRPr="00EB315C">
        <w:t>והנועז</w:t>
      </w:r>
      <w:proofErr w:type="spellEnd"/>
      <w:r w:rsidRPr="00EB315C">
        <w:t xml:space="preserve"> </w:t>
      </w:r>
      <w:proofErr w:type="spellStart"/>
      <w:r w:rsidRPr="00EB315C">
        <w:t>אצלם</w:t>
      </w:r>
      <w:proofErr w:type="spellEnd"/>
      <w:r w:rsidRPr="00EB315C">
        <w:t xml:space="preserve"> </w:t>
      </w:r>
      <w:proofErr w:type="spellStart"/>
      <w:r w:rsidRPr="00EB315C">
        <w:t>נותן</w:t>
      </w:r>
      <w:proofErr w:type="spellEnd"/>
      <w:r w:rsidRPr="00EB315C">
        <w:t xml:space="preserve"> </w:t>
      </w:r>
      <w:proofErr w:type="spellStart"/>
      <w:r w:rsidRPr="00EB315C">
        <w:t>ביטוי</w:t>
      </w:r>
      <w:proofErr w:type="spellEnd"/>
      <w:r w:rsidRPr="00EB315C">
        <w:t xml:space="preserve"> </w:t>
      </w:r>
      <w:proofErr w:type="spellStart"/>
      <w:r w:rsidRPr="00EB315C">
        <w:t>לישראליזציה</w:t>
      </w:r>
      <w:proofErr w:type="spellEnd"/>
      <w:r w:rsidRPr="00EB315C">
        <w:t xml:space="preserve"> </w:t>
      </w:r>
      <w:proofErr w:type="spellStart"/>
      <w:r w:rsidRPr="00EB315C">
        <w:t>המתמשכת</w:t>
      </w:r>
      <w:proofErr w:type="spellEnd"/>
      <w:r w:rsidRPr="00EB315C">
        <w:t xml:space="preserve"> </w:t>
      </w:r>
      <w:proofErr w:type="spellStart"/>
      <w:r w:rsidRPr="00EB315C">
        <w:t>שלהם</w:t>
      </w:r>
      <w:proofErr w:type="spellEnd"/>
      <w:r w:rsidRPr="00EB315C">
        <w:t xml:space="preserve">. </w:t>
      </w:r>
      <w:proofErr w:type="spellStart"/>
      <w:r w:rsidRPr="00EB315C">
        <w:t>אצל</w:t>
      </w:r>
      <w:proofErr w:type="spellEnd"/>
      <w:r w:rsidRPr="00EB315C">
        <w:t xml:space="preserve"> </w:t>
      </w:r>
      <w:proofErr w:type="spellStart"/>
      <w:r w:rsidRPr="00EB315C">
        <w:t>חלקם</w:t>
      </w:r>
      <w:proofErr w:type="spellEnd"/>
      <w:r w:rsidRPr="00EB315C">
        <w:t xml:space="preserve"> </w:t>
      </w:r>
      <w:proofErr w:type="spellStart"/>
      <w:r w:rsidRPr="00EB315C">
        <w:t>הוא</w:t>
      </w:r>
      <w:proofErr w:type="spellEnd"/>
      <w:r w:rsidRPr="00EB315C">
        <w:t xml:space="preserve"> </w:t>
      </w:r>
      <w:proofErr w:type="spellStart"/>
      <w:r w:rsidRPr="00EB315C">
        <w:t>מתבטא</w:t>
      </w:r>
      <w:proofErr w:type="spellEnd"/>
      <w:r w:rsidRPr="00EB315C">
        <w:t xml:space="preserve"> </w:t>
      </w:r>
      <w:proofErr w:type="spellStart"/>
      <w:r w:rsidRPr="00EB315C">
        <w:t>בפתיחות</w:t>
      </w:r>
      <w:proofErr w:type="spellEnd"/>
      <w:r w:rsidRPr="00EB315C">
        <w:t xml:space="preserve"> </w:t>
      </w:r>
      <w:proofErr w:type="spellStart"/>
      <w:r w:rsidRPr="00EB315C">
        <w:t>חדשה</w:t>
      </w:r>
      <w:proofErr w:type="spellEnd"/>
      <w:r w:rsidRPr="00EB315C">
        <w:t xml:space="preserve"> </w:t>
      </w:r>
      <w:proofErr w:type="spellStart"/>
      <w:r w:rsidRPr="00EB315C">
        <w:t>כלפי</w:t>
      </w:r>
      <w:proofErr w:type="spellEnd"/>
      <w:r w:rsidRPr="00EB315C">
        <w:t xml:space="preserve"> </w:t>
      </w:r>
      <w:proofErr w:type="spellStart"/>
      <w:r w:rsidRPr="00EB315C">
        <w:t>העולם</w:t>
      </w:r>
      <w:proofErr w:type="spellEnd"/>
      <w:r w:rsidRPr="00EB315C">
        <w:t xml:space="preserve"> </w:t>
      </w:r>
      <w:proofErr w:type="spellStart"/>
      <w:r w:rsidRPr="00EB315C">
        <w:t>החילוני</w:t>
      </w:r>
      <w:proofErr w:type="spellEnd"/>
      <w:r w:rsidRPr="00EB315C">
        <w:t xml:space="preserve">. </w:t>
      </w:r>
      <w:proofErr w:type="spellStart"/>
      <w:r w:rsidRPr="00EB315C">
        <w:t>אצל</w:t>
      </w:r>
      <w:proofErr w:type="spellEnd"/>
      <w:r w:rsidRPr="00EB315C">
        <w:t xml:space="preserve"> </w:t>
      </w:r>
      <w:proofErr w:type="spellStart"/>
      <w:r w:rsidRPr="00EB315C">
        <w:t>אחרים</w:t>
      </w:r>
      <w:proofErr w:type="spellEnd"/>
      <w:r w:rsidRPr="00EB315C">
        <w:t xml:space="preserve"> </w:t>
      </w:r>
      <w:proofErr w:type="spellStart"/>
      <w:r w:rsidRPr="00EB315C">
        <w:t>הוא</w:t>
      </w:r>
      <w:proofErr w:type="spellEnd"/>
      <w:r w:rsidRPr="00EB315C">
        <w:t xml:space="preserve"> </w:t>
      </w:r>
      <w:proofErr w:type="spellStart"/>
      <w:r w:rsidRPr="00EB315C">
        <w:t>מתבטא</w:t>
      </w:r>
      <w:proofErr w:type="spellEnd"/>
      <w:r w:rsidRPr="00EB315C">
        <w:t xml:space="preserve">, </w:t>
      </w:r>
      <w:proofErr w:type="spellStart"/>
      <w:r w:rsidRPr="00EB315C">
        <w:t>באורח</w:t>
      </w:r>
      <w:proofErr w:type="spellEnd"/>
      <w:r w:rsidRPr="00EB315C">
        <w:t xml:space="preserve"> </w:t>
      </w:r>
      <w:proofErr w:type="spellStart"/>
      <w:r w:rsidRPr="00EB315C">
        <w:t>דיאלקטי</w:t>
      </w:r>
      <w:proofErr w:type="spellEnd"/>
      <w:r w:rsidRPr="00EB315C">
        <w:t xml:space="preserve">, </w:t>
      </w:r>
      <w:proofErr w:type="spellStart"/>
      <w:r w:rsidRPr="00EB315C">
        <w:t>בדחייה</w:t>
      </w:r>
      <w:proofErr w:type="spellEnd"/>
      <w:r w:rsidRPr="00EB315C">
        <w:t xml:space="preserve"> </w:t>
      </w:r>
      <w:proofErr w:type="spellStart"/>
      <w:r w:rsidRPr="00EB315C">
        <w:t>אידיאולוגית</w:t>
      </w:r>
      <w:proofErr w:type="spellEnd"/>
      <w:r w:rsidRPr="00EB315C">
        <w:t xml:space="preserve"> </w:t>
      </w:r>
      <w:proofErr w:type="spellStart"/>
      <w:r w:rsidRPr="00EB315C">
        <w:t>של</w:t>
      </w:r>
      <w:proofErr w:type="spellEnd"/>
      <w:r w:rsidRPr="00EB315C">
        <w:t xml:space="preserve"> </w:t>
      </w:r>
      <w:proofErr w:type="spellStart"/>
      <w:r w:rsidRPr="00EB315C">
        <w:t>העולם</w:t>
      </w:r>
      <w:proofErr w:type="spellEnd"/>
      <w:r w:rsidRPr="00EB315C">
        <w:t xml:space="preserve"> </w:t>
      </w:r>
      <w:proofErr w:type="spellStart"/>
      <w:r w:rsidRPr="00EB315C">
        <w:t>כפי</w:t>
      </w:r>
      <w:proofErr w:type="spellEnd"/>
      <w:r w:rsidRPr="00EB315C">
        <w:t xml:space="preserve"> </w:t>
      </w:r>
      <w:proofErr w:type="spellStart"/>
      <w:r w:rsidRPr="00EB315C">
        <w:t>שהוא</w:t>
      </w:r>
      <w:proofErr w:type="spellEnd"/>
      <w:r w:rsidRPr="00EB315C">
        <w:t xml:space="preserve">, </w:t>
      </w:r>
      <w:proofErr w:type="spellStart"/>
      <w:r w:rsidRPr="00EB315C">
        <w:t>ומנגד</w:t>
      </w:r>
      <w:proofErr w:type="spellEnd"/>
      <w:r w:rsidRPr="00EB315C">
        <w:t xml:space="preserve"> </w:t>
      </w:r>
      <w:proofErr w:type="spellStart"/>
      <w:r w:rsidRPr="00EB315C">
        <w:t>בתשוקה</w:t>
      </w:r>
      <w:proofErr w:type="spellEnd"/>
      <w:r w:rsidRPr="00EB315C">
        <w:t xml:space="preserve"> </w:t>
      </w:r>
      <w:proofErr w:type="spellStart"/>
      <w:r w:rsidRPr="00EB315C">
        <w:t>לשנותו</w:t>
      </w:r>
      <w:proofErr w:type="spellEnd"/>
      <w:r w:rsidRPr="00EB315C">
        <w:t xml:space="preserve">. </w:t>
      </w:r>
      <w:proofErr w:type="spellStart"/>
      <w:r w:rsidRPr="00EB315C">
        <w:t>אלו</w:t>
      </w:r>
      <w:proofErr w:type="spellEnd"/>
      <w:r w:rsidRPr="00EB315C">
        <w:t xml:space="preserve"> </w:t>
      </w:r>
      <w:proofErr w:type="spellStart"/>
      <w:r w:rsidRPr="00EB315C">
        <w:t>ואלו</w:t>
      </w:r>
      <w:proofErr w:type="spellEnd"/>
      <w:r w:rsidRPr="00EB315C">
        <w:t xml:space="preserve"> </w:t>
      </w:r>
      <w:proofErr w:type="spellStart"/>
      <w:r w:rsidRPr="00EB315C">
        <w:t>דברי</w:t>
      </w:r>
      <w:proofErr w:type="spellEnd"/>
      <w:r w:rsidRPr="00EB315C">
        <w:t xml:space="preserve"> </w:t>
      </w:r>
      <w:proofErr w:type="spellStart"/>
      <w:r w:rsidRPr="00EB315C">
        <w:t>אלוהים</w:t>
      </w:r>
      <w:proofErr w:type="spellEnd"/>
      <w:r w:rsidRPr="00EB315C">
        <w:t xml:space="preserve"> </w:t>
      </w:r>
      <w:proofErr w:type="spellStart"/>
      <w:r w:rsidRPr="00EB315C">
        <w:t>חיים</w:t>
      </w:r>
      <w:proofErr w:type="spellEnd"/>
      <w:r w:rsidRPr="00EB315C">
        <w:t xml:space="preserve">. </w:t>
      </w:r>
      <w:proofErr w:type="spellStart"/>
      <w:r w:rsidRPr="00EB315C">
        <w:t>או</w:t>
      </w:r>
      <w:proofErr w:type="spellEnd"/>
      <w:r w:rsidRPr="00EB315C">
        <w:t xml:space="preserve"> </w:t>
      </w:r>
      <w:proofErr w:type="spellStart"/>
      <w:r w:rsidRPr="00EB315C">
        <w:t>שמא</w:t>
      </w:r>
      <w:proofErr w:type="spellEnd"/>
      <w:r w:rsidRPr="00EB315C">
        <w:t xml:space="preserve"> </w:t>
      </w:r>
      <w:proofErr w:type="spellStart"/>
      <w:r w:rsidRPr="00EB315C">
        <w:t>ראוי</w:t>
      </w:r>
      <w:proofErr w:type="spellEnd"/>
      <w:r w:rsidRPr="00EB315C">
        <w:t xml:space="preserve"> </w:t>
      </w:r>
      <w:proofErr w:type="spellStart"/>
      <w:r w:rsidRPr="00EB315C">
        <w:t>יותר</w:t>
      </w:r>
      <w:proofErr w:type="spellEnd"/>
      <w:r w:rsidRPr="00EB315C">
        <w:t xml:space="preserve"> </w:t>
      </w:r>
      <w:proofErr w:type="spellStart"/>
      <w:r w:rsidRPr="00EB315C">
        <w:t>לומר</w:t>
      </w:r>
      <w:proofErr w:type="spellEnd"/>
      <w:r w:rsidRPr="00EB315C">
        <w:t xml:space="preserve"> </w:t>
      </w:r>
      <w:proofErr w:type="spellStart"/>
      <w:r w:rsidRPr="00EB315C">
        <w:t>שמה</w:t>
      </w:r>
      <w:proofErr w:type="spellEnd"/>
      <w:r w:rsidRPr="00EB315C">
        <w:t xml:space="preserve"> </w:t>
      </w:r>
      <w:proofErr w:type="spellStart"/>
      <w:r w:rsidRPr="00EB315C">
        <w:t>שאנו</w:t>
      </w:r>
      <w:proofErr w:type="spellEnd"/>
      <w:r w:rsidRPr="00EB315C">
        <w:t xml:space="preserve"> </w:t>
      </w:r>
      <w:proofErr w:type="spellStart"/>
      <w:r w:rsidRPr="00EB315C">
        <w:t>עדים</w:t>
      </w:r>
      <w:proofErr w:type="spellEnd"/>
      <w:r w:rsidRPr="00EB315C">
        <w:t xml:space="preserve"> </w:t>
      </w:r>
      <w:proofErr w:type="spellStart"/>
      <w:r w:rsidRPr="00EB315C">
        <w:t>לו</w:t>
      </w:r>
      <w:proofErr w:type="spellEnd"/>
      <w:r w:rsidRPr="00EB315C">
        <w:t xml:space="preserve"> </w:t>
      </w:r>
      <w:proofErr w:type="spellStart"/>
      <w:r w:rsidRPr="00EB315C">
        <w:t>היום</w:t>
      </w:r>
      <w:proofErr w:type="spellEnd"/>
      <w:r w:rsidRPr="00EB315C">
        <w:t xml:space="preserve"> </w:t>
      </w:r>
      <w:proofErr w:type="spellStart"/>
      <w:r w:rsidRPr="00EB315C">
        <w:t>הוא</w:t>
      </w:r>
      <w:proofErr w:type="spellEnd"/>
      <w:r w:rsidRPr="00EB315C">
        <w:t xml:space="preserve"> </w:t>
      </w:r>
      <w:proofErr w:type="spellStart"/>
      <w:r w:rsidRPr="00EB315C">
        <w:t>טבעו</w:t>
      </w:r>
      <w:proofErr w:type="spellEnd"/>
      <w:r w:rsidRPr="00EB315C">
        <w:t xml:space="preserve"> </w:t>
      </w:r>
      <w:proofErr w:type="spellStart"/>
      <w:r w:rsidRPr="00EB315C">
        <w:t>ה"סכיזופרני</w:t>
      </w:r>
      <w:proofErr w:type="spellEnd"/>
      <w:r w:rsidRPr="00EB315C">
        <w:t xml:space="preserve">" </w:t>
      </w:r>
      <w:proofErr w:type="spellStart"/>
      <w:r w:rsidRPr="00EB315C">
        <w:t>של</w:t>
      </w:r>
      <w:proofErr w:type="spellEnd"/>
      <w:r w:rsidRPr="00EB315C">
        <w:t xml:space="preserve"> </w:t>
      </w:r>
      <w:proofErr w:type="spellStart"/>
      <w:r w:rsidRPr="00EB315C">
        <w:t>העידן</w:t>
      </w:r>
      <w:proofErr w:type="spellEnd"/>
      <w:r w:rsidRPr="00EB315C">
        <w:t xml:space="preserve"> </w:t>
      </w:r>
      <w:proofErr w:type="spellStart"/>
      <w:r w:rsidRPr="00EB315C">
        <w:t>החילוני</w:t>
      </w:r>
      <w:proofErr w:type="spellEnd"/>
      <w:r w:rsidRPr="00EB315C">
        <w:t xml:space="preserve">, </w:t>
      </w:r>
      <w:proofErr w:type="spellStart"/>
      <w:r w:rsidRPr="00EB315C">
        <w:t>כפי</w:t>
      </w:r>
      <w:proofErr w:type="spellEnd"/>
      <w:r w:rsidRPr="00EB315C">
        <w:t xml:space="preserve"> </w:t>
      </w:r>
      <w:proofErr w:type="spellStart"/>
      <w:r w:rsidRPr="00EB315C">
        <w:t>שתיאר</w:t>
      </w:r>
      <w:proofErr w:type="spellEnd"/>
      <w:r w:rsidRPr="00EB315C">
        <w:t xml:space="preserve"> </w:t>
      </w:r>
      <w:proofErr w:type="spellStart"/>
      <w:r w:rsidRPr="00EB315C">
        <w:t>אותו</w:t>
      </w:r>
      <w:proofErr w:type="spellEnd"/>
      <w:r w:rsidRPr="00EB315C">
        <w:t xml:space="preserve"> </w:t>
      </w:r>
      <w:proofErr w:type="spellStart"/>
      <w:r w:rsidRPr="00EB315C">
        <w:t>צ'רלס</w:t>
      </w:r>
      <w:proofErr w:type="spellEnd"/>
      <w:r w:rsidRPr="00EB315C">
        <w:t xml:space="preserve"> </w:t>
      </w:r>
      <w:proofErr w:type="spellStart"/>
      <w:r w:rsidRPr="00EB315C">
        <w:t>טיילור</w:t>
      </w:r>
      <w:proofErr w:type="spellEnd"/>
      <w:r w:rsidRPr="00EB315C">
        <w:t xml:space="preserve"> </w:t>
      </w:r>
      <w:proofErr w:type="spellStart"/>
      <w:r w:rsidRPr="00EB315C">
        <w:t>בספרו</w:t>
      </w:r>
      <w:proofErr w:type="spellEnd"/>
      <w:r w:rsidRPr="00EB315C">
        <w:t> </w:t>
      </w:r>
      <w:r w:rsidRPr="00EB315C">
        <w:rPr>
          <w:i/>
          <w:iCs/>
        </w:rPr>
        <w:t>A Secular Age</w:t>
      </w:r>
      <w:r w:rsidRPr="00EB315C">
        <w:t xml:space="preserve">. </w:t>
      </w:r>
      <w:proofErr w:type="spellStart"/>
      <w:r w:rsidRPr="00EB315C">
        <w:t>אף</w:t>
      </w:r>
      <w:proofErr w:type="spellEnd"/>
      <w:r w:rsidRPr="00EB315C">
        <w:t xml:space="preserve"> </w:t>
      </w:r>
      <w:proofErr w:type="spellStart"/>
      <w:r w:rsidRPr="00EB315C">
        <w:t>שבן-עמי</w:t>
      </w:r>
      <w:proofErr w:type="spellEnd"/>
      <w:r w:rsidRPr="00EB315C">
        <w:t xml:space="preserve"> </w:t>
      </w:r>
      <w:proofErr w:type="spellStart"/>
      <w:r w:rsidRPr="00EB315C">
        <w:t>היה</w:t>
      </w:r>
      <w:proofErr w:type="spellEnd"/>
      <w:r w:rsidRPr="00EB315C">
        <w:t xml:space="preserve"> </w:t>
      </w:r>
      <w:proofErr w:type="spellStart"/>
      <w:r w:rsidRPr="00EB315C">
        <w:t>חולק</w:t>
      </w:r>
      <w:proofErr w:type="spellEnd"/>
      <w:r w:rsidRPr="00EB315C">
        <w:t xml:space="preserve"> </w:t>
      </w:r>
      <w:proofErr w:type="spellStart"/>
      <w:r w:rsidRPr="00EB315C">
        <w:t>על</w:t>
      </w:r>
      <w:proofErr w:type="spellEnd"/>
      <w:r w:rsidRPr="00EB315C">
        <w:t xml:space="preserve"> </w:t>
      </w:r>
      <w:proofErr w:type="spellStart"/>
      <w:r w:rsidRPr="00EB315C">
        <w:t>המסגור</w:t>
      </w:r>
      <w:proofErr w:type="spellEnd"/>
      <w:r w:rsidRPr="00EB315C">
        <w:t xml:space="preserve"> </w:t>
      </w:r>
      <w:proofErr w:type="spellStart"/>
      <w:r w:rsidRPr="00EB315C">
        <w:t>הזה</w:t>
      </w:r>
      <w:proofErr w:type="spellEnd"/>
      <w:r w:rsidRPr="00EB315C">
        <w:t xml:space="preserve">, </w:t>
      </w:r>
      <w:proofErr w:type="spellStart"/>
      <w:r w:rsidRPr="00EB315C">
        <w:t>הוא</w:t>
      </w:r>
      <w:proofErr w:type="spellEnd"/>
      <w:r w:rsidRPr="00EB315C">
        <w:t xml:space="preserve"> </w:t>
      </w:r>
      <w:proofErr w:type="spellStart"/>
      <w:r w:rsidRPr="00EB315C">
        <w:t>ראוי</w:t>
      </w:r>
      <w:proofErr w:type="spellEnd"/>
      <w:r w:rsidRPr="00EB315C">
        <w:t xml:space="preserve"> </w:t>
      </w:r>
      <w:proofErr w:type="spellStart"/>
      <w:r w:rsidRPr="00EB315C">
        <w:t>לשבח</w:t>
      </w:r>
      <w:proofErr w:type="spellEnd"/>
      <w:r w:rsidRPr="00EB315C">
        <w:t xml:space="preserve"> </w:t>
      </w:r>
      <w:proofErr w:type="spellStart"/>
      <w:r w:rsidRPr="00EB315C">
        <w:t>על</w:t>
      </w:r>
      <w:proofErr w:type="spellEnd"/>
      <w:r w:rsidRPr="00EB315C">
        <w:t xml:space="preserve"> </w:t>
      </w:r>
      <w:proofErr w:type="spellStart"/>
      <w:r w:rsidRPr="00EB315C">
        <w:t>התרומה</w:t>
      </w:r>
      <w:proofErr w:type="spellEnd"/>
      <w:r w:rsidRPr="00EB315C">
        <w:t xml:space="preserve"> </w:t>
      </w:r>
      <w:proofErr w:type="spellStart"/>
      <w:r w:rsidRPr="00EB315C">
        <w:t>העצומה</w:t>
      </w:r>
      <w:proofErr w:type="spellEnd"/>
      <w:r w:rsidRPr="00EB315C">
        <w:t xml:space="preserve"> </w:t>
      </w:r>
      <w:proofErr w:type="spellStart"/>
      <w:r w:rsidRPr="00EB315C">
        <w:t>שתרם</w:t>
      </w:r>
      <w:proofErr w:type="spellEnd"/>
      <w:r w:rsidRPr="00EB315C">
        <w:t xml:space="preserve"> </w:t>
      </w:r>
      <w:proofErr w:type="spellStart"/>
      <w:r w:rsidRPr="00EB315C">
        <w:t>לעולם</w:t>
      </w:r>
      <w:proofErr w:type="spellEnd"/>
      <w:r w:rsidRPr="00EB315C">
        <w:t xml:space="preserve"> </w:t>
      </w:r>
      <w:proofErr w:type="spellStart"/>
      <w:r w:rsidRPr="00EB315C">
        <w:t>המחקר</w:t>
      </w:r>
      <w:proofErr w:type="spellEnd"/>
      <w:r w:rsidRPr="00EB315C">
        <w:t xml:space="preserve"> </w:t>
      </w:r>
      <w:proofErr w:type="spellStart"/>
      <w:r w:rsidRPr="00EB315C">
        <w:t>במאמרו</w:t>
      </w:r>
      <w:proofErr w:type="spellEnd"/>
      <w:r w:rsidRPr="00EB315C">
        <w:t xml:space="preserve"> </w:t>
      </w:r>
      <w:proofErr w:type="spellStart"/>
      <w:r w:rsidRPr="00EB315C">
        <w:t>המבריק</w:t>
      </w:r>
      <w:proofErr w:type="spellEnd"/>
      <w:r w:rsidRPr="00EB315C">
        <w:t xml:space="preserve"> </w:t>
      </w:r>
      <w:proofErr w:type="spellStart"/>
      <w:r w:rsidRPr="00EB315C">
        <w:t>ומעורר</w:t>
      </w:r>
      <w:proofErr w:type="spellEnd"/>
      <w:r w:rsidRPr="00EB315C">
        <w:t xml:space="preserve"> </w:t>
      </w:r>
      <w:proofErr w:type="spellStart"/>
      <w:r w:rsidRPr="00EB315C">
        <w:t>המחשבה</w:t>
      </w:r>
      <w:proofErr w:type="spellEnd"/>
      <w:r w:rsidRPr="00EB315C">
        <w:t>.</w:t>
      </w:r>
    </w:p>
    <w:p w14:paraId="4E2AAF1F" w14:textId="77777777" w:rsidR="00EB315C" w:rsidRPr="00EB315C" w:rsidRDefault="00EB315C" w:rsidP="00EB315C">
      <w:proofErr w:type="spellStart"/>
      <w:r w:rsidRPr="00EB315C">
        <w:rPr>
          <w:b/>
          <w:bCs/>
        </w:rPr>
        <w:t>דוד</w:t>
      </w:r>
      <w:proofErr w:type="spellEnd"/>
      <w:r w:rsidRPr="00EB315C">
        <w:rPr>
          <w:b/>
          <w:bCs/>
        </w:rPr>
        <w:t xml:space="preserve"> </w:t>
      </w:r>
      <w:proofErr w:type="spellStart"/>
      <w:r w:rsidRPr="00EB315C">
        <w:rPr>
          <w:b/>
          <w:bCs/>
        </w:rPr>
        <w:t>נתן</w:t>
      </w:r>
      <w:proofErr w:type="spellEnd"/>
      <w:r w:rsidRPr="00EB315C">
        <w:rPr>
          <w:b/>
          <w:bCs/>
        </w:rPr>
        <w:t xml:space="preserve"> </w:t>
      </w:r>
      <w:proofErr w:type="spellStart"/>
      <w:r w:rsidRPr="00EB315C">
        <w:rPr>
          <w:b/>
          <w:bCs/>
        </w:rPr>
        <w:t>מאיירס</w:t>
      </w:r>
      <w:proofErr w:type="spellEnd"/>
      <w:r w:rsidRPr="00EB315C">
        <w:rPr>
          <w:b/>
          <w:bCs/>
        </w:rPr>
        <w:t xml:space="preserve"> </w:t>
      </w:r>
      <w:proofErr w:type="spellStart"/>
      <w:r w:rsidRPr="00EB315C">
        <w:rPr>
          <w:b/>
          <w:bCs/>
        </w:rPr>
        <w:t>הוא</w:t>
      </w:r>
      <w:proofErr w:type="spellEnd"/>
      <w:r w:rsidRPr="00EB315C">
        <w:rPr>
          <w:b/>
          <w:bCs/>
        </w:rPr>
        <w:t xml:space="preserve"> </w:t>
      </w:r>
      <w:proofErr w:type="spellStart"/>
      <w:r w:rsidRPr="00EB315C">
        <w:rPr>
          <w:b/>
          <w:bCs/>
        </w:rPr>
        <w:t>פרופסור</w:t>
      </w:r>
      <w:proofErr w:type="spellEnd"/>
      <w:r w:rsidRPr="00EB315C">
        <w:rPr>
          <w:b/>
          <w:bCs/>
        </w:rPr>
        <w:t xml:space="preserve"> </w:t>
      </w:r>
      <w:proofErr w:type="spellStart"/>
      <w:r w:rsidRPr="00EB315C">
        <w:rPr>
          <w:b/>
          <w:bCs/>
        </w:rPr>
        <w:t>לתולדות</w:t>
      </w:r>
      <w:proofErr w:type="spellEnd"/>
      <w:r w:rsidRPr="00EB315C">
        <w:rPr>
          <w:b/>
          <w:bCs/>
        </w:rPr>
        <w:t xml:space="preserve"> </w:t>
      </w:r>
      <w:proofErr w:type="spellStart"/>
      <w:r w:rsidRPr="00EB315C">
        <w:rPr>
          <w:b/>
          <w:bCs/>
        </w:rPr>
        <w:t>עם</w:t>
      </w:r>
      <w:proofErr w:type="spellEnd"/>
      <w:r w:rsidRPr="00EB315C">
        <w:rPr>
          <w:b/>
          <w:bCs/>
        </w:rPr>
        <w:t xml:space="preserve"> </w:t>
      </w:r>
      <w:proofErr w:type="spellStart"/>
      <w:r w:rsidRPr="00EB315C">
        <w:rPr>
          <w:b/>
          <w:bCs/>
        </w:rPr>
        <w:t>ישראל</w:t>
      </w:r>
      <w:proofErr w:type="spellEnd"/>
      <w:r w:rsidRPr="00EB315C">
        <w:rPr>
          <w:b/>
          <w:bCs/>
        </w:rPr>
        <w:t xml:space="preserve"> </w:t>
      </w:r>
      <w:proofErr w:type="spellStart"/>
      <w:r w:rsidRPr="00EB315C">
        <w:rPr>
          <w:b/>
          <w:bCs/>
        </w:rPr>
        <w:t>באוניברסיטת</w:t>
      </w:r>
      <w:proofErr w:type="spellEnd"/>
      <w:r w:rsidRPr="00EB315C">
        <w:rPr>
          <w:b/>
          <w:bCs/>
        </w:rPr>
        <w:t xml:space="preserve"> </w:t>
      </w:r>
      <w:proofErr w:type="spellStart"/>
      <w:r w:rsidRPr="00EB315C">
        <w:rPr>
          <w:b/>
          <w:bCs/>
        </w:rPr>
        <w:t>קליפורניה</w:t>
      </w:r>
      <w:proofErr w:type="spellEnd"/>
      <w:r w:rsidRPr="00EB315C">
        <w:rPr>
          <w:b/>
          <w:bCs/>
        </w:rPr>
        <w:t xml:space="preserve"> </w:t>
      </w:r>
      <w:proofErr w:type="spellStart"/>
      <w:r w:rsidRPr="00EB315C">
        <w:rPr>
          <w:b/>
          <w:bCs/>
        </w:rPr>
        <w:t>בלוס</w:t>
      </w:r>
      <w:proofErr w:type="spellEnd"/>
      <w:r w:rsidRPr="00EB315C">
        <w:rPr>
          <w:b/>
          <w:bCs/>
        </w:rPr>
        <w:t xml:space="preserve"> </w:t>
      </w:r>
      <w:proofErr w:type="spellStart"/>
      <w:r w:rsidRPr="00EB315C">
        <w:rPr>
          <w:b/>
          <w:bCs/>
        </w:rPr>
        <w:t>אנג׳לס</w:t>
      </w:r>
      <w:proofErr w:type="spellEnd"/>
      <w:r w:rsidRPr="00EB315C">
        <w:rPr>
          <w:b/>
          <w:bCs/>
        </w:rPr>
        <w:t xml:space="preserve">, </w:t>
      </w:r>
      <w:proofErr w:type="spellStart"/>
      <w:r w:rsidRPr="00EB315C">
        <w:rPr>
          <w:b/>
          <w:bCs/>
        </w:rPr>
        <w:t>ומכהן</w:t>
      </w:r>
      <w:proofErr w:type="spellEnd"/>
      <w:r w:rsidRPr="00EB315C">
        <w:rPr>
          <w:b/>
          <w:bCs/>
        </w:rPr>
        <w:t xml:space="preserve"> </w:t>
      </w:r>
      <w:proofErr w:type="spellStart"/>
      <w:r w:rsidRPr="00EB315C">
        <w:rPr>
          <w:b/>
          <w:bCs/>
        </w:rPr>
        <w:t>כנשיא</w:t>
      </w:r>
      <w:proofErr w:type="spellEnd"/>
      <w:r w:rsidRPr="00EB315C">
        <w:rPr>
          <w:b/>
          <w:bCs/>
        </w:rPr>
        <w:t xml:space="preserve"> </w:t>
      </w:r>
      <w:proofErr w:type="spellStart"/>
      <w:r w:rsidRPr="00EB315C">
        <w:rPr>
          <w:b/>
          <w:bCs/>
        </w:rPr>
        <w:t>הקרן</w:t>
      </w:r>
      <w:proofErr w:type="spellEnd"/>
      <w:r w:rsidRPr="00EB315C">
        <w:rPr>
          <w:b/>
          <w:bCs/>
        </w:rPr>
        <w:t xml:space="preserve"> </w:t>
      </w:r>
      <w:proofErr w:type="spellStart"/>
      <w:r w:rsidRPr="00EB315C">
        <w:rPr>
          <w:b/>
          <w:bCs/>
        </w:rPr>
        <w:t>החדשה</w:t>
      </w:r>
      <w:proofErr w:type="spellEnd"/>
      <w:r w:rsidRPr="00EB315C">
        <w:rPr>
          <w:b/>
          <w:bCs/>
        </w:rPr>
        <w:t xml:space="preserve"> </w:t>
      </w:r>
      <w:proofErr w:type="spellStart"/>
      <w:r w:rsidRPr="00EB315C">
        <w:rPr>
          <w:b/>
          <w:bCs/>
        </w:rPr>
        <w:t>לישראל</w:t>
      </w:r>
      <w:proofErr w:type="spellEnd"/>
      <w:r w:rsidRPr="00EB315C">
        <w:rPr>
          <w:b/>
          <w:bCs/>
        </w:rPr>
        <w:t>.</w:t>
      </w:r>
    </w:p>
    <w:p w14:paraId="568D2A00" w14:textId="77777777" w:rsidR="00EB315C" w:rsidRPr="00EB315C" w:rsidRDefault="00EB315C" w:rsidP="00EB315C">
      <w:pPr>
        <w:rPr>
          <w:b/>
          <w:bCs/>
        </w:rPr>
      </w:pPr>
      <w:proofErr w:type="spellStart"/>
      <w:r w:rsidRPr="00EB315C">
        <w:rPr>
          <w:b/>
          <w:bCs/>
        </w:rPr>
        <w:t>מגמת</w:t>
      </w:r>
      <w:proofErr w:type="spellEnd"/>
      <w:r w:rsidRPr="00EB315C">
        <w:rPr>
          <w:b/>
          <w:bCs/>
        </w:rPr>
        <w:t xml:space="preserve"> "</w:t>
      </w:r>
      <w:proofErr w:type="spellStart"/>
      <w:r w:rsidRPr="00EB315C">
        <w:rPr>
          <w:b/>
          <w:bCs/>
        </w:rPr>
        <w:t>קידוש</w:t>
      </w:r>
      <w:proofErr w:type="spellEnd"/>
      <w:r w:rsidRPr="00EB315C">
        <w:rPr>
          <w:b/>
          <w:bCs/>
        </w:rPr>
        <w:t xml:space="preserve">" </w:t>
      </w:r>
      <w:proofErr w:type="spellStart"/>
      <w:r w:rsidRPr="00EB315C">
        <w:rPr>
          <w:b/>
          <w:bCs/>
        </w:rPr>
        <w:t>החול</w:t>
      </w:r>
      <w:proofErr w:type="spellEnd"/>
      <w:r w:rsidRPr="00EB315C">
        <w:rPr>
          <w:b/>
          <w:bCs/>
        </w:rPr>
        <w:t xml:space="preserve"> </w:t>
      </w:r>
      <w:proofErr w:type="spellStart"/>
      <w:r w:rsidRPr="00EB315C">
        <w:rPr>
          <w:b/>
          <w:bCs/>
        </w:rPr>
        <w:t>היא</w:t>
      </w:r>
      <w:proofErr w:type="spellEnd"/>
      <w:r w:rsidRPr="00EB315C">
        <w:rPr>
          <w:b/>
          <w:bCs/>
        </w:rPr>
        <w:t xml:space="preserve"> </w:t>
      </w:r>
      <w:proofErr w:type="spellStart"/>
      <w:r w:rsidRPr="00EB315C">
        <w:rPr>
          <w:b/>
          <w:bCs/>
        </w:rPr>
        <w:t>גם</w:t>
      </w:r>
      <w:proofErr w:type="spellEnd"/>
      <w:r w:rsidRPr="00EB315C">
        <w:rPr>
          <w:b/>
          <w:bCs/>
        </w:rPr>
        <w:t xml:space="preserve"> </w:t>
      </w:r>
      <w:proofErr w:type="spellStart"/>
      <w:r w:rsidRPr="00EB315C">
        <w:rPr>
          <w:b/>
          <w:bCs/>
        </w:rPr>
        <w:t>כוח</w:t>
      </w:r>
      <w:proofErr w:type="spellEnd"/>
      <w:r w:rsidRPr="00EB315C">
        <w:rPr>
          <w:b/>
          <w:bCs/>
        </w:rPr>
        <w:t xml:space="preserve"> </w:t>
      </w:r>
      <w:proofErr w:type="spellStart"/>
      <w:r w:rsidRPr="00EB315C">
        <w:rPr>
          <w:b/>
          <w:bCs/>
        </w:rPr>
        <w:t>מחלן</w:t>
      </w:r>
      <w:proofErr w:type="spellEnd"/>
      <w:r w:rsidRPr="00EB315C">
        <w:rPr>
          <w:b/>
          <w:bCs/>
        </w:rPr>
        <w:t xml:space="preserve"> • </w:t>
      </w:r>
      <w:proofErr w:type="spellStart"/>
      <w:r w:rsidRPr="00EB315C">
        <w:rPr>
          <w:b/>
          <w:bCs/>
        </w:rPr>
        <w:t>יוכי</w:t>
      </w:r>
      <w:proofErr w:type="spellEnd"/>
      <w:r w:rsidRPr="00EB315C">
        <w:rPr>
          <w:b/>
          <w:bCs/>
        </w:rPr>
        <w:t xml:space="preserve"> </w:t>
      </w:r>
      <w:proofErr w:type="spellStart"/>
      <w:r w:rsidRPr="00EB315C">
        <w:rPr>
          <w:b/>
          <w:bCs/>
        </w:rPr>
        <w:t>פישר</w:t>
      </w:r>
      <w:proofErr w:type="spellEnd"/>
    </w:p>
    <w:p w14:paraId="009137DE" w14:textId="77777777" w:rsidR="00EB315C" w:rsidRPr="00EB315C" w:rsidRDefault="00EB315C" w:rsidP="00EB315C">
      <w:proofErr w:type="spellStart"/>
      <w:r w:rsidRPr="00EB315C">
        <w:t>איתמר</w:t>
      </w:r>
      <w:proofErr w:type="spellEnd"/>
      <w:r w:rsidRPr="00EB315C">
        <w:t xml:space="preserve"> </w:t>
      </w:r>
      <w:proofErr w:type="spellStart"/>
      <w:r w:rsidRPr="00EB315C">
        <w:t>בן-עמי</w:t>
      </w:r>
      <w:proofErr w:type="spellEnd"/>
      <w:r w:rsidRPr="00EB315C">
        <w:t xml:space="preserve"> </w:t>
      </w:r>
      <w:proofErr w:type="spellStart"/>
      <w:r w:rsidRPr="00EB315C">
        <w:t>מזהה</w:t>
      </w:r>
      <w:proofErr w:type="spellEnd"/>
      <w:r w:rsidRPr="00EB315C">
        <w:t xml:space="preserve"> </w:t>
      </w:r>
      <w:proofErr w:type="spellStart"/>
      <w:r w:rsidRPr="00EB315C">
        <w:t>במאמרו</w:t>
      </w:r>
      <w:proofErr w:type="spellEnd"/>
      <w:r w:rsidRPr="00EB315C">
        <w:t xml:space="preserve"> ״</w:t>
      </w:r>
      <w:proofErr w:type="spellStart"/>
      <w:r w:rsidRPr="00EB315C">
        <w:t>מבט</w:t>
      </w:r>
      <w:proofErr w:type="spellEnd"/>
      <w:r w:rsidRPr="00EB315C">
        <w:t xml:space="preserve"> </w:t>
      </w:r>
      <w:proofErr w:type="spellStart"/>
      <w:r w:rsidRPr="00EB315C">
        <w:t>מחודש</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מגמות</w:t>
      </w:r>
      <w:proofErr w:type="spellEnd"/>
      <w:r w:rsidRPr="00EB315C">
        <w:t xml:space="preserve"> </w:t>
      </w:r>
      <w:proofErr w:type="spellStart"/>
      <w:r w:rsidRPr="00EB315C">
        <w:t>של</w:t>
      </w:r>
      <w:proofErr w:type="spellEnd"/>
      <w:r w:rsidRPr="00EB315C">
        <w:t xml:space="preserve"> "</w:t>
      </w:r>
      <w:proofErr w:type="spellStart"/>
      <w:r w:rsidRPr="00EB315C">
        <w:t>ישראליזציה</w:t>
      </w:r>
      <w:proofErr w:type="spellEnd"/>
      <w:r w:rsidRPr="00EB315C">
        <w:t xml:space="preserve">" </w:t>
      </w:r>
      <w:proofErr w:type="spellStart"/>
      <w:r w:rsidRPr="00EB315C">
        <w:t>וחילון</w:t>
      </w:r>
      <w:proofErr w:type="spellEnd"/>
      <w:r w:rsidRPr="00EB315C">
        <w:t xml:space="preserve"> "</w:t>
      </w:r>
      <w:proofErr w:type="spellStart"/>
      <w:r w:rsidRPr="00EB315C">
        <w:t>נורמלי</w:t>
      </w:r>
      <w:proofErr w:type="spellEnd"/>
      <w:r w:rsidRPr="00EB315C">
        <w:t xml:space="preserve">" </w:t>
      </w:r>
      <w:proofErr w:type="spellStart"/>
      <w:r w:rsidRPr="00EB315C">
        <w:t>בקרב</w:t>
      </w:r>
      <w:proofErr w:type="spellEnd"/>
      <w:r w:rsidRPr="00EB315C">
        <w:t xml:space="preserve"> </w:t>
      </w:r>
      <w:proofErr w:type="spellStart"/>
      <w:r w:rsidRPr="00EB315C">
        <w:t>מי</w:t>
      </w:r>
      <w:proofErr w:type="spellEnd"/>
      <w:r w:rsidRPr="00EB315C">
        <w:t xml:space="preserve"> </w:t>
      </w:r>
      <w:proofErr w:type="spellStart"/>
      <w:r w:rsidRPr="00EB315C">
        <w:t>שמכונים</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אלא</w:t>
      </w:r>
      <w:proofErr w:type="spellEnd"/>
      <w:r w:rsidRPr="00EB315C">
        <w:t xml:space="preserve"> </w:t>
      </w:r>
      <w:proofErr w:type="spellStart"/>
      <w:r w:rsidRPr="00EB315C">
        <w:t>שלטענתו</w:t>
      </w:r>
      <w:proofErr w:type="spellEnd"/>
      <w:r w:rsidRPr="00EB315C">
        <w:t xml:space="preserve"> </w:t>
      </w:r>
      <w:proofErr w:type="spellStart"/>
      <w:r w:rsidRPr="00EB315C">
        <w:t>אין</w:t>
      </w:r>
      <w:proofErr w:type="spellEnd"/>
      <w:r w:rsidRPr="00EB315C">
        <w:t xml:space="preserve"> </w:t>
      </w:r>
      <w:proofErr w:type="spellStart"/>
      <w:r w:rsidRPr="00EB315C">
        <w:t>לראות</w:t>
      </w:r>
      <w:proofErr w:type="spellEnd"/>
      <w:r w:rsidRPr="00EB315C">
        <w:t xml:space="preserve"> </w:t>
      </w:r>
      <w:proofErr w:type="spellStart"/>
      <w:r w:rsidRPr="00EB315C">
        <w:t>בכך</w:t>
      </w:r>
      <w:proofErr w:type="spellEnd"/>
      <w:r w:rsidRPr="00EB315C">
        <w:t xml:space="preserve"> </w:t>
      </w:r>
      <w:proofErr w:type="spellStart"/>
      <w:r w:rsidRPr="00EB315C">
        <w:t>בשורה</w:t>
      </w:r>
      <w:proofErr w:type="spellEnd"/>
      <w:r w:rsidRPr="00EB315C">
        <w:t xml:space="preserve"> </w:t>
      </w:r>
      <w:proofErr w:type="spellStart"/>
      <w:r w:rsidRPr="00EB315C">
        <w:t>מרגיעה</w:t>
      </w:r>
      <w:proofErr w:type="spellEnd"/>
      <w:r w:rsidRPr="00EB315C">
        <w:t xml:space="preserve"> </w:t>
      </w:r>
      <w:proofErr w:type="spellStart"/>
      <w:r w:rsidRPr="00EB315C">
        <w:t>עבור</w:t>
      </w:r>
      <w:proofErr w:type="spellEnd"/>
      <w:r w:rsidRPr="00EB315C">
        <w:t xml:space="preserve"> </w:t>
      </w:r>
      <w:proofErr w:type="spellStart"/>
      <w:r w:rsidRPr="00EB315C">
        <w:t>החילונים</w:t>
      </w:r>
      <w:proofErr w:type="spellEnd"/>
      <w:r w:rsidRPr="00EB315C">
        <w:t xml:space="preserve">. </w:t>
      </w:r>
      <w:proofErr w:type="spellStart"/>
      <w:r w:rsidRPr="00EB315C">
        <w:t>מאמרו</w:t>
      </w:r>
      <w:proofErr w:type="spellEnd"/>
      <w:r w:rsidRPr="00EB315C">
        <w:t xml:space="preserve"> </w:t>
      </w:r>
      <w:proofErr w:type="spellStart"/>
      <w:r w:rsidRPr="00EB315C">
        <w:t>מצביע</w:t>
      </w:r>
      <w:proofErr w:type="spellEnd"/>
      <w:r w:rsidRPr="00EB315C">
        <w:t xml:space="preserve"> </w:t>
      </w:r>
      <w:proofErr w:type="spellStart"/>
      <w:r w:rsidRPr="00EB315C">
        <w:t>על</w:t>
      </w:r>
      <w:proofErr w:type="spellEnd"/>
      <w:r w:rsidRPr="00EB315C">
        <w:t xml:space="preserve"> </w:t>
      </w:r>
      <w:proofErr w:type="spellStart"/>
      <w:r w:rsidRPr="00EB315C">
        <w:t>דגם</w:t>
      </w:r>
      <w:proofErr w:type="spellEnd"/>
      <w:r w:rsidRPr="00EB315C">
        <w:t xml:space="preserve"> </w:t>
      </w:r>
      <w:proofErr w:type="spellStart"/>
      <w:r w:rsidRPr="00EB315C">
        <w:t>רדיקלי</w:t>
      </w:r>
      <w:proofErr w:type="spellEnd"/>
      <w:r w:rsidRPr="00EB315C">
        <w:t xml:space="preserve"> </w:t>
      </w:r>
      <w:proofErr w:type="spellStart"/>
      <w:r w:rsidRPr="00EB315C">
        <w:t>וחדש</w:t>
      </w:r>
      <w:proofErr w:type="spellEnd"/>
      <w:r w:rsidRPr="00EB315C">
        <w:t xml:space="preserve"> </w:t>
      </w:r>
      <w:proofErr w:type="spellStart"/>
      <w:r w:rsidRPr="00EB315C">
        <w:t>של</w:t>
      </w:r>
      <w:proofErr w:type="spellEnd"/>
      <w:r w:rsidRPr="00EB315C">
        <w:t xml:space="preserve"> </w:t>
      </w:r>
      <w:proofErr w:type="spellStart"/>
      <w:r w:rsidRPr="00EB315C">
        <w:t>חרדי</w:t>
      </w:r>
      <w:proofErr w:type="spellEnd"/>
      <w:r w:rsidRPr="00EB315C">
        <w:t xml:space="preserve"> </w:t>
      </w:r>
      <w:proofErr w:type="spellStart"/>
      <w:r w:rsidRPr="00EB315C">
        <w:t>המחיל</w:t>
      </w:r>
      <w:proofErr w:type="spellEnd"/>
      <w:r w:rsidRPr="00EB315C">
        <w:t xml:space="preserve"> </w:t>
      </w:r>
      <w:proofErr w:type="spellStart"/>
      <w:r w:rsidRPr="00EB315C">
        <w:t>את</w:t>
      </w:r>
      <w:proofErr w:type="spellEnd"/>
      <w:r w:rsidRPr="00EB315C">
        <w:t xml:space="preserve"> </w:t>
      </w:r>
      <w:proofErr w:type="spellStart"/>
      <w:r w:rsidRPr="00EB315C">
        <w:t>לימוד</w:t>
      </w:r>
      <w:proofErr w:type="spellEnd"/>
      <w:r w:rsidRPr="00EB315C">
        <w:t xml:space="preserve"> </w:t>
      </w:r>
      <w:proofErr w:type="spellStart"/>
      <w:r w:rsidRPr="00EB315C">
        <w:t>התורה</w:t>
      </w:r>
      <w:proofErr w:type="spellEnd"/>
      <w:r w:rsidRPr="00EB315C">
        <w:t xml:space="preserve"> </w:t>
      </w:r>
      <w:proofErr w:type="spellStart"/>
      <w:r w:rsidRPr="00EB315C">
        <w:t>והערכים</w:t>
      </w:r>
      <w:proofErr w:type="spellEnd"/>
      <w:r w:rsidRPr="00EB315C">
        <w:t xml:space="preserve"> </w:t>
      </w:r>
      <w:proofErr w:type="spellStart"/>
      <w:r w:rsidRPr="00EB315C">
        <w:t>החרדיים</w:t>
      </w:r>
      <w:proofErr w:type="spellEnd"/>
      <w:r w:rsidRPr="00EB315C">
        <w:t xml:space="preserve"> </w:t>
      </w:r>
      <w:proofErr w:type="spellStart"/>
      <w:r w:rsidRPr="00EB315C">
        <w:t>על</w:t>
      </w:r>
      <w:proofErr w:type="spellEnd"/>
      <w:r w:rsidRPr="00EB315C">
        <w:t xml:space="preserve"> </w:t>
      </w:r>
      <w:proofErr w:type="spellStart"/>
      <w:r w:rsidRPr="00EB315C">
        <w:t>העולם</w:t>
      </w:r>
      <w:proofErr w:type="spellEnd"/>
      <w:r w:rsidRPr="00EB315C">
        <w:t xml:space="preserve"> </w:t>
      </w:r>
      <w:proofErr w:type="spellStart"/>
      <w:r w:rsidRPr="00EB315C">
        <w:t>החילוני</w:t>
      </w:r>
      <w:proofErr w:type="spellEnd"/>
      <w:r w:rsidRPr="00EB315C">
        <w:t xml:space="preserve"> </w:t>
      </w:r>
      <w:proofErr w:type="spellStart"/>
      <w:r w:rsidRPr="00EB315C">
        <w:t>ו״מאיים</w:t>
      </w:r>
      <w:proofErr w:type="spellEnd"/>
      <w:r w:rsidRPr="00EB315C">
        <w:t xml:space="preserve">״ </w:t>
      </w:r>
      <w:proofErr w:type="spellStart"/>
      <w:r w:rsidRPr="00EB315C">
        <w:t>עליו</w:t>
      </w:r>
      <w:proofErr w:type="spellEnd"/>
      <w:r w:rsidRPr="00EB315C">
        <w:t xml:space="preserve"> </w:t>
      </w:r>
      <w:proofErr w:type="spellStart"/>
      <w:r w:rsidRPr="00EB315C">
        <w:t>מבפנים</w:t>
      </w:r>
      <w:proofErr w:type="spellEnd"/>
      <w:r w:rsidRPr="00EB315C">
        <w:t xml:space="preserve">. </w:t>
      </w:r>
      <w:proofErr w:type="spellStart"/>
      <w:r w:rsidRPr="00EB315C">
        <w:t>בן-עמי</w:t>
      </w:r>
      <w:proofErr w:type="spellEnd"/>
      <w:r w:rsidRPr="00EB315C">
        <w:t xml:space="preserve"> </w:t>
      </w:r>
      <w:proofErr w:type="spellStart"/>
      <w:r w:rsidRPr="00EB315C">
        <w:t>טוען</w:t>
      </w:r>
      <w:proofErr w:type="spellEnd"/>
      <w:r w:rsidRPr="00EB315C">
        <w:t xml:space="preserve"> </w:t>
      </w:r>
      <w:proofErr w:type="spellStart"/>
      <w:r w:rsidRPr="00EB315C">
        <w:t>למעשה</w:t>
      </w:r>
      <w:proofErr w:type="spellEnd"/>
      <w:r w:rsidRPr="00EB315C">
        <w:t xml:space="preserve"> </w:t>
      </w:r>
      <w:proofErr w:type="spellStart"/>
      <w:r w:rsidRPr="00EB315C">
        <w:t>כי</w:t>
      </w:r>
      <w:proofErr w:type="spellEnd"/>
      <w:r w:rsidRPr="00EB315C">
        <w:t xml:space="preserve"> </w:t>
      </w:r>
      <w:proofErr w:type="spellStart"/>
      <w:r w:rsidRPr="00EB315C">
        <w:t>קיים</w:t>
      </w:r>
      <w:proofErr w:type="spellEnd"/>
      <w:r w:rsidRPr="00EB315C">
        <w:t xml:space="preserve"> </w:t>
      </w:r>
      <w:proofErr w:type="spellStart"/>
      <w:r w:rsidRPr="00EB315C">
        <w:t>תהליך</w:t>
      </w:r>
      <w:proofErr w:type="spellEnd"/>
      <w:r w:rsidRPr="00EB315C">
        <w:t xml:space="preserve"> </w:t>
      </w:r>
      <w:proofErr w:type="spellStart"/>
      <w:r w:rsidRPr="00EB315C">
        <w:t>הדתה</w:t>
      </w:r>
      <w:proofErr w:type="spellEnd"/>
      <w:r w:rsidRPr="00EB315C">
        <w:t xml:space="preserve"> </w:t>
      </w:r>
      <w:proofErr w:type="spellStart"/>
      <w:r w:rsidRPr="00EB315C">
        <w:t>חדש</w:t>
      </w:r>
      <w:proofErr w:type="spellEnd"/>
      <w:r w:rsidRPr="00EB315C">
        <w:t xml:space="preserve"> </w:t>
      </w:r>
      <w:proofErr w:type="spellStart"/>
      <w:r w:rsidRPr="00EB315C">
        <w:t>ושונה</w:t>
      </w:r>
      <w:proofErr w:type="spellEnd"/>
      <w:r w:rsidRPr="00EB315C">
        <w:t xml:space="preserve"> </w:t>
      </w:r>
      <w:proofErr w:type="spellStart"/>
      <w:r w:rsidRPr="00EB315C">
        <w:t>מזה</w:t>
      </w:r>
      <w:proofErr w:type="spellEnd"/>
      <w:r w:rsidRPr="00EB315C">
        <w:t xml:space="preserve"> </w:t>
      </w:r>
      <w:proofErr w:type="spellStart"/>
      <w:r w:rsidRPr="00EB315C">
        <w:t>של</w:t>
      </w:r>
      <w:proofErr w:type="spellEnd"/>
      <w:r w:rsidRPr="00EB315C">
        <w:t xml:space="preserve"> </w:t>
      </w:r>
      <w:proofErr w:type="spellStart"/>
      <w:r w:rsidRPr="00EB315C">
        <w:t>תקופת</w:t>
      </w:r>
      <w:proofErr w:type="spellEnd"/>
      <w:r w:rsidRPr="00EB315C">
        <w:t xml:space="preserve"> </w:t>
      </w:r>
      <w:proofErr w:type="spellStart"/>
      <w:r w:rsidRPr="00EB315C">
        <w:t>החרדיות</w:t>
      </w:r>
      <w:proofErr w:type="spellEnd"/>
      <w:r w:rsidRPr="00EB315C">
        <w:t xml:space="preserve"> </w:t>
      </w:r>
      <w:proofErr w:type="spellStart"/>
      <w:r w:rsidRPr="00EB315C">
        <w:t>הקלאסית</w:t>
      </w:r>
      <w:proofErr w:type="spellEnd"/>
      <w:r w:rsidRPr="00EB315C">
        <w:t xml:space="preserve">. </w:t>
      </w:r>
      <w:proofErr w:type="spellStart"/>
      <w:r w:rsidRPr="00EB315C">
        <w:t>לתפיסתו</w:t>
      </w:r>
      <w:proofErr w:type="spellEnd"/>
      <w:r w:rsidRPr="00EB315C">
        <w:t xml:space="preserve">, </w:t>
      </w:r>
      <w:proofErr w:type="spellStart"/>
      <w:r w:rsidRPr="00EB315C">
        <w:t>החרדיות</w:t>
      </w:r>
      <w:proofErr w:type="spellEnd"/>
      <w:r w:rsidRPr="00EB315C">
        <w:t xml:space="preserve"> </w:t>
      </w:r>
      <w:proofErr w:type="spellStart"/>
      <w:r w:rsidRPr="00EB315C">
        <w:t>ה"ישנה</w:t>
      </w:r>
      <w:proofErr w:type="spellEnd"/>
      <w:r w:rsidRPr="00EB315C">
        <w:t xml:space="preserve">" </w:t>
      </w:r>
      <w:proofErr w:type="spellStart"/>
      <w:r w:rsidRPr="00EB315C">
        <w:t>של</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שואפת</w:t>
      </w:r>
      <w:proofErr w:type="spellEnd"/>
      <w:r w:rsidRPr="00EB315C">
        <w:t xml:space="preserve"> </w:t>
      </w:r>
      <w:proofErr w:type="spellStart"/>
      <w:r w:rsidRPr="00EB315C">
        <w:t>להפריד</w:t>
      </w:r>
      <w:proofErr w:type="spellEnd"/>
      <w:r w:rsidRPr="00EB315C">
        <w:t xml:space="preserve"> </w:t>
      </w:r>
      <w:proofErr w:type="spellStart"/>
      <w:r w:rsidRPr="00EB315C">
        <w:t>בין</w:t>
      </w:r>
      <w:proofErr w:type="spellEnd"/>
      <w:r w:rsidRPr="00EB315C">
        <w:t xml:space="preserve"> </w:t>
      </w:r>
      <w:proofErr w:type="spellStart"/>
      <w:r w:rsidRPr="00EB315C">
        <w:t>הקודש</w:t>
      </w:r>
      <w:proofErr w:type="spellEnd"/>
      <w:r w:rsidRPr="00EB315C">
        <w:t xml:space="preserve"> </w:t>
      </w:r>
      <w:proofErr w:type="spellStart"/>
      <w:r w:rsidRPr="00EB315C">
        <w:t>לחיים</w:t>
      </w:r>
      <w:proofErr w:type="spellEnd"/>
      <w:r w:rsidRPr="00EB315C">
        <w:t xml:space="preserve"> </w:t>
      </w:r>
      <w:proofErr w:type="spellStart"/>
      <w:r w:rsidRPr="00EB315C">
        <w:t>הארציים</w:t>
      </w:r>
      <w:proofErr w:type="spellEnd"/>
      <w:r w:rsidRPr="00EB315C">
        <w:t xml:space="preserve"> </w:t>
      </w:r>
      <w:proofErr w:type="spellStart"/>
      <w:r w:rsidRPr="00EB315C">
        <w:t>ורואה</w:t>
      </w:r>
      <w:proofErr w:type="spellEnd"/>
      <w:r w:rsidRPr="00EB315C">
        <w:t xml:space="preserve"> </w:t>
      </w:r>
      <w:proofErr w:type="spellStart"/>
      <w:r w:rsidRPr="00EB315C">
        <w:t>באחרונים</w:t>
      </w:r>
      <w:proofErr w:type="spellEnd"/>
      <w:r w:rsidRPr="00EB315C">
        <w:t xml:space="preserve"> </w:t>
      </w:r>
      <w:proofErr w:type="spellStart"/>
      <w:r w:rsidRPr="00EB315C">
        <w:t>עניין</w:t>
      </w:r>
      <w:proofErr w:type="spellEnd"/>
      <w:r w:rsidRPr="00EB315C">
        <w:t xml:space="preserve"> </w:t>
      </w:r>
      <w:proofErr w:type="spellStart"/>
      <w:r w:rsidRPr="00EB315C">
        <w:t>לא</w:t>
      </w:r>
      <w:proofErr w:type="spellEnd"/>
      <w:r w:rsidRPr="00EB315C">
        <w:t xml:space="preserve"> </w:t>
      </w:r>
      <w:proofErr w:type="spellStart"/>
      <w:r w:rsidRPr="00EB315C">
        <w:t>רלוונטי</w:t>
      </w:r>
      <w:proofErr w:type="spellEnd"/>
      <w:r w:rsidRPr="00EB315C">
        <w:t xml:space="preserve"> </w:t>
      </w:r>
      <w:proofErr w:type="spellStart"/>
      <w:r w:rsidRPr="00EB315C">
        <w:t>לשאלת</w:t>
      </w:r>
      <w:proofErr w:type="spellEnd"/>
      <w:r w:rsidRPr="00EB315C">
        <w:t xml:space="preserve"> </w:t>
      </w:r>
      <w:proofErr w:type="spellStart"/>
      <w:r w:rsidRPr="00EB315C">
        <w:t>הקודש</w:t>
      </w:r>
      <w:proofErr w:type="spellEnd"/>
      <w:r w:rsidRPr="00EB315C">
        <w:t xml:space="preserve">, </w:t>
      </w:r>
      <w:proofErr w:type="spellStart"/>
      <w:r w:rsidRPr="00EB315C">
        <w:t>ולכן</w:t>
      </w:r>
      <w:proofErr w:type="spellEnd"/>
      <w:r w:rsidRPr="00EB315C">
        <w:t xml:space="preserve"> </w:t>
      </w:r>
      <w:proofErr w:type="spellStart"/>
      <w:r w:rsidRPr="00EB315C">
        <w:t>היא</w:t>
      </w:r>
      <w:proofErr w:type="spellEnd"/>
      <w:r w:rsidRPr="00EB315C">
        <w:t xml:space="preserve"> </w:t>
      </w:r>
      <w:proofErr w:type="spellStart"/>
      <w:r w:rsidRPr="00EB315C">
        <w:t>עולה</w:t>
      </w:r>
      <w:proofErr w:type="spellEnd"/>
      <w:r w:rsidRPr="00EB315C">
        <w:t xml:space="preserve"> </w:t>
      </w:r>
      <w:proofErr w:type="spellStart"/>
      <w:r w:rsidRPr="00EB315C">
        <w:t>בקנה</w:t>
      </w:r>
      <w:proofErr w:type="spellEnd"/>
      <w:r w:rsidRPr="00EB315C">
        <w:t xml:space="preserve"> </w:t>
      </w:r>
      <w:proofErr w:type="spellStart"/>
      <w:r w:rsidRPr="00EB315C">
        <w:t>אחד</w:t>
      </w:r>
      <w:proofErr w:type="spellEnd"/>
      <w:r w:rsidRPr="00EB315C">
        <w:t xml:space="preserve"> </w:t>
      </w:r>
      <w:proofErr w:type="spellStart"/>
      <w:r w:rsidRPr="00EB315C">
        <w:t>עם</w:t>
      </w:r>
      <w:proofErr w:type="spellEnd"/>
      <w:r w:rsidRPr="00EB315C">
        <w:t xml:space="preserve"> </w:t>
      </w:r>
      <w:proofErr w:type="spellStart"/>
      <w:r w:rsidRPr="00EB315C">
        <w:t>החילוניות</w:t>
      </w:r>
      <w:proofErr w:type="spellEnd"/>
      <w:r w:rsidRPr="00EB315C">
        <w:t xml:space="preserve">, </w:t>
      </w:r>
      <w:proofErr w:type="spellStart"/>
      <w:r w:rsidRPr="00EB315C">
        <w:t>המבקשת</w:t>
      </w:r>
      <w:proofErr w:type="spellEnd"/>
      <w:r w:rsidRPr="00EB315C">
        <w:t xml:space="preserve"> </w:t>
      </w:r>
      <w:proofErr w:type="spellStart"/>
      <w:r w:rsidRPr="00EB315C">
        <w:t>לשמור</w:t>
      </w:r>
      <w:proofErr w:type="spellEnd"/>
      <w:r w:rsidRPr="00EB315C">
        <w:t xml:space="preserve"> </w:t>
      </w:r>
      <w:proofErr w:type="spellStart"/>
      <w:r w:rsidRPr="00EB315C">
        <w:t>על</w:t>
      </w:r>
      <w:proofErr w:type="spellEnd"/>
      <w:r w:rsidRPr="00EB315C">
        <w:t xml:space="preserve"> </w:t>
      </w:r>
      <w:proofErr w:type="spellStart"/>
      <w:r w:rsidRPr="00EB315C">
        <w:t>הקודש</w:t>
      </w:r>
      <w:proofErr w:type="spellEnd"/>
      <w:r w:rsidRPr="00EB315C">
        <w:t xml:space="preserve"> </w:t>
      </w:r>
      <w:proofErr w:type="spellStart"/>
      <w:r w:rsidRPr="00EB315C">
        <w:t>מחוץ</w:t>
      </w:r>
      <w:proofErr w:type="spellEnd"/>
      <w:r w:rsidRPr="00EB315C">
        <w:t xml:space="preserve"> </w:t>
      </w:r>
      <w:proofErr w:type="spellStart"/>
      <w:r w:rsidRPr="00EB315C">
        <w:t>לחיים</w:t>
      </w:r>
      <w:proofErr w:type="spellEnd"/>
      <w:r w:rsidRPr="00EB315C">
        <w:t xml:space="preserve"> </w:t>
      </w:r>
      <w:proofErr w:type="spellStart"/>
      <w:r w:rsidRPr="00EB315C">
        <w:t>הארציים</w:t>
      </w:r>
      <w:proofErr w:type="spellEnd"/>
      <w:r w:rsidRPr="00EB315C">
        <w:t xml:space="preserve">; </w:t>
      </w:r>
      <w:proofErr w:type="spellStart"/>
      <w:r w:rsidRPr="00EB315C">
        <w:t>ואילו</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מנסה</w:t>
      </w:r>
      <w:proofErr w:type="spellEnd"/>
      <w:r w:rsidRPr="00EB315C">
        <w:t xml:space="preserve"> </w:t>
      </w:r>
      <w:proofErr w:type="spellStart"/>
      <w:r w:rsidRPr="00EB315C">
        <w:t>לשנות</w:t>
      </w:r>
      <w:proofErr w:type="spellEnd"/>
      <w:r w:rsidRPr="00EB315C">
        <w:t xml:space="preserve"> </w:t>
      </w:r>
      <w:proofErr w:type="spellStart"/>
      <w:r w:rsidRPr="00EB315C">
        <w:t>את</w:t>
      </w:r>
      <w:proofErr w:type="spellEnd"/>
      <w:r w:rsidRPr="00EB315C">
        <w:t xml:space="preserve"> </w:t>
      </w:r>
      <w:proofErr w:type="spellStart"/>
      <w:r w:rsidRPr="00EB315C">
        <w:t>מציאות</w:t>
      </w:r>
      <w:proofErr w:type="spellEnd"/>
      <w:r w:rsidRPr="00EB315C">
        <w:t xml:space="preserve"> </w:t>
      </w:r>
      <w:proofErr w:type="spellStart"/>
      <w:r w:rsidRPr="00EB315C">
        <w:t>החולין</w:t>
      </w:r>
      <w:proofErr w:type="spellEnd"/>
      <w:r w:rsidRPr="00EB315C">
        <w:t xml:space="preserve"> </w:t>
      </w:r>
      <w:proofErr w:type="spellStart"/>
      <w:r w:rsidRPr="00EB315C">
        <w:t>כולה</w:t>
      </w:r>
      <w:proofErr w:type="spellEnd"/>
      <w:r w:rsidRPr="00EB315C">
        <w:t xml:space="preserve"> </w:t>
      </w:r>
      <w:proofErr w:type="spellStart"/>
      <w:r w:rsidRPr="00EB315C">
        <w:t>למציאות</w:t>
      </w:r>
      <w:proofErr w:type="spellEnd"/>
      <w:r w:rsidRPr="00EB315C">
        <w:t xml:space="preserve"> </w:t>
      </w:r>
      <w:proofErr w:type="spellStart"/>
      <w:r w:rsidRPr="00EB315C">
        <w:t>של</w:t>
      </w:r>
      <w:proofErr w:type="spellEnd"/>
      <w:r w:rsidRPr="00EB315C">
        <w:t xml:space="preserve"> </w:t>
      </w:r>
      <w:proofErr w:type="spellStart"/>
      <w:r w:rsidRPr="00EB315C">
        <w:t>קודש</w:t>
      </w:r>
      <w:proofErr w:type="spellEnd"/>
      <w:r w:rsidRPr="00EB315C">
        <w:t xml:space="preserve">. </w:t>
      </w:r>
      <w:proofErr w:type="spellStart"/>
      <w:r w:rsidRPr="00EB315C">
        <w:t>מכאן</w:t>
      </w:r>
      <w:proofErr w:type="spellEnd"/>
      <w:r w:rsidRPr="00EB315C">
        <w:t xml:space="preserve">, </w:t>
      </w:r>
      <w:proofErr w:type="spellStart"/>
      <w:r w:rsidRPr="00EB315C">
        <w:t>גם</w:t>
      </w:r>
      <w:proofErr w:type="spellEnd"/>
      <w:r w:rsidRPr="00EB315C">
        <w:t xml:space="preserve"> </w:t>
      </w:r>
      <w:proofErr w:type="spellStart"/>
      <w:r w:rsidRPr="00EB315C">
        <w:t>מה</w:t>
      </w:r>
      <w:proofErr w:type="spellEnd"/>
      <w:r w:rsidRPr="00EB315C">
        <w:t xml:space="preserve"> </w:t>
      </w:r>
      <w:proofErr w:type="spellStart"/>
      <w:r w:rsidRPr="00EB315C">
        <w:t>שנראה</w:t>
      </w:r>
      <w:proofErr w:type="spellEnd"/>
      <w:r w:rsidRPr="00EB315C">
        <w:t xml:space="preserve"> "</w:t>
      </w:r>
      <w:proofErr w:type="spellStart"/>
      <w:r w:rsidRPr="00EB315C">
        <w:t>נורמלי</w:t>
      </w:r>
      <w:proofErr w:type="spellEnd"/>
      <w:r w:rsidRPr="00EB315C">
        <w:t xml:space="preserve">" </w:t>
      </w:r>
      <w:proofErr w:type="spellStart"/>
      <w:r w:rsidRPr="00EB315C">
        <w:t>הוא</w:t>
      </w:r>
      <w:proofErr w:type="spellEnd"/>
      <w:r w:rsidRPr="00EB315C">
        <w:t xml:space="preserve"> </w:t>
      </w:r>
      <w:proofErr w:type="spellStart"/>
      <w:r w:rsidRPr="00EB315C">
        <w:t>למעשה</w:t>
      </w:r>
      <w:proofErr w:type="spellEnd"/>
      <w:r w:rsidRPr="00EB315C">
        <w:t xml:space="preserve"> </w:t>
      </w:r>
      <w:proofErr w:type="spellStart"/>
      <w:r w:rsidRPr="00EB315C">
        <w:t>רדיקלי</w:t>
      </w:r>
      <w:proofErr w:type="spellEnd"/>
      <w:r w:rsidRPr="00EB315C">
        <w:t xml:space="preserve"> </w:t>
      </w:r>
      <w:proofErr w:type="spellStart"/>
      <w:r w:rsidRPr="00EB315C">
        <w:t>וסכנה</w:t>
      </w:r>
      <w:proofErr w:type="spellEnd"/>
      <w:r w:rsidRPr="00EB315C">
        <w:t xml:space="preserve"> </w:t>
      </w:r>
      <w:proofErr w:type="spellStart"/>
      <w:r w:rsidRPr="00EB315C">
        <w:t>גדולה</w:t>
      </w:r>
      <w:proofErr w:type="spellEnd"/>
      <w:r w:rsidRPr="00EB315C">
        <w:t xml:space="preserve"> </w:t>
      </w:r>
      <w:proofErr w:type="spellStart"/>
      <w:r w:rsidRPr="00EB315C">
        <w:t>יותר</w:t>
      </w:r>
      <w:proofErr w:type="spellEnd"/>
      <w:r w:rsidRPr="00EB315C">
        <w:t xml:space="preserve"> </w:t>
      </w:r>
      <w:proofErr w:type="spellStart"/>
      <w:r w:rsidRPr="00EB315C">
        <w:t>עבור</w:t>
      </w:r>
      <w:proofErr w:type="spellEnd"/>
      <w:r w:rsidRPr="00EB315C">
        <w:t xml:space="preserve"> </w:t>
      </w:r>
      <w:proofErr w:type="spellStart"/>
      <w:r w:rsidRPr="00EB315C">
        <w:t>החילוניות</w:t>
      </w:r>
      <w:proofErr w:type="spellEnd"/>
      <w:r w:rsidRPr="00EB315C">
        <w:t xml:space="preserve">. </w:t>
      </w:r>
      <w:proofErr w:type="spellStart"/>
      <w:r w:rsidRPr="00EB315C">
        <w:t>השינוי</w:t>
      </w:r>
      <w:proofErr w:type="spellEnd"/>
      <w:r w:rsidRPr="00EB315C">
        <w:t xml:space="preserve"> </w:t>
      </w:r>
      <w:proofErr w:type="spellStart"/>
      <w:r w:rsidRPr="00EB315C">
        <w:t>מתבטא</w:t>
      </w:r>
      <w:proofErr w:type="spellEnd"/>
      <w:r w:rsidRPr="00EB315C">
        <w:t xml:space="preserve"> </w:t>
      </w:r>
      <w:proofErr w:type="spellStart"/>
      <w:r w:rsidRPr="00EB315C">
        <w:t>בניסיון</w:t>
      </w:r>
      <w:proofErr w:type="spellEnd"/>
      <w:r w:rsidRPr="00EB315C">
        <w:t xml:space="preserve"> </w:t>
      </w:r>
      <w:proofErr w:type="spellStart"/>
      <w:r w:rsidRPr="00EB315C">
        <w:t>להשליט</w:t>
      </w:r>
      <w:proofErr w:type="spellEnd"/>
      <w:r w:rsidRPr="00EB315C">
        <w:t xml:space="preserve"> </w:t>
      </w:r>
      <w:proofErr w:type="spellStart"/>
      <w:r w:rsidRPr="00EB315C">
        <w:t>על</w:t>
      </w:r>
      <w:proofErr w:type="spellEnd"/>
      <w:r w:rsidRPr="00EB315C">
        <w:t xml:space="preserve"> </w:t>
      </w:r>
      <w:proofErr w:type="spellStart"/>
      <w:r w:rsidRPr="00EB315C">
        <w:t>החברה</w:t>
      </w:r>
      <w:proofErr w:type="spellEnd"/>
      <w:r w:rsidRPr="00EB315C">
        <w:t xml:space="preserve"> </w:t>
      </w:r>
      <w:proofErr w:type="spellStart"/>
      <w:r w:rsidRPr="00EB315C">
        <w:t>הארצית</w:t>
      </w:r>
      <w:proofErr w:type="spellEnd"/>
      <w:r w:rsidRPr="00EB315C">
        <w:t xml:space="preserve"> </w:t>
      </w:r>
      <w:proofErr w:type="spellStart"/>
      <w:r w:rsidRPr="00EB315C">
        <w:t>חיים</w:t>
      </w:r>
      <w:proofErr w:type="spellEnd"/>
      <w:r w:rsidRPr="00EB315C">
        <w:t xml:space="preserve"> </w:t>
      </w:r>
      <w:proofErr w:type="spellStart"/>
      <w:r w:rsidRPr="00EB315C">
        <w:t>המבוססים</w:t>
      </w:r>
      <w:proofErr w:type="spellEnd"/>
      <w:r w:rsidRPr="00EB315C">
        <w:t xml:space="preserve"> </w:t>
      </w:r>
      <w:proofErr w:type="spellStart"/>
      <w:r w:rsidRPr="00EB315C">
        <w:t>על</w:t>
      </w:r>
      <w:proofErr w:type="spellEnd"/>
      <w:r w:rsidRPr="00EB315C">
        <w:t xml:space="preserve"> </w:t>
      </w:r>
      <w:proofErr w:type="spellStart"/>
      <w:r w:rsidRPr="00EB315C">
        <w:t>דתיות</w:t>
      </w:r>
      <w:proofErr w:type="spellEnd"/>
      <w:r w:rsidRPr="00EB315C">
        <w:t xml:space="preserve">, </w:t>
      </w:r>
      <w:proofErr w:type="spellStart"/>
      <w:r w:rsidRPr="00EB315C">
        <w:t>במקום</w:t>
      </w:r>
      <w:proofErr w:type="spellEnd"/>
      <w:r w:rsidRPr="00EB315C">
        <w:t xml:space="preserve"> </w:t>
      </w:r>
      <w:proofErr w:type="spellStart"/>
      <w:r w:rsidRPr="00EB315C">
        <w:t>להסתפק</w:t>
      </w:r>
      <w:proofErr w:type="spellEnd"/>
      <w:r w:rsidRPr="00EB315C">
        <w:t xml:space="preserve"> </w:t>
      </w:r>
      <w:proofErr w:type="spellStart"/>
      <w:r w:rsidRPr="00EB315C">
        <w:t>בהתכנסות</w:t>
      </w:r>
      <w:proofErr w:type="spellEnd"/>
      <w:r w:rsidRPr="00EB315C">
        <w:t xml:space="preserve"> </w:t>
      </w:r>
      <w:proofErr w:type="spellStart"/>
      <w:r w:rsidRPr="00EB315C">
        <w:t>בגבולות</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ועולם</w:t>
      </w:r>
      <w:proofErr w:type="spellEnd"/>
      <w:r w:rsidRPr="00EB315C">
        <w:t xml:space="preserve"> </w:t>
      </w:r>
      <w:proofErr w:type="spellStart"/>
      <w:r w:rsidRPr="00EB315C">
        <w:t>הישיבות</w:t>
      </w:r>
      <w:proofErr w:type="spellEnd"/>
      <w:r w:rsidRPr="00EB315C">
        <w:t xml:space="preserve">. </w:t>
      </w:r>
      <w:proofErr w:type="spellStart"/>
      <w:r w:rsidRPr="00EB315C">
        <w:t>לכן</w:t>
      </w:r>
      <w:proofErr w:type="spellEnd"/>
      <w:r w:rsidRPr="00EB315C">
        <w:t xml:space="preserve">, </w:t>
      </w:r>
      <w:proofErr w:type="spellStart"/>
      <w:r w:rsidRPr="00EB315C">
        <w:t>מזהיר</w:t>
      </w:r>
      <w:proofErr w:type="spellEnd"/>
      <w:r w:rsidRPr="00EB315C">
        <w:t xml:space="preserve"> </w:t>
      </w:r>
      <w:proofErr w:type="spellStart"/>
      <w:r w:rsidRPr="00EB315C">
        <w:t>אותנו</w:t>
      </w:r>
      <w:proofErr w:type="spellEnd"/>
      <w:r w:rsidRPr="00EB315C">
        <w:t xml:space="preserve"> </w:t>
      </w:r>
      <w:proofErr w:type="spellStart"/>
      <w:r w:rsidRPr="00EB315C">
        <w:t>בן-עמי</w:t>
      </w:r>
      <w:proofErr w:type="spellEnd"/>
      <w:r w:rsidRPr="00EB315C">
        <w:t xml:space="preserve">, </w:t>
      </w:r>
      <w:proofErr w:type="spellStart"/>
      <w:r w:rsidRPr="00EB315C">
        <w:t>אל</w:t>
      </w:r>
      <w:proofErr w:type="spellEnd"/>
      <w:r w:rsidRPr="00EB315C">
        <w:t xml:space="preserve"> </w:t>
      </w:r>
      <w:proofErr w:type="spellStart"/>
      <w:r w:rsidRPr="00EB315C">
        <w:t>תטעו</w:t>
      </w:r>
      <w:proofErr w:type="spellEnd"/>
      <w:r w:rsidRPr="00EB315C">
        <w:t xml:space="preserve"> "</w:t>
      </w:r>
      <w:proofErr w:type="spellStart"/>
      <w:r w:rsidRPr="00EB315C">
        <w:t>להירגע</w:t>
      </w:r>
      <w:proofErr w:type="spellEnd"/>
      <w:r w:rsidRPr="00EB315C">
        <w:t xml:space="preserve">" </w:t>
      </w:r>
      <w:proofErr w:type="spellStart"/>
      <w:r w:rsidRPr="00EB315C">
        <w:t>למראה</w:t>
      </w:r>
      <w:proofErr w:type="spellEnd"/>
      <w:r w:rsidRPr="00EB315C">
        <w:t xml:space="preserve"> </w:t>
      </w:r>
      <w:proofErr w:type="spellStart"/>
      <w:r w:rsidRPr="00EB315C">
        <w:t>מה</w:t>
      </w:r>
      <w:proofErr w:type="spellEnd"/>
      <w:r w:rsidRPr="00EB315C">
        <w:t xml:space="preserve"> </w:t>
      </w:r>
      <w:proofErr w:type="spellStart"/>
      <w:r w:rsidRPr="00EB315C">
        <w:t>שנדמה</w:t>
      </w:r>
      <w:proofErr w:type="spellEnd"/>
      <w:r w:rsidRPr="00EB315C">
        <w:t xml:space="preserve"> </w:t>
      </w:r>
      <w:proofErr w:type="spellStart"/>
      <w:r w:rsidRPr="00EB315C">
        <w:t>בטעות</w:t>
      </w:r>
      <w:proofErr w:type="spellEnd"/>
      <w:r w:rsidRPr="00EB315C">
        <w:t xml:space="preserve"> </w:t>
      </w:r>
      <w:proofErr w:type="spellStart"/>
      <w:r w:rsidRPr="00EB315C">
        <w:t>כתהליך</w:t>
      </w:r>
      <w:proofErr w:type="spellEnd"/>
      <w:r w:rsidRPr="00EB315C">
        <w:t xml:space="preserve"> </w:t>
      </w:r>
      <w:proofErr w:type="spellStart"/>
      <w:r w:rsidRPr="00EB315C">
        <w:t>של</w:t>
      </w:r>
      <w:proofErr w:type="spellEnd"/>
      <w:r w:rsidRPr="00EB315C">
        <w:t xml:space="preserve"> "</w:t>
      </w:r>
      <w:proofErr w:type="spellStart"/>
      <w:r w:rsidRPr="00EB315C">
        <w:t>ישראליזציה</w:t>
      </w:r>
      <w:proofErr w:type="spellEnd"/>
      <w:r w:rsidRPr="00EB315C">
        <w:t xml:space="preserve">" </w:t>
      </w:r>
      <w:proofErr w:type="spellStart"/>
      <w:r w:rsidRPr="00EB315C">
        <w:t>וחילון</w:t>
      </w:r>
      <w:proofErr w:type="spellEnd"/>
      <w:r w:rsidRPr="00EB315C">
        <w:t>.</w:t>
      </w:r>
    </w:p>
    <w:p w14:paraId="5E18E868" w14:textId="77777777" w:rsidR="00EB315C" w:rsidRPr="00EB315C" w:rsidRDefault="00EB315C" w:rsidP="00EB315C">
      <w:proofErr w:type="spellStart"/>
      <w:r w:rsidRPr="00EB315C">
        <w:t>המאמר</w:t>
      </w:r>
      <w:proofErr w:type="spellEnd"/>
      <w:r w:rsidRPr="00EB315C">
        <w:t xml:space="preserve"> </w:t>
      </w:r>
      <w:proofErr w:type="spellStart"/>
      <w:r w:rsidRPr="00EB315C">
        <w:t>מעלה</w:t>
      </w:r>
      <w:proofErr w:type="spellEnd"/>
      <w:r w:rsidRPr="00EB315C">
        <w:t xml:space="preserve"> </w:t>
      </w:r>
      <w:proofErr w:type="spellStart"/>
      <w:r w:rsidRPr="00EB315C">
        <w:t>כמה</w:t>
      </w:r>
      <w:proofErr w:type="spellEnd"/>
      <w:r w:rsidRPr="00EB315C">
        <w:t xml:space="preserve"> </w:t>
      </w:r>
      <w:proofErr w:type="spellStart"/>
      <w:r w:rsidRPr="00EB315C">
        <w:t>סימני</w:t>
      </w:r>
      <w:proofErr w:type="spellEnd"/>
      <w:r w:rsidRPr="00EB315C">
        <w:t xml:space="preserve"> </w:t>
      </w:r>
      <w:proofErr w:type="spellStart"/>
      <w:r w:rsidRPr="00EB315C">
        <w:t>שאלה</w:t>
      </w:r>
      <w:proofErr w:type="spellEnd"/>
      <w:r w:rsidRPr="00EB315C">
        <w:t xml:space="preserve">. </w:t>
      </w:r>
      <w:proofErr w:type="spellStart"/>
      <w:r w:rsidRPr="00EB315C">
        <w:t>ראשית</w:t>
      </w:r>
      <w:proofErr w:type="spellEnd"/>
      <w:r w:rsidRPr="00EB315C">
        <w:t xml:space="preserve">, </w:t>
      </w:r>
      <w:proofErr w:type="spellStart"/>
      <w:r w:rsidRPr="00EB315C">
        <w:t>יש</w:t>
      </w:r>
      <w:proofErr w:type="spellEnd"/>
      <w:r w:rsidRPr="00EB315C">
        <w:t xml:space="preserve"> </w:t>
      </w:r>
      <w:proofErr w:type="spellStart"/>
      <w:r w:rsidRPr="00EB315C">
        <w:t>לתהות</w:t>
      </w:r>
      <w:proofErr w:type="spellEnd"/>
      <w:r w:rsidRPr="00EB315C">
        <w:t xml:space="preserve"> </w:t>
      </w:r>
      <w:proofErr w:type="spellStart"/>
      <w:r w:rsidRPr="00EB315C">
        <w:t>באשר</w:t>
      </w:r>
      <w:proofErr w:type="spellEnd"/>
      <w:r w:rsidRPr="00EB315C">
        <w:t xml:space="preserve"> </w:t>
      </w:r>
      <w:proofErr w:type="spellStart"/>
      <w:r w:rsidRPr="00EB315C">
        <w:t>להנחה</w:t>
      </w:r>
      <w:proofErr w:type="spellEnd"/>
      <w:r w:rsidRPr="00EB315C">
        <w:t xml:space="preserve"> </w:t>
      </w:r>
      <w:proofErr w:type="spellStart"/>
      <w:r w:rsidRPr="00EB315C">
        <w:t>המובלעת</w:t>
      </w:r>
      <w:proofErr w:type="spellEnd"/>
      <w:r w:rsidRPr="00EB315C">
        <w:t xml:space="preserve"> </w:t>
      </w:r>
      <w:proofErr w:type="spellStart"/>
      <w:r w:rsidRPr="00EB315C">
        <w:t>בדבריהם</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ואחרים</w:t>
      </w:r>
      <w:proofErr w:type="spellEnd"/>
      <w:r w:rsidRPr="00EB315C">
        <w:t xml:space="preserve"> </w:t>
      </w:r>
      <w:proofErr w:type="spellStart"/>
      <w:r w:rsidRPr="00EB315C">
        <w:t>המפרידים</w:t>
      </w:r>
      <w:proofErr w:type="spellEnd"/>
      <w:r w:rsidRPr="00EB315C">
        <w:t xml:space="preserve"> </w:t>
      </w:r>
      <w:proofErr w:type="spellStart"/>
      <w:r w:rsidRPr="00EB315C">
        <w:t>בין</w:t>
      </w:r>
      <w:proofErr w:type="spellEnd"/>
      <w:r w:rsidRPr="00EB315C">
        <w:t xml:space="preserve"> </w:t>
      </w:r>
      <w:proofErr w:type="spellStart"/>
      <w:r w:rsidRPr="00EB315C">
        <w:t>חרדיות</w:t>
      </w:r>
      <w:proofErr w:type="spellEnd"/>
      <w:r w:rsidRPr="00EB315C">
        <w:t xml:space="preserve"> </w:t>
      </w:r>
      <w:proofErr w:type="spellStart"/>
      <w:r w:rsidRPr="00EB315C">
        <w:t>לישראליות</w:t>
      </w:r>
      <w:proofErr w:type="spellEnd"/>
      <w:r w:rsidRPr="00EB315C">
        <w:t xml:space="preserve">, </w:t>
      </w:r>
      <w:proofErr w:type="spellStart"/>
      <w:r w:rsidRPr="00EB315C">
        <w:t>כאילו</w:t>
      </w:r>
      <w:proofErr w:type="spellEnd"/>
      <w:r w:rsidRPr="00EB315C">
        <w:t xml:space="preserve"> </w:t>
      </w:r>
      <w:proofErr w:type="spellStart"/>
      <w:r w:rsidRPr="00EB315C">
        <w:t>חרדיות</w:t>
      </w:r>
      <w:proofErr w:type="spellEnd"/>
      <w:r w:rsidRPr="00EB315C">
        <w:t xml:space="preserve"> </w:t>
      </w:r>
      <w:proofErr w:type="spellStart"/>
      <w:r w:rsidRPr="00EB315C">
        <w:t>איננה</w:t>
      </w:r>
      <w:proofErr w:type="spellEnd"/>
      <w:r w:rsidRPr="00EB315C">
        <w:t xml:space="preserve"> </w:t>
      </w:r>
      <w:proofErr w:type="spellStart"/>
      <w:r w:rsidRPr="00EB315C">
        <w:t>מראש</w:t>
      </w:r>
      <w:proofErr w:type="spellEnd"/>
      <w:r w:rsidRPr="00EB315C">
        <w:t xml:space="preserve"> </w:t>
      </w:r>
      <w:proofErr w:type="spellStart"/>
      <w:r w:rsidRPr="00EB315C">
        <w:t>חלק</w:t>
      </w:r>
      <w:proofErr w:type="spellEnd"/>
      <w:r w:rsidRPr="00EB315C">
        <w:t xml:space="preserve"> </w:t>
      </w:r>
      <w:proofErr w:type="spellStart"/>
      <w:r w:rsidRPr="00EB315C">
        <w:t>אינהרנטי</w:t>
      </w:r>
      <w:proofErr w:type="spellEnd"/>
      <w:r w:rsidRPr="00EB315C">
        <w:t xml:space="preserve"> </w:t>
      </w:r>
      <w:proofErr w:type="spellStart"/>
      <w:r w:rsidRPr="00EB315C">
        <w:t>של</w:t>
      </w:r>
      <w:proofErr w:type="spellEnd"/>
      <w:r w:rsidRPr="00EB315C">
        <w:t xml:space="preserve"> </w:t>
      </w:r>
      <w:proofErr w:type="spellStart"/>
      <w:r w:rsidRPr="00EB315C">
        <w:t>הגדרת</w:t>
      </w:r>
      <w:proofErr w:type="spellEnd"/>
      <w:r w:rsidRPr="00EB315C">
        <w:t xml:space="preserve"> </w:t>
      </w:r>
      <w:proofErr w:type="spellStart"/>
      <w:r w:rsidRPr="00EB315C">
        <w:t>הישראליות</w:t>
      </w:r>
      <w:proofErr w:type="spellEnd"/>
      <w:r w:rsidRPr="00EB315C">
        <w:t xml:space="preserve">. </w:t>
      </w:r>
      <w:proofErr w:type="spellStart"/>
      <w:r w:rsidRPr="00EB315C">
        <w:t>שנית</w:t>
      </w:r>
      <w:proofErr w:type="spellEnd"/>
      <w:r w:rsidRPr="00EB315C">
        <w:t xml:space="preserve">, </w:t>
      </w:r>
      <w:proofErr w:type="spellStart"/>
      <w:r w:rsidRPr="00EB315C">
        <w:t>יש</w:t>
      </w:r>
      <w:proofErr w:type="spellEnd"/>
      <w:r w:rsidRPr="00EB315C">
        <w:t xml:space="preserve"> </w:t>
      </w:r>
      <w:proofErr w:type="spellStart"/>
      <w:r w:rsidRPr="00EB315C">
        <w:lastRenderedPageBreak/>
        <w:t>בטענה</w:t>
      </w:r>
      <w:proofErr w:type="spellEnd"/>
      <w:r w:rsidRPr="00EB315C">
        <w:t xml:space="preserve"> </w:t>
      </w:r>
      <w:proofErr w:type="spellStart"/>
      <w:r w:rsidRPr="00EB315C">
        <w:t>זו</w:t>
      </w:r>
      <w:proofErr w:type="spellEnd"/>
      <w:r w:rsidRPr="00EB315C">
        <w:t xml:space="preserve"> </w:t>
      </w:r>
      <w:proofErr w:type="spellStart"/>
      <w:r w:rsidRPr="00EB315C">
        <w:t>הנחה</w:t>
      </w:r>
      <w:proofErr w:type="spellEnd"/>
      <w:r w:rsidRPr="00EB315C">
        <w:t xml:space="preserve"> </w:t>
      </w:r>
      <w:proofErr w:type="spellStart"/>
      <w:r w:rsidRPr="00EB315C">
        <w:t>שמקבלת</w:t>
      </w:r>
      <w:proofErr w:type="spellEnd"/>
      <w:r w:rsidRPr="00EB315C">
        <w:t xml:space="preserve"> </w:t>
      </w:r>
      <w:proofErr w:type="spellStart"/>
      <w:r w:rsidRPr="00EB315C">
        <w:t>את</w:t>
      </w:r>
      <w:proofErr w:type="spellEnd"/>
      <w:r w:rsidRPr="00EB315C">
        <w:t xml:space="preserve"> </w:t>
      </w:r>
      <w:proofErr w:type="spellStart"/>
      <w:r w:rsidRPr="00EB315C">
        <w:t>ההבחנה</w:t>
      </w:r>
      <w:proofErr w:type="spellEnd"/>
      <w:r w:rsidRPr="00EB315C">
        <w:t xml:space="preserve"> </w:t>
      </w:r>
      <w:proofErr w:type="spellStart"/>
      <w:r w:rsidRPr="00EB315C">
        <w:t>המודרניסטית</w:t>
      </w:r>
      <w:proofErr w:type="spellEnd"/>
      <w:r w:rsidRPr="00EB315C">
        <w:t xml:space="preserve"> </w:t>
      </w:r>
      <w:proofErr w:type="spellStart"/>
      <w:r w:rsidRPr="00EB315C">
        <w:t>החדה</w:t>
      </w:r>
      <w:proofErr w:type="spellEnd"/>
      <w:r w:rsidRPr="00EB315C">
        <w:t xml:space="preserve"> </w:t>
      </w:r>
      <w:proofErr w:type="spellStart"/>
      <w:r w:rsidRPr="00EB315C">
        <w:t>והמלאכותית</w:t>
      </w:r>
      <w:proofErr w:type="spellEnd"/>
      <w:r w:rsidRPr="00EB315C">
        <w:t xml:space="preserve"> </w:t>
      </w:r>
      <w:proofErr w:type="spellStart"/>
      <w:r w:rsidRPr="00EB315C">
        <w:t>בין</w:t>
      </w:r>
      <w:proofErr w:type="spellEnd"/>
      <w:r w:rsidRPr="00EB315C">
        <w:t xml:space="preserve"> </w:t>
      </w:r>
      <w:proofErr w:type="spellStart"/>
      <w:r w:rsidRPr="00EB315C">
        <w:t>תהליכי</w:t>
      </w:r>
      <w:proofErr w:type="spellEnd"/>
      <w:r w:rsidRPr="00EB315C">
        <w:t xml:space="preserve"> </w:t>
      </w:r>
      <w:proofErr w:type="spellStart"/>
      <w:r w:rsidRPr="00EB315C">
        <w:t>חילון</w:t>
      </w:r>
      <w:proofErr w:type="spellEnd"/>
      <w:r w:rsidRPr="00EB315C">
        <w:t xml:space="preserve"> </w:t>
      </w:r>
      <w:proofErr w:type="spellStart"/>
      <w:r w:rsidRPr="00EB315C">
        <w:t>והדתה</w:t>
      </w:r>
      <w:proofErr w:type="spellEnd"/>
      <w:r w:rsidRPr="00EB315C">
        <w:t xml:space="preserve"> </w:t>
      </w:r>
      <w:proofErr w:type="spellStart"/>
      <w:r w:rsidRPr="00EB315C">
        <w:t>ורואה</w:t>
      </w:r>
      <w:proofErr w:type="spellEnd"/>
      <w:r w:rsidRPr="00EB315C">
        <w:t xml:space="preserve"> </w:t>
      </w:r>
      <w:proofErr w:type="spellStart"/>
      <w:r w:rsidRPr="00EB315C">
        <w:t>בהם</w:t>
      </w:r>
      <w:proofErr w:type="spellEnd"/>
      <w:r w:rsidRPr="00EB315C">
        <w:t xml:space="preserve"> </w:t>
      </w:r>
      <w:proofErr w:type="spellStart"/>
      <w:r w:rsidRPr="00EB315C">
        <w:t>משחק</w:t>
      </w:r>
      <w:proofErr w:type="spellEnd"/>
      <w:r w:rsidRPr="00EB315C">
        <w:t xml:space="preserve"> </w:t>
      </w:r>
      <w:proofErr w:type="spellStart"/>
      <w:r w:rsidRPr="00EB315C">
        <w:t>סכום</w:t>
      </w:r>
      <w:proofErr w:type="spellEnd"/>
      <w:r w:rsidRPr="00EB315C">
        <w:t xml:space="preserve"> </w:t>
      </w:r>
      <w:proofErr w:type="spellStart"/>
      <w:r w:rsidRPr="00EB315C">
        <w:t>אפס</w:t>
      </w:r>
      <w:proofErr w:type="spellEnd"/>
      <w:r w:rsidRPr="00EB315C">
        <w:t xml:space="preserve">: </w:t>
      </w:r>
      <w:proofErr w:type="spellStart"/>
      <w:r w:rsidRPr="00EB315C">
        <w:t>או</w:t>
      </w:r>
      <w:proofErr w:type="spellEnd"/>
      <w:r w:rsidRPr="00EB315C">
        <w:t xml:space="preserve"> </w:t>
      </w:r>
      <w:proofErr w:type="spellStart"/>
      <w:r w:rsidRPr="00EB315C">
        <w:t>שהחרדים</w:t>
      </w:r>
      <w:proofErr w:type="spellEnd"/>
      <w:r w:rsidRPr="00EB315C">
        <w:t xml:space="preserve"> </w:t>
      </w:r>
      <w:proofErr w:type="spellStart"/>
      <w:r w:rsidRPr="00EB315C">
        <w:t>עוברים</w:t>
      </w:r>
      <w:proofErr w:type="spellEnd"/>
      <w:r w:rsidRPr="00EB315C">
        <w:t xml:space="preserve"> </w:t>
      </w:r>
      <w:proofErr w:type="spellStart"/>
      <w:r w:rsidRPr="00EB315C">
        <w:t>תהליך</w:t>
      </w:r>
      <w:proofErr w:type="spellEnd"/>
      <w:r w:rsidRPr="00EB315C">
        <w:t xml:space="preserve"> </w:t>
      </w:r>
      <w:proofErr w:type="spellStart"/>
      <w:r w:rsidRPr="00EB315C">
        <w:t>מושלם</w:t>
      </w:r>
      <w:proofErr w:type="spellEnd"/>
      <w:r w:rsidRPr="00EB315C">
        <w:t xml:space="preserve"> </w:t>
      </w:r>
      <w:proofErr w:type="spellStart"/>
      <w:r w:rsidRPr="00EB315C">
        <w:t>של</w:t>
      </w:r>
      <w:proofErr w:type="spellEnd"/>
      <w:r w:rsidRPr="00EB315C">
        <w:t xml:space="preserve"> </w:t>
      </w:r>
      <w:proofErr w:type="spellStart"/>
      <w:r w:rsidRPr="00EB315C">
        <w:t>ישראליזציה</w:t>
      </w:r>
      <w:proofErr w:type="spellEnd"/>
      <w:r w:rsidRPr="00EB315C">
        <w:t xml:space="preserve"> </w:t>
      </w:r>
      <w:proofErr w:type="spellStart"/>
      <w:r w:rsidRPr="00EB315C">
        <w:t>וחילון</w:t>
      </w:r>
      <w:proofErr w:type="spellEnd"/>
      <w:r w:rsidRPr="00EB315C">
        <w:t xml:space="preserve">, </w:t>
      </w:r>
      <w:proofErr w:type="spellStart"/>
      <w:r w:rsidRPr="00EB315C">
        <w:t>או</w:t>
      </w:r>
      <w:proofErr w:type="spellEnd"/>
      <w:r w:rsidRPr="00EB315C">
        <w:t xml:space="preserve"> </w:t>
      </w:r>
      <w:proofErr w:type="spellStart"/>
      <w:r w:rsidRPr="00EB315C">
        <w:t>שמה</w:t>
      </w:r>
      <w:proofErr w:type="spellEnd"/>
      <w:r w:rsidRPr="00EB315C">
        <w:t xml:space="preserve"> </w:t>
      </w:r>
      <w:proofErr w:type="spellStart"/>
      <w:r w:rsidRPr="00EB315C">
        <w:t>שנראה</w:t>
      </w:r>
      <w:proofErr w:type="spellEnd"/>
      <w:r w:rsidRPr="00EB315C">
        <w:t xml:space="preserve"> </w:t>
      </w:r>
      <w:proofErr w:type="spellStart"/>
      <w:r w:rsidRPr="00EB315C">
        <w:t>כחילון</w:t>
      </w:r>
      <w:proofErr w:type="spellEnd"/>
      <w:r w:rsidRPr="00EB315C">
        <w:t xml:space="preserve"> </w:t>
      </w:r>
      <w:proofErr w:type="spellStart"/>
      <w:r w:rsidRPr="00EB315C">
        <w:t>הוא</w:t>
      </w:r>
      <w:proofErr w:type="spellEnd"/>
      <w:r w:rsidRPr="00EB315C">
        <w:t xml:space="preserve"> </w:t>
      </w:r>
      <w:proofErr w:type="spellStart"/>
      <w:r w:rsidRPr="00EB315C">
        <w:t>למעשה</w:t>
      </w:r>
      <w:proofErr w:type="spellEnd"/>
      <w:r w:rsidRPr="00EB315C">
        <w:t xml:space="preserve"> </w:t>
      </w:r>
      <w:proofErr w:type="spellStart"/>
      <w:r w:rsidRPr="00EB315C">
        <w:t>הדתה</w:t>
      </w:r>
      <w:proofErr w:type="spellEnd"/>
      <w:r w:rsidRPr="00EB315C">
        <w:t xml:space="preserve"> </w:t>
      </w:r>
      <w:proofErr w:type="spellStart"/>
      <w:r w:rsidRPr="00EB315C">
        <w:t>מתוחכמת</w:t>
      </w:r>
      <w:proofErr w:type="spellEnd"/>
      <w:r w:rsidRPr="00EB315C">
        <w:t xml:space="preserve">. </w:t>
      </w:r>
      <w:proofErr w:type="spellStart"/>
      <w:r w:rsidRPr="00EB315C">
        <w:t>נקודת</w:t>
      </w:r>
      <w:proofErr w:type="spellEnd"/>
      <w:r w:rsidRPr="00EB315C">
        <w:t xml:space="preserve"> </w:t>
      </w:r>
      <w:proofErr w:type="spellStart"/>
      <w:r w:rsidRPr="00EB315C">
        <w:t>המוצא</w:t>
      </w:r>
      <w:proofErr w:type="spellEnd"/>
      <w:r w:rsidRPr="00EB315C">
        <w:t xml:space="preserve"> </w:t>
      </w:r>
      <w:proofErr w:type="spellStart"/>
      <w:r w:rsidRPr="00EB315C">
        <w:t>הזאת</w:t>
      </w:r>
      <w:proofErr w:type="spellEnd"/>
      <w:r w:rsidRPr="00EB315C">
        <w:t xml:space="preserve"> </w:t>
      </w:r>
      <w:proofErr w:type="spellStart"/>
      <w:r w:rsidRPr="00EB315C">
        <w:t>היא</w:t>
      </w:r>
      <w:proofErr w:type="spellEnd"/>
      <w:r w:rsidRPr="00EB315C">
        <w:t xml:space="preserve"> </w:t>
      </w:r>
      <w:proofErr w:type="spellStart"/>
      <w:r w:rsidRPr="00EB315C">
        <w:t>חלק</w:t>
      </w:r>
      <w:proofErr w:type="spellEnd"/>
      <w:r w:rsidRPr="00EB315C">
        <w:t xml:space="preserve"> </w:t>
      </w:r>
      <w:proofErr w:type="spellStart"/>
      <w:r w:rsidRPr="00EB315C">
        <w:t>מהבעיה</w:t>
      </w:r>
      <w:proofErr w:type="spellEnd"/>
      <w:r w:rsidRPr="00EB315C">
        <w:t xml:space="preserve">. </w:t>
      </w:r>
      <w:proofErr w:type="spellStart"/>
      <w:r w:rsidRPr="00EB315C">
        <w:t>זהו</w:t>
      </w:r>
      <w:proofErr w:type="spellEnd"/>
      <w:r w:rsidRPr="00EB315C">
        <w:t xml:space="preserve"> </w:t>
      </w:r>
      <w:proofErr w:type="spellStart"/>
      <w:r w:rsidRPr="00EB315C">
        <w:t>חיפוש</w:t>
      </w:r>
      <w:proofErr w:type="spellEnd"/>
      <w:r w:rsidRPr="00EB315C">
        <w:t xml:space="preserve"> </w:t>
      </w:r>
      <w:proofErr w:type="spellStart"/>
      <w:r w:rsidRPr="00EB315C">
        <w:t>אחר</w:t>
      </w:r>
      <w:proofErr w:type="spellEnd"/>
      <w:r w:rsidRPr="00EB315C">
        <w:t xml:space="preserve"> </w:t>
      </w:r>
      <w:proofErr w:type="spellStart"/>
      <w:r w:rsidRPr="00EB315C">
        <w:t>הבחנות</w:t>
      </w:r>
      <w:proofErr w:type="spellEnd"/>
      <w:r w:rsidRPr="00EB315C">
        <w:t xml:space="preserve"> </w:t>
      </w:r>
      <w:proofErr w:type="spellStart"/>
      <w:r w:rsidRPr="00EB315C">
        <w:t>ברורות</w:t>
      </w:r>
      <w:proofErr w:type="spellEnd"/>
      <w:r w:rsidRPr="00EB315C">
        <w:t xml:space="preserve"> </w:t>
      </w:r>
      <w:proofErr w:type="spellStart"/>
      <w:r w:rsidRPr="00EB315C">
        <w:t>וטהורות</w:t>
      </w:r>
      <w:proofErr w:type="spellEnd"/>
      <w:r w:rsidRPr="00EB315C">
        <w:t xml:space="preserve"> </w:t>
      </w:r>
      <w:proofErr w:type="spellStart"/>
      <w:r w:rsidRPr="00EB315C">
        <w:t>בין</w:t>
      </w:r>
      <w:proofErr w:type="spellEnd"/>
      <w:r w:rsidRPr="00EB315C">
        <w:t xml:space="preserve"> </w:t>
      </w:r>
      <w:proofErr w:type="spellStart"/>
      <w:r w:rsidRPr="00EB315C">
        <w:t>מרכיבים</w:t>
      </w:r>
      <w:proofErr w:type="spellEnd"/>
      <w:r w:rsidRPr="00EB315C">
        <w:t xml:space="preserve">, </w:t>
      </w:r>
      <w:proofErr w:type="spellStart"/>
      <w:r w:rsidRPr="00EB315C">
        <w:t>בין</w:t>
      </w:r>
      <w:proofErr w:type="spellEnd"/>
      <w:r w:rsidRPr="00EB315C">
        <w:t xml:space="preserve"> </w:t>
      </w:r>
      <w:proofErr w:type="spellStart"/>
      <w:r w:rsidRPr="00EB315C">
        <w:t>האובייקטיבי</w:t>
      </w:r>
      <w:proofErr w:type="spellEnd"/>
      <w:r w:rsidRPr="00EB315C">
        <w:t xml:space="preserve"> </w:t>
      </w:r>
      <w:proofErr w:type="spellStart"/>
      <w:r w:rsidRPr="00EB315C">
        <w:t>לסובייקטיבי</w:t>
      </w:r>
      <w:proofErr w:type="spellEnd"/>
      <w:r w:rsidRPr="00EB315C">
        <w:t xml:space="preserve">, </w:t>
      </w:r>
      <w:proofErr w:type="spellStart"/>
      <w:r w:rsidRPr="00EB315C">
        <w:t>בין</w:t>
      </w:r>
      <w:proofErr w:type="spellEnd"/>
      <w:r w:rsidRPr="00EB315C">
        <w:t xml:space="preserve"> </w:t>
      </w:r>
      <w:proofErr w:type="spellStart"/>
      <w:r w:rsidRPr="00EB315C">
        <w:t>החילוני</w:t>
      </w:r>
      <w:proofErr w:type="spellEnd"/>
      <w:r w:rsidRPr="00EB315C">
        <w:t xml:space="preserve"> </w:t>
      </w:r>
      <w:proofErr w:type="spellStart"/>
      <w:r w:rsidRPr="00EB315C">
        <w:t>המודרני</w:t>
      </w:r>
      <w:proofErr w:type="spellEnd"/>
      <w:r w:rsidRPr="00EB315C">
        <w:t xml:space="preserve"> </w:t>
      </w:r>
      <w:proofErr w:type="spellStart"/>
      <w:r w:rsidRPr="00EB315C">
        <w:t>לדתי</w:t>
      </w:r>
      <w:proofErr w:type="spellEnd"/>
      <w:r w:rsidRPr="00EB315C">
        <w:t xml:space="preserve"> </w:t>
      </w:r>
      <w:proofErr w:type="spellStart"/>
      <w:r w:rsidRPr="00EB315C">
        <w:t>הפרה-מודרני</w:t>
      </w:r>
      <w:proofErr w:type="spellEnd"/>
      <w:r w:rsidRPr="00EB315C">
        <w:t xml:space="preserve">, </w:t>
      </w:r>
      <w:proofErr w:type="spellStart"/>
      <w:r w:rsidRPr="00EB315C">
        <w:t>חיפוש</w:t>
      </w:r>
      <w:proofErr w:type="spellEnd"/>
      <w:r w:rsidRPr="00EB315C">
        <w:t xml:space="preserve"> </w:t>
      </w:r>
      <w:proofErr w:type="spellStart"/>
      <w:r w:rsidRPr="00EB315C">
        <w:t>המתקיים</w:t>
      </w:r>
      <w:proofErr w:type="spellEnd"/>
      <w:r w:rsidRPr="00EB315C">
        <w:t xml:space="preserve"> </w:t>
      </w:r>
      <w:proofErr w:type="spellStart"/>
      <w:r w:rsidRPr="00EB315C">
        <w:t>במציאות</w:t>
      </w:r>
      <w:proofErr w:type="spellEnd"/>
      <w:r w:rsidRPr="00EB315C">
        <w:t xml:space="preserve"> </w:t>
      </w:r>
      <w:proofErr w:type="spellStart"/>
      <w:r w:rsidRPr="00EB315C">
        <w:t>של</w:t>
      </w:r>
      <w:proofErr w:type="spellEnd"/>
      <w:r w:rsidRPr="00EB315C">
        <w:t xml:space="preserve"> </w:t>
      </w:r>
      <w:proofErr w:type="spellStart"/>
      <w:r w:rsidRPr="00EB315C">
        <w:t>הכלאות</w:t>
      </w:r>
      <w:proofErr w:type="spellEnd"/>
      <w:r w:rsidRPr="00EB315C">
        <w:t xml:space="preserve"> </w:t>
      </w:r>
      <w:proofErr w:type="spellStart"/>
      <w:r w:rsidRPr="00EB315C">
        <w:t>אינהרנטיות</w:t>
      </w:r>
      <w:proofErr w:type="spellEnd"/>
      <w:r w:rsidRPr="00EB315C">
        <w:t xml:space="preserve"> </w:t>
      </w:r>
      <w:proofErr w:type="spellStart"/>
      <w:r w:rsidRPr="00EB315C">
        <w:t>ובלתי</w:t>
      </w:r>
      <w:proofErr w:type="spellEnd"/>
      <w:r w:rsidRPr="00EB315C">
        <w:t xml:space="preserve"> </w:t>
      </w:r>
      <w:proofErr w:type="spellStart"/>
      <w:r w:rsidRPr="00EB315C">
        <w:t>ניתנות</w:t>
      </w:r>
      <w:proofErr w:type="spellEnd"/>
      <w:r w:rsidRPr="00EB315C">
        <w:t xml:space="preserve"> </w:t>
      </w:r>
      <w:proofErr w:type="spellStart"/>
      <w:r w:rsidRPr="00EB315C">
        <w:t>להפרדה</w:t>
      </w:r>
      <w:proofErr w:type="spellEnd"/>
      <w:r w:rsidRPr="00EB315C">
        <w:t xml:space="preserve">. </w:t>
      </w:r>
      <w:proofErr w:type="spellStart"/>
      <w:r w:rsidRPr="00EB315C">
        <w:t>בהקשר</w:t>
      </w:r>
      <w:proofErr w:type="spellEnd"/>
      <w:r w:rsidRPr="00EB315C">
        <w:t xml:space="preserve"> </w:t>
      </w:r>
      <w:proofErr w:type="spellStart"/>
      <w:r w:rsidRPr="00EB315C">
        <w:t>הישראלי</w:t>
      </w:r>
      <w:proofErr w:type="spellEnd"/>
      <w:r w:rsidRPr="00EB315C">
        <w:t xml:space="preserve">, </w:t>
      </w:r>
      <w:proofErr w:type="spellStart"/>
      <w:r w:rsidRPr="00EB315C">
        <w:t>החתירה</w:t>
      </w:r>
      <w:proofErr w:type="spellEnd"/>
      <w:r w:rsidRPr="00EB315C">
        <w:t xml:space="preserve"> </w:t>
      </w:r>
      <w:proofErr w:type="spellStart"/>
      <w:r w:rsidRPr="00EB315C">
        <w:t>להפרדה</w:t>
      </w:r>
      <w:proofErr w:type="spellEnd"/>
      <w:r w:rsidRPr="00EB315C">
        <w:t xml:space="preserve"> </w:t>
      </w:r>
      <w:proofErr w:type="spellStart"/>
      <w:r w:rsidRPr="00EB315C">
        <w:t>מתבטאת</w:t>
      </w:r>
      <w:proofErr w:type="spellEnd"/>
      <w:r w:rsidRPr="00EB315C">
        <w:t xml:space="preserve"> </w:t>
      </w:r>
      <w:proofErr w:type="spellStart"/>
      <w:r w:rsidRPr="00EB315C">
        <w:t>בתיוגן</w:t>
      </w:r>
      <w:proofErr w:type="spellEnd"/>
      <w:r w:rsidRPr="00EB315C">
        <w:t xml:space="preserve"> </w:t>
      </w:r>
      <w:proofErr w:type="spellStart"/>
      <w:r w:rsidRPr="00EB315C">
        <w:t>של</w:t>
      </w:r>
      <w:proofErr w:type="spellEnd"/>
      <w:r w:rsidRPr="00EB315C">
        <w:t xml:space="preserve"> </w:t>
      </w:r>
      <w:proofErr w:type="spellStart"/>
      <w:r w:rsidRPr="00EB315C">
        <w:t>תופעות</w:t>
      </w:r>
      <w:proofErr w:type="spellEnd"/>
      <w:r w:rsidRPr="00EB315C">
        <w:t xml:space="preserve"> </w:t>
      </w:r>
      <w:proofErr w:type="spellStart"/>
      <w:r w:rsidRPr="00EB315C">
        <w:t>כחילון</w:t>
      </w:r>
      <w:proofErr w:type="spellEnd"/>
      <w:r w:rsidRPr="00EB315C">
        <w:t xml:space="preserve"> </w:t>
      </w:r>
      <w:proofErr w:type="spellStart"/>
      <w:r w:rsidRPr="00EB315C">
        <w:t>או</w:t>
      </w:r>
      <w:proofErr w:type="spellEnd"/>
      <w:r w:rsidRPr="00EB315C">
        <w:t xml:space="preserve"> </w:t>
      </w:r>
      <w:proofErr w:type="spellStart"/>
      <w:r w:rsidRPr="00EB315C">
        <w:t>כהדתה</w:t>
      </w:r>
      <w:proofErr w:type="spellEnd"/>
      <w:r w:rsidRPr="00EB315C">
        <w:t xml:space="preserve">, </w:t>
      </w:r>
      <w:proofErr w:type="spellStart"/>
      <w:r w:rsidRPr="00EB315C">
        <w:t>באופן</w:t>
      </w:r>
      <w:proofErr w:type="spellEnd"/>
      <w:r w:rsidRPr="00EB315C">
        <w:t xml:space="preserve"> </w:t>
      </w:r>
      <w:proofErr w:type="spellStart"/>
      <w:r w:rsidRPr="00EB315C">
        <w:t>אקסקלוסיבי</w:t>
      </w:r>
      <w:proofErr w:type="spellEnd"/>
      <w:r w:rsidRPr="00EB315C">
        <w:t xml:space="preserve">, </w:t>
      </w:r>
      <w:proofErr w:type="spellStart"/>
      <w:r w:rsidRPr="00EB315C">
        <w:t>או</w:t>
      </w:r>
      <w:proofErr w:type="spellEnd"/>
      <w:r w:rsidRPr="00EB315C">
        <w:t xml:space="preserve"> </w:t>
      </w:r>
      <w:proofErr w:type="spellStart"/>
      <w:r w:rsidRPr="00EB315C">
        <w:t>בשאיפה</w:t>
      </w:r>
      <w:proofErr w:type="spellEnd"/>
      <w:r w:rsidRPr="00EB315C">
        <w:t xml:space="preserve"> </w:t>
      </w:r>
      <w:proofErr w:type="spellStart"/>
      <w:r w:rsidRPr="00EB315C">
        <w:t>לפעולה</w:t>
      </w:r>
      <w:proofErr w:type="spellEnd"/>
      <w:r w:rsidRPr="00EB315C">
        <w:t xml:space="preserve"> </w:t>
      </w:r>
      <w:proofErr w:type="spellStart"/>
      <w:r w:rsidRPr="00EB315C">
        <w:t>נורמטיבית</w:t>
      </w:r>
      <w:proofErr w:type="spellEnd"/>
      <w:r w:rsidRPr="00EB315C">
        <w:t xml:space="preserve">, </w:t>
      </w:r>
      <w:proofErr w:type="spellStart"/>
      <w:r w:rsidRPr="00EB315C">
        <w:t>למשל</w:t>
      </w:r>
      <w:proofErr w:type="spellEnd"/>
      <w:r w:rsidRPr="00EB315C">
        <w:t xml:space="preserve"> </w:t>
      </w:r>
      <w:proofErr w:type="spellStart"/>
      <w:r w:rsidRPr="00EB315C">
        <w:t>ברצון</w:t>
      </w:r>
      <w:proofErr w:type="spellEnd"/>
      <w:r w:rsidRPr="00EB315C">
        <w:t xml:space="preserve"> </w:t>
      </w:r>
      <w:proofErr w:type="spellStart"/>
      <w:r w:rsidRPr="00EB315C">
        <w:t>של</w:t>
      </w:r>
      <w:proofErr w:type="spellEnd"/>
      <w:r w:rsidRPr="00EB315C">
        <w:t xml:space="preserve"> </w:t>
      </w:r>
      <w:proofErr w:type="spellStart"/>
      <w:r w:rsidRPr="00EB315C">
        <w:t>חלק</w:t>
      </w:r>
      <w:proofErr w:type="spellEnd"/>
      <w:r w:rsidRPr="00EB315C">
        <w:t xml:space="preserve"> </w:t>
      </w:r>
      <w:proofErr w:type="spellStart"/>
      <w:r w:rsidRPr="00EB315C">
        <w:t>מהישראלים</w:t>
      </w:r>
      <w:proofErr w:type="spellEnd"/>
      <w:r w:rsidRPr="00EB315C">
        <w:t xml:space="preserve"> </w:t>
      </w:r>
      <w:proofErr w:type="spellStart"/>
      <w:r w:rsidRPr="00EB315C">
        <w:t>להפרדה</w:t>
      </w:r>
      <w:proofErr w:type="spellEnd"/>
      <w:r w:rsidRPr="00EB315C">
        <w:t xml:space="preserve"> </w:t>
      </w:r>
      <w:proofErr w:type="spellStart"/>
      <w:r w:rsidRPr="00EB315C">
        <w:t>מוחלטת</w:t>
      </w:r>
      <w:proofErr w:type="spellEnd"/>
      <w:r w:rsidRPr="00EB315C">
        <w:t xml:space="preserve"> </w:t>
      </w:r>
      <w:proofErr w:type="spellStart"/>
      <w:r w:rsidRPr="00EB315C">
        <w:t>וסופית</w:t>
      </w:r>
      <w:proofErr w:type="spellEnd"/>
      <w:r w:rsidRPr="00EB315C">
        <w:t xml:space="preserve"> </w:t>
      </w:r>
      <w:proofErr w:type="spellStart"/>
      <w:r w:rsidRPr="00EB315C">
        <w:t>בין</w:t>
      </w:r>
      <w:proofErr w:type="spellEnd"/>
      <w:r w:rsidRPr="00EB315C">
        <w:t xml:space="preserve"> </w:t>
      </w:r>
      <w:proofErr w:type="spellStart"/>
      <w:r w:rsidRPr="00EB315C">
        <w:t>דת</w:t>
      </w:r>
      <w:proofErr w:type="spellEnd"/>
      <w:r w:rsidRPr="00EB315C">
        <w:t xml:space="preserve"> </w:t>
      </w:r>
      <w:proofErr w:type="spellStart"/>
      <w:r w:rsidRPr="00EB315C">
        <w:t>ומדינה</w:t>
      </w:r>
      <w:proofErr w:type="spellEnd"/>
      <w:r w:rsidRPr="00EB315C">
        <w:t xml:space="preserve"> </w:t>
      </w:r>
      <w:proofErr w:type="spellStart"/>
      <w:r w:rsidRPr="00EB315C">
        <w:t>בלי</w:t>
      </w:r>
      <w:proofErr w:type="spellEnd"/>
      <w:r w:rsidRPr="00EB315C">
        <w:t xml:space="preserve"> </w:t>
      </w:r>
      <w:proofErr w:type="spellStart"/>
      <w:r w:rsidRPr="00EB315C">
        <w:t>להיות</w:t>
      </w:r>
      <w:proofErr w:type="spellEnd"/>
      <w:r w:rsidRPr="00EB315C">
        <w:t xml:space="preserve"> </w:t>
      </w:r>
      <w:proofErr w:type="spellStart"/>
      <w:r w:rsidRPr="00EB315C">
        <w:t>מוכנים</w:t>
      </w:r>
      <w:proofErr w:type="spellEnd"/>
      <w:r w:rsidRPr="00EB315C">
        <w:t xml:space="preserve"> </w:t>
      </w:r>
      <w:proofErr w:type="spellStart"/>
      <w:r w:rsidRPr="00EB315C">
        <w:t>להביא</w:t>
      </w:r>
      <w:proofErr w:type="spellEnd"/>
      <w:r w:rsidRPr="00EB315C">
        <w:t xml:space="preserve"> </w:t>
      </w:r>
      <w:proofErr w:type="spellStart"/>
      <w:r w:rsidRPr="00EB315C">
        <w:t>בחשבון</w:t>
      </w:r>
      <w:proofErr w:type="spellEnd"/>
      <w:r w:rsidRPr="00EB315C">
        <w:t xml:space="preserve"> </w:t>
      </w:r>
      <w:proofErr w:type="spellStart"/>
      <w:r w:rsidRPr="00EB315C">
        <w:t>שהפרדה</w:t>
      </w:r>
      <w:proofErr w:type="spellEnd"/>
      <w:r w:rsidRPr="00EB315C">
        <w:t xml:space="preserve"> </w:t>
      </w:r>
      <w:proofErr w:type="spellStart"/>
      <w:r w:rsidRPr="00EB315C">
        <w:t>מעין</w:t>
      </w:r>
      <w:proofErr w:type="spellEnd"/>
      <w:r w:rsidRPr="00EB315C">
        <w:t xml:space="preserve"> </w:t>
      </w:r>
      <w:proofErr w:type="spellStart"/>
      <w:r w:rsidRPr="00EB315C">
        <w:t>זו</w:t>
      </w:r>
      <w:proofErr w:type="spellEnd"/>
      <w:r w:rsidRPr="00EB315C">
        <w:t xml:space="preserve"> </w:t>
      </w:r>
      <w:proofErr w:type="spellStart"/>
      <w:r w:rsidRPr="00EB315C">
        <w:t>תדרוש</w:t>
      </w:r>
      <w:proofErr w:type="spellEnd"/>
      <w:r w:rsidRPr="00EB315C">
        <w:t xml:space="preserve"> </w:t>
      </w:r>
      <w:proofErr w:type="spellStart"/>
      <w:r w:rsidRPr="00EB315C">
        <w:t>גם</w:t>
      </w:r>
      <w:proofErr w:type="spellEnd"/>
      <w:r w:rsidRPr="00EB315C">
        <w:t xml:space="preserve"> </w:t>
      </w:r>
      <w:proofErr w:type="spellStart"/>
      <w:r w:rsidRPr="00EB315C">
        <w:t>שינוי</w:t>
      </w:r>
      <w:proofErr w:type="spellEnd"/>
      <w:r w:rsidRPr="00EB315C">
        <w:t xml:space="preserve"> </w:t>
      </w:r>
      <w:proofErr w:type="spellStart"/>
      <w:r w:rsidRPr="00EB315C">
        <w:t>רדיקלי</w:t>
      </w:r>
      <w:proofErr w:type="spellEnd"/>
      <w:r w:rsidRPr="00EB315C">
        <w:t xml:space="preserve"> </w:t>
      </w:r>
      <w:proofErr w:type="spellStart"/>
      <w:r w:rsidRPr="00EB315C">
        <w:t>במבנה</w:t>
      </w:r>
      <w:proofErr w:type="spellEnd"/>
      <w:r w:rsidRPr="00EB315C">
        <w:t xml:space="preserve"> </w:t>
      </w:r>
      <w:proofErr w:type="spellStart"/>
      <w:r w:rsidRPr="00EB315C">
        <w:t>האזרחות</w:t>
      </w:r>
      <w:proofErr w:type="spellEnd"/>
      <w:r w:rsidRPr="00EB315C">
        <w:t xml:space="preserve"> </w:t>
      </w:r>
      <w:proofErr w:type="spellStart"/>
      <w:r w:rsidRPr="00EB315C">
        <w:t>הישראלי</w:t>
      </w:r>
      <w:proofErr w:type="spellEnd"/>
      <w:r w:rsidRPr="00EB315C">
        <w:t xml:space="preserve"> </w:t>
      </w:r>
      <w:proofErr w:type="spellStart"/>
      <w:r w:rsidRPr="00EB315C">
        <w:t>הבסיסי</w:t>
      </w:r>
      <w:proofErr w:type="spellEnd"/>
      <w:r w:rsidRPr="00EB315C">
        <w:t xml:space="preserve"> (</w:t>
      </w:r>
      <w:proofErr w:type="spellStart"/>
      <w:r w:rsidRPr="00EB315C">
        <w:t>מבנה</w:t>
      </w:r>
      <w:proofErr w:type="spellEnd"/>
      <w:r w:rsidRPr="00EB315C">
        <w:t xml:space="preserve"> </w:t>
      </w:r>
      <w:proofErr w:type="spellStart"/>
      <w:r w:rsidRPr="00EB315C">
        <w:t>הנשען</w:t>
      </w:r>
      <w:proofErr w:type="spellEnd"/>
      <w:r w:rsidRPr="00EB315C">
        <w:t xml:space="preserve"> </w:t>
      </w:r>
      <w:proofErr w:type="spellStart"/>
      <w:r w:rsidRPr="00EB315C">
        <w:t>על</w:t>
      </w:r>
      <w:proofErr w:type="spellEnd"/>
      <w:r w:rsidRPr="00EB315C">
        <w:t xml:space="preserve"> </w:t>
      </w:r>
      <w:proofErr w:type="spellStart"/>
      <w:r w:rsidRPr="00EB315C">
        <w:t>חוק</w:t>
      </w:r>
      <w:proofErr w:type="spellEnd"/>
      <w:r w:rsidRPr="00EB315C">
        <w:t xml:space="preserve"> </w:t>
      </w:r>
      <w:proofErr w:type="spellStart"/>
      <w:r w:rsidRPr="00EB315C">
        <w:t>השבות</w:t>
      </w:r>
      <w:proofErr w:type="spellEnd"/>
      <w:r w:rsidRPr="00EB315C">
        <w:t xml:space="preserve">, </w:t>
      </w:r>
      <w:proofErr w:type="spellStart"/>
      <w:r w:rsidRPr="00EB315C">
        <w:t>ובו</w:t>
      </w:r>
      <w:proofErr w:type="spellEnd"/>
      <w:r w:rsidRPr="00EB315C">
        <w:t xml:space="preserve"> </w:t>
      </w:r>
      <w:proofErr w:type="spellStart"/>
      <w:r w:rsidRPr="00EB315C">
        <w:t>הקריטריונים</w:t>
      </w:r>
      <w:proofErr w:type="spellEnd"/>
      <w:r w:rsidRPr="00EB315C">
        <w:t xml:space="preserve"> </w:t>
      </w:r>
      <w:proofErr w:type="spellStart"/>
      <w:r w:rsidRPr="00EB315C">
        <w:t>לקביעת</w:t>
      </w:r>
      <w:proofErr w:type="spellEnd"/>
      <w:r w:rsidRPr="00EB315C">
        <w:t xml:space="preserve"> </w:t>
      </w:r>
      <w:proofErr w:type="spellStart"/>
      <w:r w:rsidRPr="00EB315C">
        <w:t>האזרחות</w:t>
      </w:r>
      <w:proofErr w:type="spellEnd"/>
      <w:r w:rsidRPr="00EB315C">
        <w:t xml:space="preserve"> </w:t>
      </w:r>
      <w:proofErr w:type="spellStart"/>
      <w:r w:rsidRPr="00EB315C">
        <w:t>הלכתיים</w:t>
      </w:r>
      <w:proofErr w:type="spellEnd"/>
      <w:r w:rsidRPr="00EB315C">
        <w:t xml:space="preserve"> </w:t>
      </w:r>
      <w:proofErr w:type="spellStart"/>
      <w:r w:rsidRPr="00EB315C">
        <w:t>ואינם</w:t>
      </w:r>
      <w:proofErr w:type="spellEnd"/>
      <w:r w:rsidRPr="00EB315C">
        <w:t xml:space="preserve"> </w:t>
      </w:r>
      <w:proofErr w:type="spellStart"/>
      <w:r w:rsidRPr="00EB315C">
        <w:t>יכולים</w:t>
      </w:r>
      <w:proofErr w:type="spellEnd"/>
      <w:r w:rsidRPr="00EB315C">
        <w:t xml:space="preserve"> </w:t>
      </w:r>
      <w:proofErr w:type="spellStart"/>
      <w:r w:rsidRPr="00EB315C">
        <w:t>לכלול</w:t>
      </w:r>
      <w:proofErr w:type="spellEnd"/>
      <w:r w:rsidRPr="00EB315C">
        <w:t xml:space="preserve"> </w:t>
      </w:r>
      <w:proofErr w:type="spellStart"/>
      <w:r w:rsidRPr="00EB315C">
        <w:t>הבחנה</w:t>
      </w:r>
      <w:proofErr w:type="spellEnd"/>
      <w:r w:rsidRPr="00EB315C">
        <w:t xml:space="preserve"> </w:t>
      </w:r>
      <w:proofErr w:type="spellStart"/>
      <w:r w:rsidRPr="00EB315C">
        <w:t>בין</w:t>
      </w:r>
      <w:proofErr w:type="spellEnd"/>
      <w:r w:rsidRPr="00EB315C">
        <w:t xml:space="preserve"> </w:t>
      </w:r>
      <w:proofErr w:type="spellStart"/>
      <w:r w:rsidRPr="00EB315C">
        <w:t>דת</w:t>
      </w:r>
      <w:proofErr w:type="spellEnd"/>
      <w:r w:rsidRPr="00EB315C">
        <w:t xml:space="preserve"> </w:t>
      </w:r>
      <w:proofErr w:type="spellStart"/>
      <w:r w:rsidRPr="00EB315C">
        <w:t>ללאום</w:t>
      </w:r>
      <w:proofErr w:type="spellEnd"/>
      <w:r w:rsidRPr="00EB315C">
        <w:t>).</w:t>
      </w:r>
    </w:p>
    <w:p w14:paraId="7C98D6CA" w14:textId="77777777" w:rsidR="00EB315C" w:rsidRPr="00EB315C" w:rsidRDefault="00EB315C" w:rsidP="00EB315C">
      <w:proofErr w:type="spellStart"/>
      <w:r w:rsidRPr="00EB315C">
        <w:t>כדי</w:t>
      </w:r>
      <w:proofErr w:type="spellEnd"/>
      <w:r w:rsidRPr="00EB315C">
        <w:t xml:space="preserve"> </w:t>
      </w:r>
      <w:proofErr w:type="spellStart"/>
      <w:r w:rsidRPr="00EB315C">
        <w:t>לחזק</w:t>
      </w:r>
      <w:proofErr w:type="spellEnd"/>
      <w:r w:rsidRPr="00EB315C">
        <w:t xml:space="preserve"> </w:t>
      </w:r>
      <w:proofErr w:type="spellStart"/>
      <w:r w:rsidRPr="00EB315C">
        <w:t>את</w:t>
      </w:r>
      <w:proofErr w:type="spellEnd"/>
      <w:r w:rsidRPr="00EB315C">
        <w:t xml:space="preserve"> </w:t>
      </w:r>
      <w:proofErr w:type="spellStart"/>
      <w:r w:rsidRPr="00EB315C">
        <w:t>טיעונו</w:t>
      </w:r>
      <w:proofErr w:type="spellEnd"/>
      <w:r w:rsidRPr="00EB315C">
        <w:t xml:space="preserve"> </w:t>
      </w:r>
      <w:proofErr w:type="spellStart"/>
      <w:r w:rsidRPr="00EB315C">
        <w:t>נשען</w:t>
      </w:r>
      <w:proofErr w:type="spellEnd"/>
      <w:r w:rsidRPr="00EB315C">
        <w:t xml:space="preserve"> </w:t>
      </w:r>
      <w:proofErr w:type="spellStart"/>
      <w:r w:rsidRPr="00EB315C">
        <w:t>בן</w:t>
      </w:r>
      <w:proofErr w:type="spellEnd"/>
      <w:r w:rsidRPr="00EB315C">
        <w:t xml:space="preserve"> </w:t>
      </w:r>
      <w:proofErr w:type="spellStart"/>
      <w:r w:rsidRPr="00EB315C">
        <w:t>עמי</w:t>
      </w:r>
      <w:proofErr w:type="spellEnd"/>
      <w:r w:rsidRPr="00EB315C">
        <w:t xml:space="preserve"> </w:t>
      </w:r>
      <w:proofErr w:type="spellStart"/>
      <w:r w:rsidRPr="00EB315C">
        <w:t>על</w:t>
      </w:r>
      <w:proofErr w:type="spellEnd"/>
      <w:r w:rsidRPr="00EB315C">
        <w:t xml:space="preserve"> </w:t>
      </w:r>
      <w:proofErr w:type="spellStart"/>
      <w:r w:rsidRPr="00EB315C">
        <w:t>ניתוח</w:t>
      </w:r>
      <w:proofErr w:type="spellEnd"/>
      <w:r w:rsidRPr="00EB315C">
        <w:t xml:space="preserve"> </w:t>
      </w:r>
      <w:proofErr w:type="spellStart"/>
      <w:r w:rsidRPr="00EB315C">
        <w:t>היסטורי</w:t>
      </w:r>
      <w:proofErr w:type="spellEnd"/>
      <w:r w:rsidRPr="00EB315C">
        <w:t xml:space="preserve"> </w:t>
      </w:r>
      <w:proofErr w:type="spellStart"/>
      <w:r w:rsidRPr="00EB315C">
        <w:t>של</w:t>
      </w:r>
      <w:proofErr w:type="spellEnd"/>
      <w:r w:rsidRPr="00EB315C">
        <w:t xml:space="preserve"> </w:t>
      </w:r>
      <w:proofErr w:type="spellStart"/>
      <w:r w:rsidRPr="00EB315C">
        <w:t>שורשי</w:t>
      </w:r>
      <w:proofErr w:type="spellEnd"/>
      <w:r w:rsidRPr="00EB315C">
        <w:t xml:space="preserve"> </w:t>
      </w:r>
      <w:proofErr w:type="spellStart"/>
      <w:r w:rsidRPr="00EB315C">
        <w:t>החרדיות</w:t>
      </w:r>
      <w:proofErr w:type="spellEnd"/>
      <w:r w:rsidRPr="00EB315C">
        <w:t xml:space="preserve"> </w:t>
      </w:r>
      <w:proofErr w:type="spellStart"/>
      <w:r w:rsidRPr="00EB315C">
        <w:t>ושל</w:t>
      </w:r>
      <w:proofErr w:type="spellEnd"/>
      <w:r w:rsidRPr="00EB315C">
        <w:t xml:space="preserve"> </w:t>
      </w:r>
      <w:proofErr w:type="spellStart"/>
      <w:r w:rsidRPr="00EB315C">
        <w:t>הקשרים</w:t>
      </w:r>
      <w:proofErr w:type="spellEnd"/>
      <w:r w:rsidRPr="00EB315C">
        <w:t xml:space="preserve"> </w:t>
      </w:r>
      <w:proofErr w:type="spellStart"/>
      <w:r w:rsidRPr="00EB315C">
        <w:t>בין</w:t>
      </w:r>
      <w:proofErr w:type="spellEnd"/>
      <w:r w:rsidRPr="00EB315C">
        <w:t xml:space="preserve"> </w:t>
      </w:r>
      <w:proofErr w:type="spellStart"/>
      <w:r w:rsidRPr="00EB315C">
        <w:t>עלייתה</w:t>
      </w:r>
      <w:proofErr w:type="spellEnd"/>
      <w:r w:rsidRPr="00EB315C">
        <w:t xml:space="preserve"> </w:t>
      </w:r>
      <w:proofErr w:type="spellStart"/>
      <w:r w:rsidRPr="00EB315C">
        <w:t>לעליית</w:t>
      </w:r>
      <w:proofErr w:type="spellEnd"/>
      <w:r w:rsidRPr="00EB315C">
        <w:t xml:space="preserve"> </w:t>
      </w:r>
      <w:proofErr w:type="spellStart"/>
      <w:r w:rsidRPr="00EB315C">
        <w:t>המודרנה</w:t>
      </w:r>
      <w:proofErr w:type="spellEnd"/>
      <w:r w:rsidRPr="00EB315C">
        <w:t xml:space="preserve">, </w:t>
      </w:r>
      <w:proofErr w:type="spellStart"/>
      <w:r w:rsidRPr="00EB315C">
        <w:t>כפי</w:t>
      </w:r>
      <w:proofErr w:type="spellEnd"/>
      <w:r w:rsidRPr="00EB315C">
        <w:t xml:space="preserve"> </w:t>
      </w:r>
      <w:proofErr w:type="spellStart"/>
      <w:r w:rsidRPr="00EB315C">
        <w:t>שמציג</w:t>
      </w:r>
      <w:proofErr w:type="spellEnd"/>
      <w:r w:rsidRPr="00EB315C">
        <w:t xml:space="preserve"> </w:t>
      </w:r>
      <w:proofErr w:type="spellStart"/>
      <w:r w:rsidRPr="00EB315C">
        <w:t>אותם</w:t>
      </w:r>
      <w:proofErr w:type="spellEnd"/>
      <w:r w:rsidRPr="00EB315C">
        <w:t xml:space="preserve"> </w:t>
      </w:r>
      <w:proofErr w:type="spellStart"/>
      <w:r w:rsidRPr="00EB315C">
        <w:t>דוד</w:t>
      </w:r>
      <w:proofErr w:type="spellEnd"/>
      <w:r w:rsidRPr="00EB315C">
        <w:t xml:space="preserve"> </w:t>
      </w:r>
      <w:proofErr w:type="spellStart"/>
      <w:r w:rsidRPr="00EB315C">
        <w:t>סורוצקין</w:t>
      </w:r>
      <w:proofErr w:type="spellEnd"/>
      <w:r w:rsidRPr="00EB315C">
        <w:t xml:space="preserve"> </w:t>
      </w:r>
      <w:proofErr w:type="spellStart"/>
      <w:r w:rsidRPr="00EB315C">
        <w:t>בספרו</w:t>
      </w:r>
      <w:proofErr w:type="spellEnd"/>
      <w:r w:rsidRPr="00EB315C">
        <w:t> </w:t>
      </w:r>
      <w:proofErr w:type="spellStart"/>
      <w:r w:rsidRPr="00EB315C">
        <w:rPr>
          <w:b/>
          <w:bCs/>
        </w:rPr>
        <w:t>אורתודוקסיה</w:t>
      </w:r>
      <w:proofErr w:type="spellEnd"/>
      <w:r w:rsidRPr="00EB315C">
        <w:rPr>
          <w:b/>
          <w:bCs/>
        </w:rPr>
        <w:t xml:space="preserve"> </w:t>
      </w:r>
      <w:proofErr w:type="spellStart"/>
      <w:r w:rsidRPr="00EB315C">
        <w:rPr>
          <w:b/>
          <w:bCs/>
        </w:rPr>
        <w:t>ומשטר</w:t>
      </w:r>
      <w:proofErr w:type="spellEnd"/>
      <w:r w:rsidRPr="00EB315C">
        <w:rPr>
          <w:b/>
          <w:bCs/>
        </w:rPr>
        <w:t xml:space="preserve"> </w:t>
      </w:r>
      <w:proofErr w:type="spellStart"/>
      <w:r w:rsidRPr="00EB315C">
        <w:rPr>
          <w:b/>
          <w:bCs/>
        </w:rPr>
        <w:t>המודרניות</w:t>
      </w:r>
      <w:proofErr w:type="spellEnd"/>
      <w:r w:rsidRPr="00EB315C">
        <w:rPr>
          <w:b/>
          <w:bCs/>
        </w:rPr>
        <w:t xml:space="preserve">: </w:t>
      </w:r>
      <w:proofErr w:type="spellStart"/>
      <w:r w:rsidRPr="00EB315C">
        <w:rPr>
          <w:b/>
          <w:bCs/>
        </w:rPr>
        <w:t>הפקתה</w:t>
      </w:r>
      <w:proofErr w:type="spellEnd"/>
      <w:r w:rsidRPr="00EB315C">
        <w:rPr>
          <w:b/>
          <w:bCs/>
        </w:rPr>
        <w:t xml:space="preserve"> </w:t>
      </w:r>
      <w:proofErr w:type="spellStart"/>
      <w:r w:rsidRPr="00EB315C">
        <w:rPr>
          <w:b/>
          <w:bCs/>
        </w:rPr>
        <w:t>של</w:t>
      </w:r>
      <w:proofErr w:type="spellEnd"/>
      <w:r w:rsidRPr="00EB315C">
        <w:rPr>
          <w:b/>
          <w:bCs/>
        </w:rPr>
        <w:t xml:space="preserve"> </w:t>
      </w:r>
      <w:proofErr w:type="spellStart"/>
      <w:r w:rsidRPr="00EB315C">
        <w:rPr>
          <w:b/>
          <w:bCs/>
        </w:rPr>
        <w:t>המסורת</w:t>
      </w:r>
      <w:proofErr w:type="spellEnd"/>
      <w:r w:rsidRPr="00EB315C">
        <w:rPr>
          <w:b/>
          <w:bCs/>
        </w:rPr>
        <w:t xml:space="preserve"> </w:t>
      </w:r>
      <w:proofErr w:type="spellStart"/>
      <w:r w:rsidRPr="00EB315C">
        <w:rPr>
          <w:b/>
          <w:bCs/>
        </w:rPr>
        <w:t>היהודית</w:t>
      </w:r>
      <w:proofErr w:type="spellEnd"/>
      <w:r w:rsidRPr="00EB315C">
        <w:rPr>
          <w:b/>
          <w:bCs/>
        </w:rPr>
        <w:t xml:space="preserve"> </w:t>
      </w:r>
      <w:proofErr w:type="spellStart"/>
      <w:r w:rsidRPr="00EB315C">
        <w:rPr>
          <w:b/>
          <w:bCs/>
        </w:rPr>
        <w:t>באירופה</w:t>
      </w:r>
      <w:proofErr w:type="spellEnd"/>
      <w:r w:rsidRPr="00EB315C">
        <w:rPr>
          <w:b/>
          <w:bCs/>
        </w:rPr>
        <w:t xml:space="preserve"> </w:t>
      </w:r>
      <w:proofErr w:type="spellStart"/>
      <w:r w:rsidRPr="00EB315C">
        <w:rPr>
          <w:b/>
          <w:bCs/>
        </w:rPr>
        <w:t>בעת</w:t>
      </w:r>
      <w:proofErr w:type="spellEnd"/>
      <w:r w:rsidRPr="00EB315C">
        <w:rPr>
          <w:b/>
          <w:bCs/>
        </w:rPr>
        <w:t xml:space="preserve"> </w:t>
      </w:r>
      <w:proofErr w:type="spellStart"/>
      <w:r w:rsidRPr="00EB315C">
        <w:rPr>
          <w:b/>
          <w:bCs/>
        </w:rPr>
        <w:t>החדשה</w:t>
      </w:r>
      <w:proofErr w:type="spellEnd"/>
      <w:r w:rsidRPr="00EB315C">
        <w:t xml:space="preserve"> (2011). </w:t>
      </w:r>
      <w:proofErr w:type="spellStart"/>
      <w:r w:rsidRPr="00EB315C">
        <w:t>סורוצקין</w:t>
      </w:r>
      <w:proofErr w:type="spellEnd"/>
      <w:r w:rsidRPr="00EB315C">
        <w:t xml:space="preserve"> </w:t>
      </w:r>
      <w:proofErr w:type="spellStart"/>
      <w:r w:rsidRPr="00EB315C">
        <w:t>עומד</w:t>
      </w:r>
      <w:proofErr w:type="spellEnd"/>
      <w:r w:rsidRPr="00EB315C">
        <w:t xml:space="preserve"> </w:t>
      </w:r>
      <w:proofErr w:type="spellStart"/>
      <w:r w:rsidRPr="00EB315C">
        <w:t>על</w:t>
      </w:r>
      <w:proofErr w:type="spellEnd"/>
      <w:r w:rsidRPr="00EB315C">
        <w:t xml:space="preserve"> </w:t>
      </w:r>
      <w:proofErr w:type="spellStart"/>
      <w:r w:rsidRPr="00EB315C">
        <w:t>שורשי</w:t>
      </w:r>
      <w:proofErr w:type="spellEnd"/>
      <w:r w:rsidRPr="00EB315C">
        <w:t xml:space="preserve"> </w:t>
      </w:r>
      <w:proofErr w:type="spellStart"/>
      <w:r w:rsidRPr="00EB315C">
        <w:t>האורתודוקסיה</w:t>
      </w:r>
      <w:proofErr w:type="spellEnd"/>
      <w:r w:rsidRPr="00EB315C">
        <w:t xml:space="preserve"> </w:t>
      </w:r>
      <w:proofErr w:type="spellStart"/>
      <w:r w:rsidRPr="00EB315C">
        <w:t>בראשית</w:t>
      </w:r>
      <w:proofErr w:type="spellEnd"/>
      <w:r w:rsidRPr="00EB315C">
        <w:t xml:space="preserve"> </w:t>
      </w:r>
      <w:proofErr w:type="spellStart"/>
      <w:r w:rsidRPr="00EB315C">
        <w:t>העת</w:t>
      </w:r>
      <w:proofErr w:type="spellEnd"/>
      <w:r w:rsidRPr="00EB315C">
        <w:t xml:space="preserve"> </w:t>
      </w:r>
      <w:proofErr w:type="spellStart"/>
      <w:r w:rsidRPr="00EB315C">
        <w:t>החדשה</w:t>
      </w:r>
      <w:proofErr w:type="spellEnd"/>
      <w:r w:rsidRPr="00EB315C">
        <w:t xml:space="preserve"> </w:t>
      </w:r>
      <w:proofErr w:type="spellStart"/>
      <w:r w:rsidRPr="00EB315C">
        <w:t>ועל</w:t>
      </w:r>
      <w:proofErr w:type="spellEnd"/>
      <w:r w:rsidRPr="00EB315C">
        <w:t xml:space="preserve"> </w:t>
      </w:r>
      <w:proofErr w:type="spellStart"/>
      <w:r w:rsidRPr="00EB315C">
        <w:t>זיקתה</w:t>
      </w:r>
      <w:proofErr w:type="spellEnd"/>
      <w:r w:rsidRPr="00EB315C">
        <w:t xml:space="preserve"> </w:t>
      </w:r>
      <w:proofErr w:type="spellStart"/>
      <w:r w:rsidRPr="00EB315C">
        <w:t>לתהליכי</w:t>
      </w:r>
      <w:proofErr w:type="spellEnd"/>
      <w:r w:rsidRPr="00EB315C">
        <w:t xml:space="preserve"> </w:t>
      </w:r>
      <w:proofErr w:type="spellStart"/>
      <w:r w:rsidRPr="00EB315C">
        <w:t>רציונליזציה</w:t>
      </w:r>
      <w:proofErr w:type="spellEnd"/>
      <w:r w:rsidRPr="00EB315C">
        <w:t xml:space="preserve"> </w:t>
      </w:r>
      <w:proofErr w:type="spellStart"/>
      <w:r w:rsidRPr="00EB315C">
        <w:t>והאחדה</w:t>
      </w:r>
      <w:proofErr w:type="spellEnd"/>
      <w:r w:rsidRPr="00EB315C">
        <w:t xml:space="preserve"> </w:t>
      </w:r>
      <w:proofErr w:type="spellStart"/>
      <w:r w:rsidRPr="00EB315C">
        <w:t>המזוהים</w:t>
      </w:r>
      <w:proofErr w:type="spellEnd"/>
      <w:r w:rsidRPr="00EB315C">
        <w:t xml:space="preserve"> </w:t>
      </w:r>
      <w:proofErr w:type="spellStart"/>
      <w:r w:rsidRPr="00EB315C">
        <w:t>עם</w:t>
      </w:r>
      <w:proofErr w:type="spellEnd"/>
      <w:r w:rsidRPr="00EB315C">
        <w:t xml:space="preserve"> </w:t>
      </w:r>
      <w:proofErr w:type="spellStart"/>
      <w:r w:rsidRPr="00EB315C">
        <w:t>המודרנה</w:t>
      </w:r>
      <w:proofErr w:type="spellEnd"/>
      <w:r w:rsidRPr="00EB315C">
        <w:t xml:space="preserve">. </w:t>
      </w:r>
      <w:proofErr w:type="spellStart"/>
      <w:r w:rsidRPr="00EB315C">
        <w:t>לטענתו</w:t>
      </w:r>
      <w:proofErr w:type="spellEnd"/>
      <w:r w:rsidRPr="00EB315C">
        <w:t xml:space="preserve">, </w:t>
      </w:r>
      <w:proofErr w:type="spellStart"/>
      <w:r w:rsidRPr="00EB315C">
        <w:t>לנוכח</w:t>
      </w:r>
      <w:proofErr w:type="spellEnd"/>
      <w:r w:rsidRPr="00EB315C">
        <w:t xml:space="preserve"> </w:t>
      </w:r>
      <w:proofErr w:type="spellStart"/>
      <w:r w:rsidRPr="00EB315C">
        <w:t>צמיחת</w:t>
      </w:r>
      <w:proofErr w:type="spellEnd"/>
      <w:r w:rsidRPr="00EB315C">
        <w:t xml:space="preserve"> </w:t>
      </w:r>
      <w:proofErr w:type="spellStart"/>
      <w:r w:rsidRPr="00EB315C">
        <w:t>הכלכלה</w:t>
      </w:r>
      <w:proofErr w:type="spellEnd"/>
      <w:r w:rsidRPr="00EB315C">
        <w:t xml:space="preserve"> </w:t>
      </w:r>
      <w:proofErr w:type="spellStart"/>
      <w:r w:rsidRPr="00EB315C">
        <w:t>הקפיטליסטית</w:t>
      </w:r>
      <w:proofErr w:type="spellEnd"/>
      <w:r w:rsidRPr="00EB315C">
        <w:t xml:space="preserve"> </w:t>
      </w:r>
      <w:proofErr w:type="spellStart"/>
      <w:r w:rsidRPr="00EB315C">
        <w:t>ועליית</w:t>
      </w:r>
      <w:proofErr w:type="spellEnd"/>
      <w:r w:rsidRPr="00EB315C">
        <w:t xml:space="preserve"> </w:t>
      </w:r>
      <w:proofErr w:type="spellStart"/>
      <w:r w:rsidRPr="00EB315C">
        <w:t>המדינה</w:t>
      </w:r>
      <w:proofErr w:type="spellEnd"/>
      <w:r w:rsidRPr="00EB315C">
        <w:t xml:space="preserve"> </w:t>
      </w:r>
      <w:proofErr w:type="spellStart"/>
      <w:r w:rsidRPr="00EB315C">
        <w:t>הריכוזית</w:t>
      </w:r>
      <w:proofErr w:type="spellEnd"/>
      <w:r w:rsidRPr="00EB315C">
        <w:t xml:space="preserve"> </w:t>
      </w:r>
      <w:proofErr w:type="spellStart"/>
      <w:r w:rsidRPr="00EB315C">
        <w:t>בראשית</w:t>
      </w:r>
      <w:proofErr w:type="spellEnd"/>
      <w:r w:rsidRPr="00EB315C">
        <w:t xml:space="preserve"> </w:t>
      </w:r>
      <w:proofErr w:type="spellStart"/>
      <w:r w:rsidRPr="00EB315C">
        <w:t>העת</w:t>
      </w:r>
      <w:proofErr w:type="spellEnd"/>
      <w:r w:rsidRPr="00EB315C">
        <w:t xml:space="preserve"> </w:t>
      </w:r>
      <w:proofErr w:type="spellStart"/>
      <w:r w:rsidRPr="00EB315C">
        <w:t>החדשה</w:t>
      </w:r>
      <w:proofErr w:type="spellEnd"/>
      <w:r w:rsidRPr="00EB315C">
        <w:t xml:space="preserve">, </w:t>
      </w:r>
      <w:proofErr w:type="spellStart"/>
      <w:r w:rsidRPr="00EB315C">
        <w:t>יהודים</w:t>
      </w:r>
      <w:proofErr w:type="spellEnd"/>
      <w:r w:rsidRPr="00EB315C">
        <w:t xml:space="preserve"> </w:t>
      </w:r>
      <w:proofErr w:type="spellStart"/>
      <w:r w:rsidRPr="00EB315C">
        <w:t>ונוצרים</w:t>
      </w:r>
      <w:proofErr w:type="spellEnd"/>
      <w:r w:rsidRPr="00EB315C">
        <w:t xml:space="preserve"> </w:t>
      </w:r>
      <w:proofErr w:type="spellStart"/>
      <w:r w:rsidRPr="00EB315C">
        <w:t>כאחד</w:t>
      </w:r>
      <w:proofErr w:type="spellEnd"/>
      <w:r w:rsidRPr="00EB315C">
        <w:t xml:space="preserve"> </w:t>
      </w:r>
      <w:proofErr w:type="spellStart"/>
      <w:r w:rsidRPr="00EB315C">
        <w:t>נדרשו</w:t>
      </w:r>
      <w:proofErr w:type="spellEnd"/>
      <w:r w:rsidRPr="00EB315C">
        <w:t xml:space="preserve"> </w:t>
      </w:r>
      <w:proofErr w:type="spellStart"/>
      <w:r w:rsidRPr="00EB315C">
        <w:t>להגדיר</w:t>
      </w:r>
      <w:proofErr w:type="spellEnd"/>
      <w:r w:rsidRPr="00EB315C">
        <w:t xml:space="preserve"> </w:t>
      </w:r>
      <w:proofErr w:type="spellStart"/>
      <w:r w:rsidRPr="00EB315C">
        <w:t>מחדש</w:t>
      </w:r>
      <w:proofErr w:type="spellEnd"/>
      <w:r w:rsidRPr="00EB315C">
        <w:t xml:space="preserve"> </w:t>
      </w:r>
      <w:proofErr w:type="spellStart"/>
      <w:r w:rsidRPr="00EB315C">
        <w:t>את</w:t>
      </w:r>
      <w:proofErr w:type="spellEnd"/>
      <w:r w:rsidRPr="00EB315C">
        <w:t xml:space="preserve"> </w:t>
      </w:r>
      <w:proofErr w:type="spellStart"/>
      <w:r w:rsidRPr="00EB315C">
        <w:t>דתם</w:t>
      </w:r>
      <w:proofErr w:type="spellEnd"/>
      <w:r w:rsidRPr="00EB315C">
        <w:t xml:space="preserve"> </w:t>
      </w:r>
      <w:proofErr w:type="spellStart"/>
      <w:r w:rsidRPr="00EB315C">
        <w:t>ואת</w:t>
      </w:r>
      <w:proofErr w:type="spellEnd"/>
      <w:r w:rsidRPr="00EB315C">
        <w:t xml:space="preserve"> </w:t>
      </w:r>
      <w:proofErr w:type="spellStart"/>
      <w:r w:rsidRPr="00EB315C">
        <w:t>גבולותיה</w:t>
      </w:r>
      <w:proofErr w:type="spellEnd"/>
      <w:r w:rsidRPr="00EB315C">
        <w:t xml:space="preserve">. </w:t>
      </w:r>
      <w:proofErr w:type="spellStart"/>
      <w:r w:rsidRPr="00EB315C">
        <w:t>כאן</w:t>
      </w:r>
      <w:proofErr w:type="spellEnd"/>
      <w:r w:rsidRPr="00EB315C">
        <w:t xml:space="preserve"> </w:t>
      </w:r>
      <w:proofErr w:type="spellStart"/>
      <w:r w:rsidRPr="00EB315C">
        <w:t>עולה</w:t>
      </w:r>
      <w:proofErr w:type="spellEnd"/>
      <w:r w:rsidRPr="00EB315C">
        <w:t xml:space="preserve"> </w:t>
      </w:r>
      <w:proofErr w:type="spellStart"/>
      <w:r w:rsidRPr="00EB315C">
        <w:t>נקודה</w:t>
      </w:r>
      <w:proofErr w:type="spellEnd"/>
      <w:r w:rsidRPr="00EB315C">
        <w:t xml:space="preserve"> </w:t>
      </w:r>
      <w:proofErr w:type="spellStart"/>
      <w:r w:rsidRPr="00EB315C">
        <w:t>חשובה</w:t>
      </w:r>
      <w:proofErr w:type="spellEnd"/>
      <w:r w:rsidRPr="00EB315C">
        <w:t xml:space="preserve"> </w:t>
      </w:r>
      <w:proofErr w:type="spellStart"/>
      <w:r w:rsidRPr="00EB315C">
        <w:t>שבן-עמי</w:t>
      </w:r>
      <w:proofErr w:type="spellEnd"/>
      <w:r w:rsidRPr="00EB315C">
        <w:t xml:space="preserve"> </w:t>
      </w:r>
      <w:proofErr w:type="spellStart"/>
      <w:r w:rsidRPr="00EB315C">
        <w:t>אינו</w:t>
      </w:r>
      <w:proofErr w:type="spellEnd"/>
      <w:r w:rsidRPr="00EB315C">
        <w:t xml:space="preserve"> </w:t>
      </w:r>
      <w:proofErr w:type="spellStart"/>
      <w:r w:rsidRPr="00EB315C">
        <w:t>עומד</w:t>
      </w:r>
      <w:proofErr w:type="spellEnd"/>
      <w:r w:rsidRPr="00EB315C">
        <w:t xml:space="preserve"> </w:t>
      </w:r>
      <w:proofErr w:type="spellStart"/>
      <w:r w:rsidRPr="00EB315C">
        <w:t>מספיק</w:t>
      </w:r>
      <w:proofErr w:type="spellEnd"/>
      <w:r w:rsidRPr="00EB315C">
        <w:t xml:space="preserve"> </w:t>
      </w:r>
      <w:proofErr w:type="spellStart"/>
      <w:r w:rsidRPr="00EB315C">
        <w:t>על</w:t>
      </w:r>
      <w:proofErr w:type="spellEnd"/>
      <w:r w:rsidRPr="00EB315C">
        <w:t xml:space="preserve"> </w:t>
      </w:r>
      <w:proofErr w:type="spellStart"/>
      <w:r w:rsidRPr="00EB315C">
        <w:t>מורכבותה</w:t>
      </w:r>
      <w:proofErr w:type="spellEnd"/>
      <w:r w:rsidRPr="00EB315C">
        <w:t xml:space="preserve">: </w:t>
      </w:r>
      <w:proofErr w:type="spellStart"/>
      <w:r w:rsidRPr="00EB315C">
        <w:t>תהליכי</w:t>
      </w:r>
      <w:proofErr w:type="spellEnd"/>
      <w:r w:rsidRPr="00EB315C">
        <w:t xml:space="preserve"> </w:t>
      </w:r>
      <w:proofErr w:type="spellStart"/>
      <w:r w:rsidRPr="00EB315C">
        <w:t>דיפרנציאציה</w:t>
      </w:r>
      <w:proofErr w:type="spellEnd"/>
      <w:r w:rsidRPr="00EB315C">
        <w:t xml:space="preserve">, </w:t>
      </w:r>
      <w:proofErr w:type="spellStart"/>
      <w:r w:rsidRPr="00EB315C">
        <w:t>הפרדה</w:t>
      </w:r>
      <w:proofErr w:type="spellEnd"/>
      <w:r w:rsidRPr="00EB315C">
        <w:t xml:space="preserve">, </w:t>
      </w:r>
      <w:proofErr w:type="spellStart"/>
      <w:r w:rsidRPr="00EB315C">
        <w:t>נבדלות</w:t>
      </w:r>
      <w:proofErr w:type="spellEnd"/>
      <w:r w:rsidRPr="00EB315C">
        <w:t xml:space="preserve"> </w:t>
      </w:r>
      <w:proofErr w:type="spellStart"/>
      <w:r w:rsidRPr="00EB315C">
        <w:t>והבחנת</w:t>
      </w:r>
      <w:proofErr w:type="spellEnd"/>
      <w:r w:rsidRPr="00EB315C">
        <w:t xml:space="preserve"> </w:t>
      </w:r>
      <w:proofErr w:type="spellStart"/>
      <w:r w:rsidRPr="00EB315C">
        <w:t>התחומים</w:t>
      </w:r>
      <w:proofErr w:type="spellEnd"/>
      <w:r w:rsidRPr="00EB315C">
        <w:t xml:space="preserve">, </w:t>
      </w:r>
      <w:proofErr w:type="spellStart"/>
      <w:r w:rsidRPr="00EB315C">
        <w:t>שכאמור</w:t>
      </w:r>
      <w:proofErr w:type="spellEnd"/>
      <w:r w:rsidRPr="00EB315C">
        <w:t xml:space="preserve"> </w:t>
      </w:r>
      <w:proofErr w:type="spellStart"/>
      <w:r w:rsidRPr="00EB315C">
        <w:t>הם</w:t>
      </w:r>
      <w:proofErr w:type="spellEnd"/>
      <w:r w:rsidRPr="00EB315C">
        <w:t xml:space="preserve"> </w:t>
      </w:r>
      <w:proofErr w:type="spellStart"/>
      <w:r w:rsidRPr="00EB315C">
        <w:t>ממאפייניהם</w:t>
      </w:r>
      <w:proofErr w:type="spellEnd"/>
      <w:r w:rsidRPr="00EB315C">
        <w:t xml:space="preserve"> </w:t>
      </w:r>
      <w:proofErr w:type="spellStart"/>
      <w:r w:rsidRPr="00EB315C">
        <w:t>המובהקים</w:t>
      </w:r>
      <w:proofErr w:type="spellEnd"/>
      <w:r w:rsidRPr="00EB315C">
        <w:t xml:space="preserve"> </w:t>
      </w:r>
      <w:proofErr w:type="spellStart"/>
      <w:r w:rsidRPr="00EB315C">
        <w:t>של</w:t>
      </w:r>
      <w:proofErr w:type="spellEnd"/>
      <w:r w:rsidRPr="00EB315C">
        <w:t xml:space="preserve"> </w:t>
      </w:r>
      <w:proofErr w:type="spellStart"/>
      <w:r w:rsidRPr="00EB315C">
        <w:t>תהליכי</w:t>
      </w:r>
      <w:proofErr w:type="spellEnd"/>
      <w:r w:rsidRPr="00EB315C">
        <w:t xml:space="preserve"> </w:t>
      </w:r>
      <w:proofErr w:type="spellStart"/>
      <w:r w:rsidRPr="00EB315C">
        <w:t>חילון</w:t>
      </w:r>
      <w:proofErr w:type="spellEnd"/>
      <w:r w:rsidRPr="00EB315C">
        <w:t xml:space="preserve"> </w:t>
      </w:r>
      <w:proofErr w:type="spellStart"/>
      <w:r w:rsidRPr="00EB315C">
        <w:t>והתרחשו</w:t>
      </w:r>
      <w:proofErr w:type="spellEnd"/>
      <w:r w:rsidRPr="00EB315C">
        <w:t xml:space="preserve"> </w:t>
      </w:r>
      <w:proofErr w:type="spellStart"/>
      <w:r w:rsidRPr="00EB315C">
        <w:t>ממילא</w:t>
      </w:r>
      <w:proofErr w:type="spellEnd"/>
      <w:r w:rsidRPr="00EB315C">
        <w:t xml:space="preserve"> </w:t>
      </w:r>
      <w:proofErr w:type="spellStart"/>
      <w:r w:rsidRPr="00EB315C">
        <w:t>גם</w:t>
      </w:r>
      <w:proofErr w:type="spellEnd"/>
      <w:r w:rsidRPr="00EB315C">
        <w:t xml:space="preserve"> </w:t>
      </w:r>
      <w:proofErr w:type="spellStart"/>
      <w:r w:rsidRPr="00EB315C">
        <w:t>בעולם</w:t>
      </w:r>
      <w:proofErr w:type="spellEnd"/>
      <w:r w:rsidRPr="00EB315C">
        <w:t xml:space="preserve"> </w:t>
      </w:r>
      <w:proofErr w:type="spellStart"/>
      <w:r w:rsidRPr="00EB315C">
        <w:t>היהודי</w:t>
      </w:r>
      <w:proofErr w:type="spellEnd"/>
      <w:r w:rsidRPr="00EB315C">
        <w:t xml:space="preserve">, </w:t>
      </w:r>
      <w:proofErr w:type="spellStart"/>
      <w:r w:rsidRPr="00EB315C">
        <w:t>עמדו</w:t>
      </w:r>
      <w:proofErr w:type="spellEnd"/>
      <w:r w:rsidRPr="00EB315C">
        <w:t xml:space="preserve"> </w:t>
      </w:r>
      <w:proofErr w:type="spellStart"/>
      <w:r w:rsidRPr="00EB315C">
        <w:t>בלב</w:t>
      </w:r>
      <w:proofErr w:type="spellEnd"/>
      <w:r w:rsidRPr="00EB315C">
        <w:t xml:space="preserve"> </w:t>
      </w:r>
      <w:proofErr w:type="spellStart"/>
      <w:r w:rsidRPr="00EB315C">
        <w:t>התפתחות</w:t>
      </w:r>
      <w:proofErr w:type="spellEnd"/>
      <w:r w:rsidRPr="00EB315C">
        <w:t xml:space="preserve"> </w:t>
      </w:r>
      <w:proofErr w:type="spellStart"/>
      <w:r w:rsidRPr="00EB315C">
        <w:t>האורתודוקסיה</w:t>
      </w:r>
      <w:proofErr w:type="spellEnd"/>
      <w:r w:rsidRPr="00EB315C">
        <w:t xml:space="preserve">. </w:t>
      </w:r>
      <w:proofErr w:type="spellStart"/>
      <w:r w:rsidRPr="00EB315C">
        <w:t>תהליכי</w:t>
      </w:r>
      <w:proofErr w:type="spellEnd"/>
      <w:r w:rsidRPr="00EB315C">
        <w:t xml:space="preserve"> </w:t>
      </w:r>
      <w:proofErr w:type="spellStart"/>
      <w:r w:rsidRPr="00EB315C">
        <w:t>החילון</w:t>
      </w:r>
      <w:proofErr w:type="spellEnd"/>
      <w:r w:rsidRPr="00EB315C">
        <w:t xml:space="preserve"> </w:t>
      </w:r>
      <w:proofErr w:type="spellStart"/>
      <w:r w:rsidRPr="00EB315C">
        <w:t>הללו</w:t>
      </w:r>
      <w:proofErr w:type="spellEnd"/>
      <w:r w:rsidRPr="00EB315C">
        <w:t xml:space="preserve"> </w:t>
      </w:r>
      <w:proofErr w:type="spellStart"/>
      <w:r w:rsidRPr="00EB315C">
        <w:t>עיצבו</w:t>
      </w:r>
      <w:proofErr w:type="spellEnd"/>
      <w:r w:rsidRPr="00EB315C">
        <w:t xml:space="preserve"> </w:t>
      </w:r>
      <w:proofErr w:type="spellStart"/>
      <w:r w:rsidRPr="00EB315C">
        <w:t>באורתודוקסיה</w:t>
      </w:r>
      <w:proofErr w:type="spellEnd"/>
      <w:r w:rsidRPr="00EB315C">
        <w:t xml:space="preserve"> </w:t>
      </w:r>
      <w:proofErr w:type="spellStart"/>
      <w:r w:rsidRPr="00EB315C">
        <w:t>מגמה</w:t>
      </w:r>
      <w:proofErr w:type="spellEnd"/>
      <w:r w:rsidRPr="00EB315C">
        <w:t xml:space="preserve"> </w:t>
      </w:r>
      <w:proofErr w:type="spellStart"/>
      <w:r w:rsidRPr="00EB315C">
        <w:t>מרכזית</w:t>
      </w:r>
      <w:proofErr w:type="spellEnd"/>
      <w:r w:rsidRPr="00EB315C">
        <w:t xml:space="preserve"> – </w:t>
      </w:r>
      <w:proofErr w:type="spellStart"/>
      <w:r w:rsidRPr="00EB315C">
        <w:t>שבאה</w:t>
      </w:r>
      <w:proofErr w:type="spellEnd"/>
      <w:r w:rsidRPr="00EB315C">
        <w:t xml:space="preserve"> </w:t>
      </w:r>
      <w:proofErr w:type="spellStart"/>
      <w:r w:rsidRPr="00EB315C">
        <w:t>לידי</w:t>
      </w:r>
      <w:proofErr w:type="spellEnd"/>
      <w:r w:rsidRPr="00EB315C">
        <w:t xml:space="preserve"> </w:t>
      </w:r>
      <w:proofErr w:type="spellStart"/>
      <w:r w:rsidRPr="00EB315C">
        <w:t>ביטוי</w:t>
      </w:r>
      <w:proofErr w:type="spellEnd"/>
      <w:r w:rsidRPr="00EB315C">
        <w:t xml:space="preserve"> </w:t>
      </w:r>
      <w:proofErr w:type="spellStart"/>
      <w:r w:rsidRPr="00EB315C">
        <w:t>בהגותו</w:t>
      </w:r>
      <w:proofErr w:type="spellEnd"/>
      <w:r w:rsidRPr="00EB315C">
        <w:t xml:space="preserve"> </w:t>
      </w:r>
      <w:proofErr w:type="spellStart"/>
      <w:r w:rsidRPr="00EB315C">
        <w:t>של</w:t>
      </w:r>
      <w:proofErr w:type="spellEnd"/>
      <w:r w:rsidRPr="00EB315C">
        <w:t xml:space="preserve"> </w:t>
      </w:r>
      <w:proofErr w:type="spellStart"/>
      <w:r w:rsidRPr="00EB315C">
        <w:t>המהר״ל</w:t>
      </w:r>
      <w:proofErr w:type="spellEnd"/>
      <w:r w:rsidRPr="00EB315C">
        <w:t xml:space="preserve"> – </w:t>
      </w:r>
      <w:proofErr w:type="spellStart"/>
      <w:r w:rsidRPr="00EB315C">
        <w:t>המתבטאת</w:t>
      </w:r>
      <w:proofErr w:type="spellEnd"/>
      <w:r w:rsidRPr="00EB315C">
        <w:t xml:space="preserve"> </w:t>
      </w:r>
      <w:proofErr w:type="spellStart"/>
      <w:r w:rsidRPr="00EB315C">
        <w:t>באותה</w:t>
      </w:r>
      <w:proofErr w:type="spellEnd"/>
      <w:r w:rsidRPr="00EB315C">
        <w:t xml:space="preserve"> "</w:t>
      </w:r>
      <w:proofErr w:type="spellStart"/>
      <w:r w:rsidRPr="00EB315C">
        <w:t>אסקטיות</w:t>
      </w:r>
      <w:proofErr w:type="spellEnd"/>
      <w:r w:rsidRPr="00EB315C">
        <w:t xml:space="preserve"> </w:t>
      </w:r>
      <w:proofErr w:type="spellStart"/>
      <w:r w:rsidRPr="00EB315C">
        <w:t>חוץ-עולמית</w:t>
      </w:r>
      <w:proofErr w:type="spellEnd"/>
      <w:r w:rsidRPr="00EB315C">
        <w:t xml:space="preserve">", </w:t>
      </w:r>
      <w:proofErr w:type="spellStart"/>
      <w:r w:rsidRPr="00EB315C">
        <w:t>בשאיפה</w:t>
      </w:r>
      <w:proofErr w:type="spellEnd"/>
      <w:r w:rsidRPr="00EB315C">
        <w:t xml:space="preserve"> </w:t>
      </w:r>
      <w:proofErr w:type="spellStart"/>
      <w:r w:rsidRPr="00EB315C">
        <w:t>להפרדה</w:t>
      </w:r>
      <w:proofErr w:type="spellEnd"/>
      <w:r w:rsidRPr="00EB315C">
        <w:t xml:space="preserve"> </w:t>
      </w:r>
      <w:proofErr w:type="spellStart"/>
      <w:r w:rsidRPr="00EB315C">
        <w:t>בין</w:t>
      </w:r>
      <w:proofErr w:type="spellEnd"/>
      <w:r w:rsidRPr="00EB315C">
        <w:t xml:space="preserve"> </w:t>
      </w:r>
      <w:proofErr w:type="spellStart"/>
      <w:r w:rsidRPr="00EB315C">
        <w:t>קודש</w:t>
      </w:r>
      <w:proofErr w:type="spellEnd"/>
      <w:r w:rsidRPr="00EB315C">
        <w:t xml:space="preserve"> </w:t>
      </w:r>
      <w:proofErr w:type="spellStart"/>
      <w:r w:rsidRPr="00EB315C">
        <w:t>לחול</w:t>
      </w:r>
      <w:proofErr w:type="spellEnd"/>
      <w:r w:rsidRPr="00EB315C">
        <w:t xml:space="preserve">, </w:t>
      </w:r>
      <w:proofErr w:type="spellStart"/>
      <w:r w:rsidRPr="00EB315C">
        <w:t>בין</w:t>
      </w:r>
      <w:proofErr w:type="spellEnd"/>
      <w:r w:rsidRPr="00EB315C">
        <w:t xml:space="preserve"> </w:t>
      </w:r>
      <w:proofErr w:type="spellStart"/>
      <w:r w:rsidRPr="00EB315C">
        <w:t>דת</w:t>
      </w:r>
      <w:proofErr w:type="spellEnd"/>
      <w:r w:rsidRPr="00EB315C">
        <w:t xml:space="preserve"> </w:t>
      </w:r>
      <w:proofErr w:type="spellStart"/>
      <w:r w:rsidRPr="00EB315C">
        <w:t>למדינה</w:t>
      </w:r>
      <w:proofErr w:type="spellEnd"/>
      <w:r w:rsidRPr="00EB315C">
        <w:t xml:space="preserve">, </w:t>
      </w:r>
      <w:proofErr w:type="spellStart"/>
      <w:r w:rsidRPr="00EB315C">
        <w:t>בין</w:t>
      </w:r>
      <w:proofErr w:type="spellEnd"/>
      <w:r w:rsidRPr="00EB315C">
        <w:t xml:space="preserve"> </w:t>
      </w:r>
      <w:proofErr w:type="spellStart"/>
      <w:r w:rsidRPr="00EB315C">
        <w:t>ישראל</w:t>
      </w:r>
      <w:proofErr w:type="spellEnd"/>
      <w:r w:rsidRPr="00EB315C">
        <w:t xml:space="preserve"> </w:t>
      </w:r>
      <w:proofErr w:type="spellStart"/>
      <w:r w:rsidRPr="00EB315C">
        <w:t>לאומות</w:t>
      </w:r>
      <w:proofErr w:type="spellEnd"/>
      <w:r w:rsidRPr="00EB315C">
        <w:t xml:space="preserve">, </w:t>
      </w:r>
      <w:proofErr w:type="spellStart"/>
      <w:r w:rsidRPr="00EB315C">
        <w:t>ובעיקר</w:t>
      </w:r>
      <w:proofErr w:type="spellEnd"/>
      <w:r w:rsidRPr="00EB315C">
        <w:t xml:space="preserve"> </w:t>
      </w:r>
      <w:proofErr w:type="spellStart"/>
      <w:r w:rsidRPr="00EB315C">
        <w:t>בין</w:t>
      </w:r>
      <w:proofErr w:type="spellEnd"/>
      <w:r w:rsidRPr="00EB315C">
        <w:t xml:space="preserve"> </w:t>
      </w:r>
      <w:proofErr w:type="spellStart"/>
      <w:r w:rsidRPr="00EB315C">
        <w:t>המציאות</w:t>
      </w:r>
      <w:proofErr w:type="spellEnd"/>
      <w:r w:rsidRPr="00EB315C">
        <w:t xml:space="preserve"> </w:t>
      </w:r>
      <w:proofErr w:type="spellStart"/>
      <w:r w:rsidRPr="00EB315C">
        <w:t>הפיזית</w:t>
      </w:r>
      <w:proofErr w:type="spellEnd"/>
      <w:r w:rsidRPr="00EB315C">
        <w:t xml:space="preserve"> </w:t>
      </w:r>
      <w:proofErr w:type="spellStart"/>
      <w:r w:rsidRPr="00EB315C">
        <w:t>לזו</w:t>
      </w:r>
      <w:proofErr w:type="spellEnd"/>
      <w:r w:rsidRPr="00EB315C">
        <w:t xml:space="preserve"> </w:t>
      </w:r>
      <w:proofErr w:type="spellStart"/>
      <w:r w:rsidRPr="00EB315C">
        <w:t>המטפיזית</w:t>
      </w:r>
      <w:proofErr w:type="spellEnd"/>
      <w:r w:rsidRPr="00EB315C">
        <w:t xml:space="preserve">. </w:t>
      </w:r>
      <w:proofErr w:type="spellStart"/>
      <w:r w:rsidRPr="00EB315C">
        <w:t>למציאות</w:t>
      </w:r>
      <w:proofErr w:type="spellEnd"/>
      <w:r w:rsidRPr="00EB315C">
        <w:t xml:space="preserve"> </w:t>
      </w:r>
      <w:proofErr w:type="spellStart"/>
      <w:r w:rsidRPr="00EB315C">
        <w:t>המטפיזית</w:t>
      </w:r>
      <w:proofErr w:type="spellEnd"/>
      <w:r w:rsidRPr="00EB315C">
        <w:t xml:space="preserve"> </w:t>
      </w:r>
      <w:proofErr w:type="spellStart"/>
      <w:r w:rsidRPr="00EB315C">
        <w:t>חוקים</w:t>
      </w:r>
      <w:proofErr w:type="spellEnd"/>
      <w:r w:rsidRPr="00EB315C">
        <w:t xml:space="preserve"> </w:t>
      </w:r>
      <w:proofErr w:type="spellStart"/>
      <w:r w:rsidRPr="00EB315C">
        <w:t>נפרדים</w:t>
      </w:r>
      <w:proofErr w:type="spellEnd"/>
      <w:r w:rsidRPr="00EB315C">
        <w:t xml:space="preserve">, </w:t>
      </w:r>
      <w:proofErr w:type="spellStart"/>
      <w:r w:rsidRPr="00EB315C">
        <w:t>ויש</w:t>
      </w:r>
      <w:proofErr w:type="spellEnd"/>
      <w:r w:rsidRPr="00EB315C">
        <w:t xml:space="preserve"> </w:t>
      </w:r>
      <w:proofErr w:type="spellStart"/>
      <w:r w:rsidRPr="00EB315C">
        <w:t>לציית</w:t>
      </w:r>
      <w:proofErr w:type="spellEnd"/>
      <w:r w:rsidRPr="00EB315C">
        <w:t xml:space="preserve"> </w:t>
      </w:r>
      <w:proofErr w:type="spellStart"/>
      <w:r w:rsidRPr="00EB315C">
        <w:t>להם</w:t>
      </w:r>
      <w:proofErr w:type="spellEnd"/>
      <w:r w:rsidRPr="00EB315C">
        <w:t xml:space="preserve"> </w:t>
      </w:r>
      <w:proofErr w:type="spellStart"/>
      <w:r w:rsidRPr="00EB315C">
        <w:t>גם</w:t>
      </w:r>
      <w:proofErr w:type="spellEnd"/>
      <w:r w:rsidRPr="00EB315C">
        <w:t xml:space="preserve"> </w:t>
      </w:r>
      <w:proofErr w:type="spellStart"/>
      <w:r w:rsidRPr="00EB315C">
        <w:t>מבלי</w:t>
      </w:r>
      <w:proofErr w:type="spellEnd"/>
      <w:r w:rsidRPr="00EB315C">
        <w:t xml:space="preserve"> </w:t>
      </w:r>
      <w:proofErr w:type="spellStart"/>
      <w:r w:rsidRPr="00EB315C">
        <w:t>להבין</w:t>
      </w:r>
      <w:proofErr w:type="spellEnd"/>
      <w:r w:rsidRPr="00EB315C">
        <w:t xml:space="preserve"> </w:t>
      </w:r>
      <w:proofErr w:type="spellStart"/>
      <w:r w:rsidRPr="00EB315C">
        <w:t>למשל</w:t>
      </w:r>
      <w:proofErr w:type="spellEnd"/>
      <w:r w:rsidRPr="00EB315C">
        <w:t xml:space="preserve"> </w:t>
      </w:r>
      <w:proofErr w:type="spellStart"/>
      <w:r w:rsidRPr="00EB315C">
        <w:t>את</w:t>
      </w:r>
      <w:proofErr w:type="spellEnd"/>
      <w:r w:rsidRPr="00EB315C">
        <w:t xml:space="preserve"> </w:t>
      </w:r>
      <w:proofErr w:type="spellStart"/>
      <w:r w:rsidRPr="00EB315C">
        <w:t>טעמי</w:t>
      </w:r>
      <w:proofErr w:type="spellEnd"/>
      <w:r w:rsidRPr="00EB315C">
        <w:t xml:space="preserve"> </w:t>
      </w:r>
      <w:proofErr w:type="spellStart"/>
      <w:r w:rsidRPr="00EB315C">
        <w:t>המצוות</w:t>
      </w:r>
      <w:proofErr w:type="spellEnd"/>
      <w:r w:rsidRPr="00EB315C">
        <w:t xml:space="preserve">. </w:t>
      </w:r>
      <w:proofErr w:type="spellStart"/>
      <w:r w:rsidRPr="00EB315C">
        <w:t>הגותו</w:t>
      </w:r>
      <w:proofErr w:type="spellEnd"/>
      <w:r w:rsidRPr="00EB315C">
        <w:t xml:space="preserve"> </w:t>
      </w:r>
      <w:proofErr w:type="spellStart"/>
      <w:r w:rsidRPr="00EB315C">
        <w:t>של</w:t>
      </w:r>
      <w:proofErr w:type="spellEnd"/>
      <w:r w:rsidRPr="00EB315C">
        <w:t xml:space="preserve"> </w:t>
      </w:r>
      <w:proofErr w:type="spellStart"/>
      <w:r w:rsidRPr="00EB315C">
        <w:t>המהר"ל</w:t>
      </w:r>
      <w:proofErr w:type="spellEnd"/>
      <w:r w:rsidRPr="00EB315C">
        <w:t xml:space="preserve"> </w:t>
      </w:r>
      <w:proofErr w:type="spellStart"/>
      <w:r w:rsidRPr="00EB315C">
        <w:t>היא</w:t>
      </w:r>
      <w:proofErr w:type="spellEnd"/>
      <w:r w:rsidRPr="00EB315C">
        <w:t xml:space="preserve"> </w:t>
      </w:r>
      <w:proofErr w:type="spellStart"/>
      <w:r w:rsidRPr="00EB315C">
        <w:t>דוגמה</w:t>
      </w:r>
      <w:proofErr w:type="spellEnd"/>
      <w:r w:rsidRPr="00EB315C">
        <w:t xml:space="preserve"> </w:t>
      </w:r>
      <w:proofErr w:type="spellStart"/>
      <w:r w:rsidRPr="00EB315C">
        <w:t>לאותה</w:t>
      </w:r>
      <w:proofErr w:type="spellEnd"/>
      <w:r w:rsidRPr="00EB315C">
        <w:t xml:space="preserve"> </w:t>
      </w:r>
      <w:proofErr w:type="spellStart"/>
      <w:r w:rsidRPr="00EB315C">
        <w:t>מגמה</w:t>
      </w:r>
      <w:proofErr w:type="spellEnd"/>
      <w:r w:rsidRPr="00EB315C">
        <w:t xml:space="preserve"> </w:t>
      </w:r>
      <w:proofErr w:type="spellStart"/>
      <w:r w:rsidRPr="00EB315C">
        <w:t>העומדת</w:t>
      </w:r>
      <w:proofErr w:type="spellEnd"/>
      <w:r w:rsidRPr="00EB315C">
        <w:t xml:space="preserve"> </w:t>
      </w:r>
      <w:proofErr w:type="spellStart"/>
      <w:r w:rsidRPr="00EB315C">
        <w:t>בבסיס</w:t>
      </w:r>
      <w:proofErr w:type="spellEnd"/>
      <w:r w:rsidRPr="00EB315C">
        <w:t xml:space="preserve"> </w:t>
      </w:r>
      <w:proofErr w:type="spellStart"/>
      <w:r w:rsidRPr="00EB315C">
        <w:t>החרדיות</w:t>
      </w:r>
      <w:proofErr w:type="spellEnd"/>
      <w:r w:rsidRPr="00EB315C">
        <w:t xml:space="preserve"> </w:t>
      </w:r>
      <w:proofErr w:type="spellStart"/>
      <w:r w:rsidRPr="00EB315C">
        <w:t>של</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החרדית</w:t>
      </w:r>
      <w:proofErr w:type="spellEnd"/>
      <w:r w:rsidRPr="00EB315C">
        <w:t xml:space="preserve">, </w:t>
      </w:r>
      <w:proofErr w:type="spellStart"/>
      <w:r w:rsidRPr="00EB315C">
        <w:t>שמתאימה</w:t>
      </w:r>
      <w:proofErr w:type="spellEnd"/>
      <w:r w:rsidRPr="00EB315C">
        <w:t xml:space="preserve"> </w:t>
      </w:r>
      <w:proofErr w:type="spellStart"/>
      <w:r w:rsidRPr="00EB315C">
        <w:t>למבנה</w:t>
      </w:r>
      <w:proofErr w:type="spellEnd"/>
      <w:r w:rsidRPr="00EB315C">
        <w:t xml:space="preserve"> </w:t>
      </w:r>
      <w:proofErr w:type="spellStart"/>
      <w:r w:rsidRPr="00EB315C">
        <w:t>החילון</w:t>
      </w:r>
      <w:proofErr w:type="spellEnd"/>
      <w:r w:rsidRPr="00EB315C">
        <w:t xml:space="preserve"> </w:t>
      </w:r>
      <w:proofErr w:type="spellStart"/>
      <w:r w:rsidRPr="00EB315C">
        <w:t>המדינתי</w:t>
      </w:r>
      <w:proofErr w:type="spellEnd"/>
      <w:r w:rsidRPr="00EB315C">
        <w:t xml:space="preserve"> </w:t>
      </w:r>
      <w:proofErr w:type="spellStart"/>
      <w:r w:rsidRPr="00EB315C">
        <w:t>בעצם</w:t>
      </w:r>
      <w:proofErr w:type="spellEnd"/>
      <w:r w:rsidRPr="00EB315C">
        <w:t xml:space="preserve"> </w:t>
      </w:r>
      <w:proofErr w:type="spellStart"/>
      <w:r w:rsidRPr="00EB315C">
        <w:t>התכנסותה</w:t>
      </w:r>
      <w:proofErr w:type="spellEnd"/>
      <w:r w:rsidRPr="00EB315C">
        <w:t xml:space="preserve"> </w:t>
      </w:r>
      <w:proofErr w:type="spellStart"/>
      <w:r w:rsidRPr="00EB315C">
        <w:t>בתחומה</w:t>
      </w:r>
      <w:proofErr w:type="spellEnd"/>
      <w:r w:rsidRPr="00EB315C">
        <w:t xml:space="preserve"> </w:t>
      </w:r>
      <w:proofErr w:type="spellStart"/>
      <w:r w:rsidRPr="00EB315C">
        <w:t>המוגדר</w:t>
      </w:r>
      <w:proofErr w:type="spellEnd"/>
      <w:r w:rsidRPr="00EB315C">
        <w:t>.</w:t>
      </w:r>
    </w:p>
    <w:p w14:paraId="0E74F61A" w14:textId="77777777" w:rsidR="00EB315C" w:rsidRPr="00EB315C" w:rsidRDefault="00EB315C" w:rsidP="00EB315C">
      <w:proofErr w:type="spellStart"/>
      <w:r w:rsidRPr="00EB315C">
        <w:t>אולם</w:t>
      </w:r>
      <w:proofErr w:type="spellEnd"/>
      <w:r w:rsidRPr="00EB315C">
        <w:t xml:space="preserve"> </w:t>
      </w:r>
      <w:proofErr w:type="spellStart"/>
      <w:r w:rsidRPr="00EB315C">
        <w:t>זהו</w:t>
      </w:r>
      <w:proofErr w:type="spellEnd"/>
      <w:r w:rsidRPr="00EB315C">
        <w:t xml:space="preserve"> </w:t>
      </w:r>
      <w:proofErr w:type="spellStart"/>
      <w:r w:rsidRPr="00EB315C">
        <w:t>רק</w:t>
      </w:r>
      <w:proofErr w:type="spellEnd"/>
      <w:r w:rsidRPr="00EB315C">
        <w:t xml:space="preserve"> </w:t>
      </w:r>
      <w:proofErr w:type="spellStart"/>
      <w:r w:rsidRPr="00EB315C">
        <w:t>חלק</w:t>
      </w:r>
      <w:proofErr w:type="spellEnd"/>
      <w:r w:rsidRPr="00EB315C">
        <w:t xml:space="preserve"> </w:t>
      </w:r>
      <w:proofErr w:type="spellStart"/>
      <w:r w:rsidRPr="00EB315C">
        <w:t>מהתמונה</w:t>
      </w:r>
      <w:proofErr w:type="spellEnd"/>
      <w:r w:rsidRPr="00EB315C">
        <w:t xml:space="preserve"> </w:t>
      </w:r>
      <w:proofErr w:type="spellStart"/>
      <w:r w:rsidRPr="00EB315C">
        <w:t>שמסבירה</w:t>
      </w:r>
      <w:proofErr w:type="spellEnd"/>
      <w:r w:rsidRPr="00EB315C">
        <w:t xml:space="preserve"> </w:t>
      </w:r>
      <w:proofErr w:type="spellStart"/>
      <w:r w:rsidRPr="00EB315C">
        <w:t>את</w:t>
      </w:r>
      <w:proofErr w:type="spellEnd"/>
      <w:r w:rsidRPr="00EB315C">
        <w:t xml:space="preserve"> </w:t>
      </w:r>
      <w:proofErr w:type="spellStart"/>
      <w:r w:rsidRPr="00EB315C">
        <w:t>עליית</w:t>
      </w:r>
      <w:proofErr w:type="spellEnd"/>
      <w:r w:rsidRPr="00EB315C">
        <w:t xml:space="preserve"> </w:t>
      </w:r>
      <w:proofErr w:type="spellStart"/>
      <w:r w:rsidRPr="00EB315C">
        <w:t>החרדיות</w:t>
      </w:r>
      <w:proofErr w:type="spellEnd"/>
      <w:r w:rsidRPr="00EB315C">
        <w:t xml:space="preserve"> </w:t>
      </w:r>
      <w:proofErr w:type="spellStart"/>
      <w:r w:rsidRPr="00EB315C">
        <w:t>האורתודוקסית</w:t>
      </w:r>
      <w:proofErr w:type="spellEnd"/>
      <w:r w:rsidRPr="00EB315C">
        <w:t xml:space="preserve"> </w:t>
      </w:r>
      <w:proofErr w:type="spellStart"/>
      <w:r w:rsidRPr="00EB315C">
        <w:t>במודרנה</w:t>
      </w:r>
      <w:proofErr w:type="spellEnd"/>
      <w:r w:rsidRPr="00EB315C">
        <w:t xml:space="preserve">. </w:t>
      </w:r>
      <w:proofErr w:type="spellStart"/>
      <w:r w:rsidRPr="00EB315C">
        <w:t>לטענתו</w:t>
      </w:r>
      <w:proofErr w:type="spellEnd"/>
      <w:r w:rsidRPr="00EB315C">
        <w:t xml:space="preserve"> </w:t>
      </w:r>
      <w:proofErr w:type="spellStart"/>
      <w:r w:rsidRPr="00EB315C">
        <w:t>של</w:t>
      </w:r>
      <w:proofErr w:type="spellEnd"/>
      <w:r w:rsidRPr="00EB315C">
        <w:t xml:space="preserve"> </w:t>
      </w:r>
      <w:proofErr w:type="spellStart"/>
      <w:r w:rsidRPr="00EB315C">
        <w:t>סורוצקין</w:t>
      </w:r>
      <w:proofErr w:type="spellEnd"/>
      <w:r w:rsidRPr="00EB315C">
        <w:t xml:space="preserve">, </w:t>
      </w:r>
      <w:proofErr w:type="spellStart"/>
      <w:r w:rsidRPr="00EB315C">
        <w:t>שבן-עמי</w:t>
      </w:r>
      <w:proofErr w:type="spellEnd"/>
      <w:r w:rsidRPr="00EB315C">
        <w:t xml:space="preserve"> </w:t>
      </w:r>
      <w:proofErr w:type="spellStart"/>
      <w:r w:rsidRPr="00EB315C">
        <w:t>נסמך</w:t>
      </w:r>
      <w:proofErr w:type="spellEnd"/>
      <w:r w:rsidRPr="00EB315C">
        <w:t xml:space="preserve"> </w:t>
      </w:r>
      <w:proofErr w:type="spellStart"/>
      <w:r w:rsidRPr="00EB315C">
        <w:t>עליו</w:t>
      </w:r>
      <w:proofErr w:type="spellEnd"/>
      <w:r w:rsidRPr="00EB315C">
        <w:t xml:space="preserve">, </w:t>
      </w:r>
      <w:proofErr w:type="spellStart"/>
      <w:r w:rsidRPr="00EB315C">
        <w:t>לצד</w:t>
      </w:r>
      <w:proofErr w:type="spellEnd"/>
      <w:r w:rsidRPr="00EB315C">
        <w:t xml:space="preserve"> </w:t>
      </w:r>
      <w:proofErr w:type="spellStart"/>
      <w:r w:rsidRPr="00EB315C">
        <w:t>תהליך</w:t>
      </w:r>
      <w:proofErr w:type="spellEnd"/>
      <w:r w:rsidRPr="00EB315C">
        <w:t xml:space="preserve"> </w:t>
      </w:r>
      <w:proofErr w:type="spellStart"/>
      <w:r w:rsidRPr="00EB315C">
        <w:t>הדיפרנציאציה</w:t>
      </w:r>
      <w:proofErr w:type="spellEnd"/>
      <w:r w:rsidRPr="00EB315C">
        <w:t xml:space="preserve"> </w:t>
      </w:r>
      <w:proofErr w:type="spellStart"/>
      <w:r w:rsidRPr="00EB315C">
        <w:t>התרחש</w:t>
      </w:r>
      <w:proofErr w:type="spellEnd"/>
      <w:r w:rsidRPr="00EB315C">
        <w:t xml:space="preserve"> </w:t>
      </w:r>
      <w:proofErr w:type="spellStart"/>
      <w:r w:rsidRPr="00EB315C">
        <w:t>גם</w:t>
      </w:r>
      <w:proofErr w:type="spellEnd"/>
      <w:r w:rsidRPr="00EB315C">
        <w:t xml:space="preserve"> </w:t>
      </w:r>
      <w:proofErr w:type="spellStart"/>
      <w:r w:rsidRPr="00EB315C">
        <w:t>תהליך</w:t>
      </w:r>
      <w:proofErr w:type="spellEnd"/>
      <w:r w:rsidRPr="00EB315C">
        <w:t xml:space="preserve"> </w:t>
      </w:r>
      <w:proofErr w:type="spellStart"/>
      <w:r w:rsidRPr="00EB315C">
        <w:t>הפוך</w:t>
      </w:r>
      <w:proofErr w:type="spellEnd"/>
      <w:r w:rsidRPr="00EB315C">
        <w:t xml:space="preserve"> </w:t>
      </w:r>
      <w:proofErr w:type="spellStart"/>
      <w:r w:rsidRPr="00EB315C">
        <w:t>לכאורה</w:t>
      </w:r>
      <w:proofErr w:type="spellEnd"/>
      <w:r w:rsidRPr="00EB315C">
        <w:t xml:space="preserve"> </w:t>
      </w:r>
      <w:proofErr w:type="spellStart"/>
      <w:r w:rsidRPr="00EB315C">
        <w:t>המכונה</w:t>
      </w:r>
      <w:proofErr w:type="spellEnd"/>
      <w:r w:rsidRPr="00EB315C">
        <w:t xml:space="preserve"> </w:t>
      </w:r>
      <w:proofErr w:type="spellStart"/>
      <w:r w:rsidRPr="00EB315C">
        <w:t>אסימילציה</w:t>
      </w:r>
      <w:proofErr w:type="spellEnd"/>
      <w:r w:rsidRPr="00EB315C">
        <w:t xml:space="preserve">, </w:t>
      </w:r>
      <w:proofErr w:type="spellStart"/>
      <w:r w:rsidRPr="00EB315C">
        <w:t>שעניינו</w:t>
      </w:r>
      <w:proofErr w:type="spellEnd"/>
      <w:r w:rsidRPr="00EB315C">
        <w:t xml:space="preserve"> </w:t>
      </w:r>
      <w:proofErr w:type="spellStart"/>
      <w:r w:rsidRPr="00EB315C">
        <w:t>ניסיון</w:t>
      </w:r>
      <w:proofErr w:type="spellEnd"/>
      <w:r w:rsidRPr="00EB315C">
        <w:t xml:space="preserve"> </w:t>
      </w:r>
      <w:proofErr w:type="spellStart"/>
      <w:r w:rsidRPr="00EB315C">
        <w:t>לעיצוב</w:t>
      </w:r>
      <w:proofErr w:type="spellEnd"/>
      <w:r w:rsidRPr="00EB315C">
        <w:t xml:space="preserve"> </w:t>
      </w:r>
      <w:proofErr w:type="spellStart"/>
      <w:r w:rsidRPr="00EB315C">
        <w:t>היום-יום</w:t>
      </w:r>
      <w:proofErr w:type="spellEnd"/>
      <w:r w:rsidRPr="00EB315C">
        <w:t xml:space="preserve"> </w:t>
      </w:r>
      <w:proofErr w:type="spellStart"/>
      <w:r w:rsidRPr="00EB315C">
        <w:t>במונחים</w:t>
      </w:r>
      <w:proofErr w:type="spellEnd"/>
      <w:r w:rsidRPr="00EB315C">
        <w:t xml:space="preserve"> </w:t>
      </w:r>
      <w:proofErr w:type="spellStart"/>
      <w:r w:rsidRPr="00EB315C">
        <w:t>דתיים</w:t>
      </w:r>
      <w:proofErr w:type="spellEnd"/>
      <w:r w:rsidRPr="00EB315C">
        <w:t xml:space="preserve">. </w:t>
      </w:r>
      <w:proofErr w:type="spellStart"/>
      <w:r w:rsidRPr="00EB315C">
        <w:t>בהקשר</w:t>
      </w:r>
      <w:proofErr w:type="spellEnd"/>
      <w:r w:rsidRPr="00EB315C">
        <w:t xml:space="preserve"> </w:t>
      </w:r>
      <w:proofErr w:type="spellStart"/>
      <w:r w:rsidRPr="00EB315C">
        <w:t>היהודי</w:t>
      </w:r>
      <w:proofErr w:type="spellEnd"/>
      <w:r w:rsidRPr="00EB315C">
        <w:t xml:space="preserve"> </w:t>
      </w:r>
      <w:proofErr w:type="spellStart"/>
      <w:r w:rsidRPr="00EB315C">
        <w:t>הדבר</w:t>
      </w:r>
      <w:proofErr w:type="spellEnd"/>
      <w:r w:rsidRPr="00EB315C">
        <w:t xml:space="preserve"> </w:t>
      </w:r>
      <w:proofErr w:type="spellStart"/>
      <w:r w:rsidRPr="00EB315C">
        <w:t>התבטא</w:t>
      </w:r>
      <w:proofErr w:type="spellEnd"/>
      <w:r w:rsidRPr="00EB315C">
        <w:t xml:space="preserve"> </w:t>
      </w:r>
      <w:proofErr w:type="spellStart"/>
      <w:r w:rsidRPr="00EB315C">
        <w:t>למשל</w:t>
      </w:r>
      <w:proofErr w:type="spellEnd"/>
      <w:r w:rsidRPr="00EB315C">
        <w:t xml:space="preserve"> </w:t>
      </w:r>
      <w:proofErr w:type="spellStart"/>
      <w:r w:rsidRPr="00EB315C">
        <w:t>בספרות</w:t>
      </w:r>
      <w:proofErr w:type="spellEnd"/>
      <w:r w:rsidRPr="00EB315C">
        <w:t xml:space="preserve"> </w:t>
      </w:r>
      <w:proofErr w:type="spellStart"/>
      <w:r w:rsidRPr="00EB315C">
        <w:t>הנהגות</w:t>
      </w:r>
      <w:proofErr w:type="spellEnd"/>
      <w:r w:rsidRPr="00EB315C">
        <w:t xml:space="preserve"> </w:t>
      </w:r>
      <w:proofErr w:type="spellStart"/>
      <w:r w:rsidRPr="00EB315C">
        <w:t>נרחבת</w:t>
      </w:r>
      <w:proofErr w:type="spellEnd"/>
      <w:r w:rsidRPr="00EB315C">
        <w:t xml:space="preserve"> </w:t>
      </w:r>
      <w:proofErr w:type="spellStart"/>
      <w:r w:rsidRPr="00EB315C">
        <w:t>וקפדנית</w:t>
      </w:r>
      <w:proofErr w:type="spellEnd"/>
      <w:r w:rsidRPr="00EB315C">
        <w:t xml:space="preserve"> </w:t>
      </w:r>
      <w:proofErr w:type="spellStart"/>
      <w:r w:rsidRPr="00EB315C">
        <w:t>הנוגעת</w:t>
      </w:r>
      <w:proofErr w:type="spellEnd"/>
      <w:r w:rsidRPr="00EB315C">
        <w:t xml:space="preserve"> </w:t>
      </w:r>
      <w:proofErr w:type="spellStart"/>
      <w:r w:rsidRPr="00EB315C">
        <w:t>לכל</w:t>
      </w:r>
      <w:proofErr w:type="spellEnd"/>
      <w:r w:rsidRPr="00EB315C">
        <w:t xml:space="preserve"> </w:t>
      </w:r>
      <w:proofErr w:type="spellStart"/>
      <w:r w:rsidRPr="00EB315C">
        <w:t>חלק</w:t>
      </w:r>
      <w:proofErr w:type="spellEnd"/>
      <w:r w:rsidRPr="00EB315C">
        <w:t xml:space="preserve"> </w:t>
      </w:r>
      <w:proofErr w:type="spellStart"/>
      <w:r w:rsidRPr="00EB315C">
        <w:t>בקיום</w:t>
      </w:r>
      <w:proofErr w:type="spellEnd"/>
      <w:r w:rsidRPr="00EB315C">
        <w:t xml:space="preserve"> </w:t>
      </w:r>
      <w:proofErr w:type="spellStart"/>
      <w:r w:rsidRPr="00EB315C">
        <w:t>היומיומי</w:t>
      </w:r>
      <w:proofErr w:type="spellEnd"/>
      <w:r w:rsidRPr="00EB315C">
        <w:t xml:space="preserve"> </w:t>
      </w:r>
      <w:proofErr w:type="spellStart"/>
      <w:r w:rsidRPr="00EB315C">
        <w:t>הפיזי</w:t>
      </w:r>
      <w:proofErr w:type="spellEnd"/>
      <w:r w:rsidRPr="00EB315C">
        <w:t xml:space="preserve"> </w:t>
      </w:r>
      <w:proofErr w:type="spellStart"/>
      <w:r w:rsidRPr="00EB315C">
        <w:t>והחושי</w:t>
      </w:r>
      <w:proofErr w:type="spellEnd"/>
      <w:r w:rsidRPr="00EB315C">
        <w:t xml:space="preserve">. </w:t>
      </w:r>
      <w:proofErr w:type="spellStart"/>
      <w:r w:rsidRPr="00EB315C">
        <w:t>הביטוי</w:t>
      </w:r>
      <w:proofErr w:type="spellEnd"/>
      <w:r w:rsidRPr="00EB315C">
        <w:t xml:space="preserve"> </w:t>
      </w:r>
      <w:proofErr w:type="spellStart"/>
      <w:r w:rsidRPr="00EB315C">
        <w:t>המובהק</w:t>
      </w:r>
      <w:proofErr w:type="spellEnd"/>
      <w:r w:rsidRPr="00EB315C">
        <w:t xml:space="preserve"> </w:t>
      </w:r>
      <w:proofErr w:type="spellStart"/>
      <w:r w:rsidRPr="00EB315C">
        <w:t>ביותר</w:t>
      </w:r>
      <w:proofErr w:type="spellEnd"/>
      <w:r w:rsidRPr="00EB315C">
        <w:t xml:space="preserve"> </w:t>
      </w:r>
      <w:proofErr w:type="spellStart"/>
      <w:r w:rsidRPr="00EB315C">
        <w:t>למגמה</w:t>
      </w:r>
      <w:proofErr w:type="spellEnd"/>
      <w:r w:rsidRPr="00EB315C">
        <w:t xml:space="preserve"> </w:t>
      </w:r>
      <w:proofErr w:type="spellStart"/>
      <w:r w:rsidRPr="00EB315C">
        <w:t>זו</w:t>
      </w:r>
      <w:proofErr w:type="spellEnd"/>
      <w:r w:rsidRPr="00EB315C">
        <w:t xml:space="preserve"> </w:t>
      </w:r>
      <w:proofErr w:type="spellStart"/>
      <w:r w:rsidRPr="00EB315C">
        <w:t>נמצא</w:t>
      </w:r>
      <w:proofErr w:type="spellEnd"/>
      <w:r w:rsidRPr="00EB315C">
        <w:t xml:space="preserve"> </w:t>
      </w:r>
      <w:proofErr w:type="spellStart"/>
      <w:r w:rsidRPr="00EB315C">
        <w:t>כמובן</w:t>
      </w:r>
      <w:proofErr w:type="spellEnd"/>
      <w:r w:rsidRPr="00EB315C">
        <w:t xml:space="preserve"> </w:t>
      </w:r>
      <w:proofErr w:type="spellStart"/>
      <w:r w:rsidRPr="00EB315C">
        <w:t>בספר</w:t>
      </w:r>
      <w:proofErr w:type="spellEnd"/>
      <w:r w:rsidRPr="00EB315C">
        <w:t xml:space="preserve"> </w:t>
      </w:r>
      <w:proofErr w:type="spellStart"/>
      <w:r w:rsidRPr="00EB315C">
        <w:t>ההלכה</w:t>
      </w:r>
      <w:proofErr w:type="spellEnd"/>
      <w:r w:rsidRPr="00EB315C">
        <w:t> </w:t>
      </w:r>
      <w:proofErr w:type="spellStart"/>
      <w:r w:rsidRPr="00EB315C">
        <w:rPr>
          <w:b/>
          <w:bCs/>
        </w:rPr>
        <w:t>שולחן</w:t>
      </w:r>
      <w:proofErr w:type="spellEnd"/>
      <w:r w:rsidRPr="00EB315C">
        <w:rPr>
          <w:b/>
          <w:bCs/>
        </w:rPr>
        <w:t xml:space="preserve"> </w:t>
      </w:r>
      <w:proofErr w:type="spellStart"/>
      <w:r w:rsidRPr="00EB315C">
        <w:rPr>
          <w:b/>
          <w:bCs/>
        </w:rPr>
        <w:t>ערוך</w:t>
      </w:r>
      <w:proofErr w:type="spellEnd"/>
      <w:r w:rsidRPr="00EB315C">
        <w:t> </w:t>
      </w:r>
      <w:proofErr w:type="spellStart"/>
      <w:r w:rsidRPr="00EB315C">
        <w:t>של</w:t>
      </w:r>
      <w:proofErr w:type="spellEnd"/>
      <w:r w:rsidRPr="00EB315C">
        <w:t xml:space="preserve"> </w:t>
      </w:r>
      <w:proofErr w:type="spellStart"/>
      <w:r w:rsidRPr="00EB315C">
        <w:t>רבי</w:t>
      </w:r>
      <w:proofErr w:type="spellEnd"/>
      <w:r w:rsidRPr="00EB315C">
        <w:t xml:space="preserve"> </w:t>
      </w:r>
      <w:proofErr w:type="spellStart"/>
      <w:r w:rsidRPr="00EB315C">
        <w:t>יוסף</w:t>
      </w:r>
      <w:proofErr w:type="spellEnd"/>
      <w:r w:rsidRPr="00EB315C">
        <w:t xml:space="preserve"> </w:t>
      </w:r>
      <w:proofErr w:type="spellStart"/>
      <w:r w:rsidRPr="00EB315C">
        <w:t>קארו</w:t>
      </w:r>
      <w:proofErr w:type="spellEnd"/>
      <w:r w:rsidRPr="00EB315C">
        <w:t xml:space="preserve">. </w:t>
      </w:r>
      <w:proofErr w:type="spellStart"/>
      <w:r w:rsidRPr="00EB315C">
        <w:t>האסימילציה</w:t>
      </w:r>
      <w:proofErr w:type="spellEnd"/>
      <w:r w:rsidRPr="00EB315C">
        <w:t xml:space="preserve"> </w:t>
      </w:r>
      <w:proofErr w:type="spellStart"/>
      <w:r w:rsidRPr="00EB315C">
        <w:t>היא</w:t>
      </w:r>
      <w:proofErr w:type="spellEnd"/>
      <w:r w:rsidRPr="00EB315C">
        <w:t xml:space="preserve"> </w:t>
      </w:r>
      <w:proofErr w:type="spellStart"/>
      <w:r w:rsidRPr="00EB315C">
        <w:t>תופעה</w:t>
      </w:r>
      <w:proofErr w:type="spellEnd"/>
      <w:r w:rsidRPr="00EB315C">
        <w:t xml:space="preserve"> </w:t>
      </w:r>
      <w:proofErr w:type="spellStart"/>
      <w:r w:rsidRPr="00EB315C">
        <w:t>המדיתה</w:t>
      </w:r>
      <w:proofErr w:type="spellEnd"/>
      <w:r w:rsidRPr="00EB315C">
        <w:t xml:space="preserve"> </w:t>
      </w:r>
      <w:proofErr w:type="spellStart"/>
      <w:r w:rsidRPr="00EB315C">
        <w:t>את</w:t>
      </w:r>
      <w:proofErr w:type="spellEnd"/>
      <w:r w:rsidRPr="00EB315C">
        <w:t xml:space="preserve"> </w:t>
      </w:r>
      <w:proofErr w:type="spellStart"/>
      <w:r w:rsidRPr="00EB315C">
        <w:t>החיים</w:t>
      </w:r>
      <w:proofErr w:type="spellEnd"/>
      <w:r w:rsidRPr="00EB315C">
        <w:t xml:space="preserve">, </w:t>
      </w:r>
      <w:proofErr w:type="spellStart"/>
      <w:r w:rsidRPr="00EB315C">
        <w:t>אך</w:t>
      </w:r>
      <w:proofErr w:type="spellEnd"/>
      <w:r w:rsidRPr="00EB315C">
        <w:t xml:space="preserve"> </w:t>
      </w:r>
      <w:proofErr w:type="spellStart"/>
      <w:r w:rsidRPr="00EB315C">
        <w:t>בד</w:t>
      </w:r>
      <w:proofErr w:type="spellEnd"/>
      <w:r w:rsidRPr="00EB315C">
        <w:t xml:space="preserve"> </w:t>
      </w:r>
      <w:proofErr w:type="spellStart"/>
      <w:r w:rsidRPr="00EB315C">
        <w:t>בבד</w:t>
      </w:r>
      <w:proofErr w:type="spellEnd"/>
      <w:r w:rsidRPr="00EB315C">
        <w:t xml:space="preserve">, </w:t>
      </w:r>
      <w:proofErr w:type="spellStart"/>
      <w:r w:rsidRPr="00EB315C">
        <w:t>תוך</w:t>
      </w:r>
      <w:proofErr w:type="spellEnd"/>
      <w:r w:rsidRPr="00EB315C">
        <w:t xml:space="preserve"> "</w:t>
      </w:r>
      <w:proofErr w:type="spellStart"/>
      <w:r w:rsidRPr="00EB315C">
        <w:t>קידוש</w:t>
      </w:r>
      <w:proofErr w:type="spellEnd"/>
      <w:r w:rsidRPr="00EB315C">
        <w:t xml:space="preserve">" </w:t>
      </w:r>
      <w:proofErr w:type="spellStart"/>
      <w:r w:rsidRPr="00EB315C">
        <w:t>החול</w:t>
      </w:r>
      <w:proofErr w:type="spellEnd"/>
      <w:r w:rsidRPr="00EB315C">
        <w:t xml:space="preserve">, </w:t>
      </w:r>
      <w:proofErr w:type="spellStart"/>
      <w:r w:rsidRPr="00EB315C">
        <w:t>היא</w:t>
      </w:r>
      <w:proofErr w:type="spellEnd"/>
      <w:r w:rsidRPr="00EB315C">
        <w:t xml:space="preserve"> </w:t>
      </w:r>
      <w:proofErr w:type="spellStart"/>
      <w:r w:rsidRPr="00EB315C">
        <w:t>מחלנת</w:t>
      </w:r>
      <w:proofErr w:type="spellEnd"/>
      <w:r w:rsidRPr="00EB315C">
        <w:t xml:space="preserve"> </w:t>
      </w:r>
      <w:proofErr w:type="spellStart"/>
      <w:r w:rsidRPr="00EB315C">
        <w:t>את</w:t>
      </w:r>
      <w:proofErr w:type="spellEnd"/>
      <w:r w:rsidRPr="00EB315C">
        <w:t xml:space="preserve"> </w:t>
      </w:r>
      <w:proofErr w:type="spellStart"/>
      <w:r w:rsidRPr="00EB315C">
        <w:t>עצמה</w:t>
      </w:r>
      <w:proofErr w:type="spellEnd"/>
      <w:r w:rsidRPr="00EB315C">
        <w:t xml:space="preserve"> </w:t>
      </w:r>
      <w:proofErr w:type="spellStart"/>
      <w:r w:rsidRPr="00EB315C">
        <w:t>יותר</w:t>
      </w:r>
      <w:proofErr w:type="spellEnd"/>
      <w:r w:rsidRPr="00EB315C">
        <w:t xml:space="preserve"> </w:t>
      </w:r>
      <w:proofErr w:type="spellStart"/>
      <w:r w:rsidRPr="00EB315C">
        <w:t>ויותר</w:t>
      </w:r>
      <w:proofErr w:type="spellEnd"/>
      <w:r w:rsidRPr="00EB315C">
        <w:t xml:space="preserve">. </w:t>
      </w:r>
      <w:proofErr w:type="spellStart"/>
      <w:r w:rsidRPr="00EB315C">
        <w:t>היא</w:t>
      </w:r>
      <w:proofErr w:type="spellEnd"/>
      <w:r w:rsidRPr="00EB315C">
        <w:t xml:space="preserve"> </w:t>
      </w:r>
      <w:proofErr w:type="spellStart"/>
      <w:r w:rsidRPr="00EB315C">
        <w:t>אמנם</w:t>
      </w:r>
      <w:proofErr w:type="spellEnd"/>
      <w:r w:rsidRPr="00EB315C">
        <w:t xml:space="preserve"> </w:t>
      </w:r>
      <w:proofErr w:type="spellStart"/>
      <w:r w:rsidRPr="00EB315C">
        <w:t>זו</w:t>
      </w:r>
      <w:proofErr w:type="spellEnd"/>
      <w:r w:rsidRPr="00EB315C">
        <w:t xml:space="preserve"> </w:t>
      </w:r>
      <w:proofErr w:type="spellStart"/>
      <w:r w:rsidRPr="00EB315C">
        <w:t>שיצרה</w:t>
      </w:r>
      <w:proofErr w:type="spellEnd"/>
      <w:r w:rsidRPr="00EB315C">
        <w:t xml:space="preserve"> </w:t>
      </w:r>
      <w:proofErr w:type="spellStart"/>
      <w:r w:rsidRPr="00EB315C">
        <w:t>דפוסי</w:t>
      </w:r>
      <w:proofErr w:type="spellEnd"/>
      <w:r w:rsidRPr="00EB315C">
        <w:t xml:space="preserve"> </w:t>
      </w:r>
      <w:proofErr w:type="spellStart"/>
      <w:r w:rsidRPr="00EB315C">
        <w:t>התנהגות</w:t>
      </w:r>
      <w:proofErr w:type="spellEnd"/>
      <w:r w:rsidRPr="00EB315C">
        <w:t xml:space="preserve"> </w:t>
      </w:r>
      <w:proofErr w:type="spellStart"/>
      <w:r w:rsidRPr="00EB315C">
        <w:t>וולונטרית</w:t>
      </w:r>
      <w:proofErr w:type="spellEnd"/>
      <w:r w:rsidRPr="00EB315C">
        <w:t xml:space="preserve"> </w:t>
      </w:r>
      <w:proofErr w:type="spellStart"/>
      <w:r w:rsidRPr="00EB315C">
        <w:t>של</w:t>
      </w:r>
      <w:proofErr w:type="spellEnd"/>
      <w:r w:rsidRPr="00EB315C">
        <w:t xml:space="preserve"> </w:t>
      </w:r>
      <w:proofErr w:type="spellStart"/>
      <w:r w:rsidRPr="00EB315C">
        <w:t>משטור</w:t>
      </w:r>
      <w:proofErr w:type="spellEnd"/>
      <w:r w:rsidRPr="00EB315C">
        <w:t xml:space="preserve"> </w:t>
      </w:r>
      <w:proofErr w:type="spellStart"/>
      <w:r w:rsidRPr="00EB315C">
        <w:t>וסיגוף</w:t>
      </w:r>
      <w:proofErr w:type="spellEnd"/>
      <w:r w:rsidRPr="00EB315C">
        <w:t xml:space="preserve">, </w:t>
      </w:r>
      <w:proofErr w:type="spellStart"/>
      <w:r w:rsidRPr="00EB315C">
        <w:t>אך</w:t>
      </w:r>
      <w:proofErr w:type="spellEnd"/>
      <w:r w:rsidRPr="00EB315C">
        <w:t xml:space="preserve"> </w:t>
      </w:r>
      <w:proofErr w:type="spellStart"/>
      <w:r w:rsidRPr="00EB315C">
        <w:t>בה</w:t>
      </w:r>
      <w:proofErr w:type="spellEnd"/>
      <w:r w:rsidRPr="00EB315C">
        <w:t xml:space="preserve"> </w:t>
      </w:r>
      <w:proofErr w:type="spellStart"/>
      <w:r w:rsidRPr="00EB315C">
        <w:t>בעת</w:t>
      </w:r>
      <w:proofErr w:type="spellEnd"/>
      <w:r w:rsidRPr="00EB315C">
        <w:t xml:space="preserve"> </w:t>
      </w:r>
      <w:proofErr w:type="spellStart"/>
      <w:r w:rsidRPr="00EB315C">
        <w:t>היא</w:t>
      </w:r>
      <w:proofErr w:type="spellEnd"/>
      <w:r w:rsidRPr="00EB315C">
        <w:t xml:space="preserve"> </w:t>
      </w:r>
      <w:proofErr w:type="spellStart"/>
      <w:r w:rsidRPr="00EB315C">
        <w:t>הייתה</w:t>
      </w:r>
      <w:proofErr w:type="spellEnd"/>
      <w:r w:rsidRPr="00EB315C">
        <w:t xml:space="preserve"> </w:t>
      </w:r>
      <w:proofErr w:type="spellStart"/>
      <w:r w:rsidRPr="00EB315C">
        <w:t>כוח</w:t>
      </w:r>
      <w:proofErr w:type="spellEnd"/>
      <w:r w:rsidRPr="00EB315C">
        <w:t xml:space="preserve"> </w:t>
      </w:r>
      <w:proofErr w:type="spellStart"/>
      <w:r w:rsidRPr="00EB315C">
        <w:t>מחלן</w:t>
      </w:r>
      <w:proofErr w:type="spellEnd"/>
      <w:r w:rsidRPr="00EB315C">
        <w:t xml:space="preserve"> </w:t>
      </w:r>
      <w:proofErr w:type="spellStart"/>
      <w:r w:rsidRPr="00EB315C">
        <w:t>כשהכניסה</w:t>
      </w:r>
      <w:proofErr w:type="spellEnd"/>
      <w:r w:rsidRPr="00EB315C">
        <w:t xml:space="preserve"> </w:t>
      </w:r>
      <w:proofErr w:type="spellStart"/>
      <w:r w:rsidRPr="00EB315C">
        <w:t>לתוך</w:t>
      </w:r>
      <w:proofErr w:type="spellEnd"/>
      <w:r w:rsidRPr="00EB315C">
        <w:t xml:space="preserve"> </w:t>
      </w:r>
      <w:proofErr w:type="spellStart"/>
      <w:r w:rsidRPr="00EB315C">
        <w:t>תחומי</w:t>
      </w:r>
      <w:proofErr w:type="spellEnd"/>
      <w:r w:rsidRPr="00EB315C">
        <w:t xml:space="preserve"> </w:t>
      </w:r>
      <w:proofErr w:type="spellStart"/>
      <w:r w:rsidRPr="00EB315C">
        <w:t>הקודש</w:t>
      </w:r>
      <w:proofErr w:type="spellEnd"/>
      <w:r w:rsidRPr="00EB315C">
        <w:t xml:space="preserve"> </w:t>
      </w:r>
      <w:proofErr w:type="spellStart"/>
      <w:r w:rsidRPr="00EB315C">
        <w:t>וההלכה</w:t>
      </w:r>
      <w:proofErr w:type="spellEnd"/>
      <w:r w:rsidRPr="00EB315C">
        <w:t xml:space="preserve"> </w:t>
      </w:r>
      <w:proofErr w:type="spellStart"/>
      <w:r w:rsidRPr="00EB315C">
        <w:t>תחומים</w:t>
      </w:r>
      <w:proofErr w:type="spellEnd"/>
      <w:r w:rsidRPr="00EB315C">
        <w:t xml:space="preserve"> </w:t>
      </w:r>
      <w:proofErr w:type="spellStart"/>
      <w:r w:rsidRPr="00EB315C">
        <w:t>רבים</w:t>
      </w:r>
      <w:proofErr w:type="spellEnd"/>
      <w:r w:rsidRPr="00EB315C">
        <w:t xml:space="preserve"> </w:t>
      </w:r>
      <w:proofErr w:type="spellStart"/>
      <w:r w:rsidRPr="00EB315C">
        <w:t>שעד</w:t>
      </w:r>
      <w:proofErr w:type="spellEnd"/>
      <w:r w:rsidRPr="00EB315C">
        <w:t xml:space="preserve"> </w:t>
      </w:r>
      <w:proofErr w:type="spellStart"/>
      <w:r w:rsidRPr="00EB315C">
        <w:t>אז</w:t>
      </w:r>
      <w:proofErr w:type="spellEnd"/>
      <w:r w:rsidRPr="00EB315C">
        <w:t xml:space="preserve"> </w:t>
      </w:r>
      <w:proofErr w:type="spellStart"/>
      <w:r w:rsidRPr="00EB315C">
        <w:t>היו</w:t>
      </w:r>
      <w:proofErr w:type="spellEnd"/>
      <w:r w:rsidRPr="00EB315C">
        <w:t xml:space="preserve"> </w:t>
      </w:r>
      <w:proofErr w:type="spellStart"/>
      <w:r w:rsidRPr="00EB315C">
        <w:t>שייכים</w:t>
      </w:r>
      <w:proofErr w:type="spellEnd"/>
      <w:r w:rsidRPr="00EB315C">
        <w:t xml:space="preserve"> </w:t>
      </w:r>
      <w:proofErr w:type="spellStart"/>
      <w:r w:rsidRPr="00EB315C">
        <w:t>לתחומי</w:t>
      </w:r>
      <w:proofErr w:type="spellEnd"/>
      <w:r w:rsidRPr="00EB315C">
        <w:t xml:space="preserve"> </w:t>
      </w:r>
      <w:proofErr w:type="spellStart"/>
      <w:r w:rsidRPr="00EB315C">
        <w:t>החולין</w:t>
      </w:r>
      <w:proofErr w:type="spellEnd"/>
      <w:r w:rsidRPr="00EB315C">
        <w:t xml:space="preserve"> </w:t>
      </w:r>
      <w:proofErr w:type="spellStart"/>
      <w:r w:rsidRPr="00EB315C">
        <w:t>של</w:t>
      </w:r>
      <w:proofErr w:type="spellEnd"/>
      <w:r w:rsidRPr="00EB315C">
        <w:t xml:space="preserve"> </w:t>
      </w:r>
      <w:proofErr w:type="spellStart"/>
      <w:r w:rsidRPr="00EB315C">
        <w:t>הגוף</w:t>
      </w:r>
      <w:proofErr w:type="spellEnd"/>
      <w:r w:rsidRPr="00EB315C">
        <w:t xml:space="preserve"> </w:t>
      </w:r>
      <w:proofErr w:type="spellStart"/>
      <w:r w:rsidRPr="00EB315C">
        <w:t>והלכותיו</w:t>
      </w:r>
      <w:proofErr w:type="spellEnd"/>
      <w:r w:rsidRPr="00EB315C">
        <w:t xml:space="preserve">, </w:t>
      </w:r>
      <w:proofErr w:type="spellStart"/>
      <w:r w:rsidRPr="00EB315C">
        <w:t>הלבוש</w:t>
      </w:r>
      <w:proofErr w:type="spellEnd"/>
      <w:r w:rsidRPr="00EB315C">
        <w:t xml:space="preserve"> </w:t>
      </w:r>
      <w:proofErr w:type="spellStart"/>
      <w:r w:rsidRPr="00EB315C">
        <w:t>ושאר</w:t>
      </w:r>
      <w:proofErr w:type="spellEnd"/>
      <w:r w:rsidRPr="00EB315C">
        <w:t xml:space="preserve"> </w:t>
      </w:r>
      <w:proofErr w:type="spellStart"/>
      <w:r w:rsidRPr="00EB315C">
        <w:t>תחומי</w:t>
      </w:r>
      <w:proofErr w:type="spellEnd"/>
      <w:r w:rsidRPr="00EB315C">
        <w:t xml:space="preserve"> </w:t>
      </w:r>
      <w:proofErr w:type="spellStart"/>
      <w:r w:rsidRPr="00EB315C">
        <w:t>היום-יום</w:t>
      </w:r>
      <w:proofErr w:type="spellEnd"/>
      <w:r w:rsidRPr="00EB315C">
        <w:t xml:space="preserve">. </w:t>
      </w:r>
      <w:proofErr w:type="spellStart"/>
      <w:r w:rsidRPr="00EB315C">
        <w:t>כמו</w:t>
      </w:r>
      <w:proofErr w:type="spellEnd"/>
      <w:r w:rsidRPr="00EB315C">
        <w:t xml:space="preserve"> </w:t>
      </w:r>
      <w:proofErr w:type="spellStart"/>
      <w:r w:rsidRPr="00EB315C">
        <w:t>בנצרות</w:t>
      </w:r>
      <w:proofErr w:type="spellEnd"/>
      <w:r w:rsidRPr="00EB315C">
        <w:t xml:space="preserve"> </w:t>
      </w:r>
      <w:proofErr w:type="spellStart"/>
      <w:r w:rsidRPr="00EB315C">
        <w:t>הפרוטסטנטית</w:t>
      </w:r>
      <w:proofErr w:type="spellEnd"/>
      <w:r w:rsidRPr="00EB315C">
        <w:t xml:space="preserve"> </w:t>
      </w:r>
      <w:proofErr w:type="spellStart"/>
      <w:r w:rsidRPr="00EB315C">
        <w:t>של</w:t>
      </w:r>
      <w:proofErr w:type="spellEnd"/>
      <w:r w:rsidRPr="00EB315C">
        <w:t xml:space="preserve"> </w:t>
      </w:r>
      <w:proofErr w:type="spellStart"/>
      <w:r w:rsidRPr="00EB315C">
        <w:t>התקופה</w:t>
      </w:r>
      <w:proofErr w:type="spellEnd"/>
      <w:r w:rsidRPr="00EB315C">
        <w:t xml:space="preserve">, </w:t>
      </w:r>
      <w:proofErr w:type="spellStart"/>
      <w:r w:rsidRPr="00EB315C">
        <w:t>בקונטרה-רפורמציה</w:t>
      </w:r>
      <w:proofErr w:type="spellEnd"/>
      <w:r w:rsidRPr="00EB315C">
        <w:t xml:space="preserve">, </w:t>
      </w:r>
      <w:proofErr w:type="spellStart"/>
      <w:r w:rsidRPr="00EB315C">
        <w:t>ובמגמות</w:t>
      </w:r>
      <w:proofErr w:type="spellEnd"/>
      <w:r w:rsidRPr="00EB315C">
        <w:t xml:space="preserve"> </w:t>
      </w:r>
      <w:proofErr w:type="spellStart"/>
      <w:r w:rsidRPr="00EB315C">
        <w:t>של</w:t>
      </w:r>
      <w:proofErr w:type="spellEnd"/>
      <w:r w:rsidRPr="00EB315C">
        <w:t xml:space="preserve"> </w:t>
      </w:r>
      <w:proofErr w:type="spellStart"/>
      <w:r w:rsidRPr="00EB315C">
        <w:t>קונפסיונליזציה</w:t>
      </w:r>
      <w:proofErr w:type="spellEnd"/>
      <w:r w:rsidRPr="00EB315C">
        <w:t xml:space="preserve"> </w:t>
      </w:r>
      <w:proofErr w:type="spellStart"/>
      <w:r w:rsidRPr="00EB315C">
        <w:t>בראשית</w:t>
      </w:r>
      <w:proofErr w:type="spellEnd"/>
      <w:r w:rsidRPr="00EB315C">
        <w:t xml:space="preserve"> </w:t>
      </w:r>
      <w:proofErr w:type="spellStart"/>
      <w:r w:rsidRPr="00EB315C">
        <w:t>העת</w:t>
      </w:r>
      <w:proofErr w:type="spellEnd"/>
      <w:r w:rsidRPr="00EB315C">
        <w:t xml:space="preserve"> </w:t>
      </w:r>
      <w:proofErr w:type="spellStart"/>
      <w:r w:rsidRPr="00EB315C">
        <w:t>החדשה</w:t>
      </w:r>
      <w:proofErr w:type="spellEnd"/>
      <w:r w:rsidRPr="00EB315C">
        <w:t xml:space="preserve">, </w:t>
      </w:r>
      <w:proofErr w:type="spellStart"/>
      <w:r w:rsidRPr="00EB315C">
        <w:t>המגמה</w:t>
      </w:r>
      <w:proofErr w:type="spellEnd"/>
      <w:r w:rsidRPr="00EB315C">
        <w:t xml:space="preserve"> </w:t>
      </w:r>
      <w:proofErr w:type="spellStart"/>
      <w:r w:rsidRPr="00EB315C">
        <w:t>האסימילטיבית</w:t>
      </w:r>
      <w:proofErr w:type="spellEnd"/>
      <w:r w:rsidRPr="00EB315C">
        <w:t xml:space="preserve"> </w:t>
      </w:r>
      <w:proofErr w:type="spellStart"/>
      <w:r w:rsidRPr="00EB315C">
        <w:t>מבקשת</w:t>
      </w:r>
      <w:proofErr w:type="spellEnd"/>
      <w:r w:rsidRPr="00EB315C">
        <w:t xml:space="preserve"> </w:t>
      </w:r>
      <w:proofErr w:type="spellStart"/>
      <w:r w:rsidRPr="00EB315C">
        <w:t>להשתלט</w:t>
      </w:r>
      <w:proofErr w:type="spellEnd"/>
      <w:r w:rsidRPr="00EB315C">
        <w:t xml:space="preserve"> </w:t>
      </w:r>
      <w:proofErr w:type="spellStart"/>
      <w:r w:rsidRPr="00EB315C">
        <w:t>על</w:t>
      </w:r>
      <w:proofErr w:type="spellEnd"/>
      <w:r w:rsidRPr="00EB315C">
        <w:t xml:space="preserve"> </w:t>
      </w:r>
      <w:proofErr w:type="spellStart"/>
      <w:r w:rsidRPr="00EB315C">
        <w:t>המציאות</w:t>
      </w:r>
      <w:proofErr w:type="spellEnd"/>
      <w:r w:rsidRPr="00EB315C">
        <w:t xml:space="preserve"> </w:t>
      </w:r>
      <w:proofErr w:type="spellStart"/>
      <w:r w:rsidRPr="00EB315C">
        <w:t>היומיומית</w:t>
      </w:r>
      <w:proofErr w:type="spellEnd"/>
      <w:r w:rsidRPr="00EB315C">
        <w:t xml:space="preserve"> </w:t>
      </w:r>
      <w:proofErr w:type="spellStart"/>
      <w:r w:rsidRPr="00EB315C">
        <w:t>בעולם</w:t>
      </w:r>
      <w:proofErr w:type="spellEnd"/>
      <w:r w:rsidRPr="00EB315C">
        <w:t xml:space="preserve"> </w:t>
      </w:r>
      <w:proofErr w:type="spellStart"/>
      <w:r w:rsidRPr="00EB315C">
        <w:t>הזה</w:t>
      </w:r>
      <w:proofErr w:type="spellEnd"/>
      <w:r w:rsidRPr="00EB315C">
        <w:t xml:space="preserve"> </w:t>
      </w:r>
      <w:proofErr w:type="spellStart"/>
      <w:r w:rsidRPr="00EB315C">
        <w:t>ולעצבה</w:t>
      </w:r>
      <w:proofErr w:type="spellEnd"/>
      <w:r w:rsidRPr="00EB315C">
        <w:t xml:space="preserve"> </w:t>
      </w:r>
      <w:proofErr w:type="spellStart"/>
      <w:r w:rsidRPr="00EB315C">
        <w:t>ככל</w:t>
      </w:r>
      <w:proofErr w:type="spellEnd"/>
      <w:r w:rsidRPr="00EB315C">
        <w:t xml:space="preserve"> </w:t>
      </w:r>
      <w:proofErr w:type="spellStart"/>
      <w:r w:rsidRPr="00EB315C">
        <w:t>יכולתה</w:t>
      </w:r>
      <w:proofErr w:type="spellEnd"/>
      <w:r w:rsidRPr="00EB315C">
        <w:t xml:space="preserve">, </w:t>
      </w:r>
      <w:proofErr w:type="spellStart"/>
      <w:r w:rsidRPr="00EB315C">
        <w:t>אך</w:t>
      </w:r>
      <w:proofErr w:type="spellEnd"/>
      <w:r w:rsidRPr="00EB315C">
        <w:t xml:space="preserve"> </w:t>
      </w:r>
      <w:proofErr w:type="spellStart"/>
      <w:r w:rsidRPr="00EB315C">
        <w:t>בעשותה</w:t>
      </w:r>
      <w:proofErr w:type="spellEnd"/>
      <w:r w:rsidRPr="00EB315C">
        <w:t xml:space="preserve"> </w:t>
      </w:r>
      <w:proofErr w:type="spellStart"/>
      <w:r w:rsidRPr="00EB315C">
        <w:t>כך</w:t>
      </w:r>
      <w:proofErr w:type="spellEnd"/>
      <w:r w:rsidRPr="00EB315C">
        <w:t xml:space="preserve"> </w:t>
      </w:r>
      <w:proofErr w:type="spellStart"/>
      <w:r w:rsidRPr="00EB315C">
        <w:t>הופכת</w:t>
      </w:r>
      <w:proofErr w:type="spellEnd"/>
      <w:r w:rsidRPr="00EB315C">
        <w:t xml:space="preserve"> </w:t>
      </w:r>
      <w:proofErr w:type="spellStart"/>
      <w:r w:rsidRPr="00EB315C">
        <w:t>היא</w:t>
      </w:r>
      <w:proofErr w:type="spellEnd"/>
      <w:r w:rsidRPr="00EB315C">
        <w:t xml:space="preserve"> </w:t>
      </w:r>
      <w:proofErr w:type="spellStart"/>
      <w:r w:rsidRPr="00EB315C">
        <w:t>עצמה</w:t>
      </w:r>
      <w:proofErr w:type="spellEnd"/>
      <w:r w:rsidRPr="00EB315C">
        <w:t xml:space="preserve"> "</w:t>
      </w:r>
      <w:proofErr w:type="spellStart"/>
      <w:r w:rsidRPr="00EB315C">
        <w:t>חילונית</w:t>
      </w:r>
      <w:proofErr w:type="spellEnd"/>
      <w:r w:rsidRPr="00EB315C">
        <w:t xml:space="preserve">" </w:t>
      </w:r>
      <w:proofErr w:type="spellStart"/>
      <w:r w:rsidRPr="00EB315C">
        <w:t>יותר</w:t>
      </w:r>
      <w:proofErr w:type="spellEnd"/>
      <w:r w:rsidRPr="00EB315C">
        <w:t xml:space="preserve"> </w:t>
      </w:r>
      <w:proofErr w:type="spellStart"/>
      <w:r w:rsidRPr="00EB315C">
        <w:t>ויותר</w:t>
      </w:r>
      <w:proofErr w:type="spellEnd"/>
      <w:r w:rsidRPr="00EB315C">
        <w:t xml:space="preserve">. </w:t>
      </w:r>
      <w:proofErr w:type="spellStart"/>
      <w:r w:rsidRPr="00EB315C">
        <w:t>כלומר</w:t>
      </w:r>
      <w:proofErr w:type="spellEnd"/>
      <w:r w:rsidRPr="00EB315C">
        <w:t xml:space="preserve">, </w:t>
      </w:r>
      <w:proofErr w:type="spellStart"/>
      <w:r w:rsidRPr="00EB315C">
        <w:t>בבסיס</w:t>
      </w:r>
      <w:proofErr w:type="spellEnd"/>
      <w:r w:rsidRPr="00EB315C">
        <w:t xml:space="preserve"> </w:t>
      </w:r>
      <w:proofErr w:type="spellStart"/>
      <w:r w:rsidRPr="00EB315C">
        <w:t>מגמת</w:t>
      </w:r>
      <w:proofErr w:type="spellEnd"/>
      <w:r w:rsidRPr="00EB315C">
        <w:t xml:space="preserve"> </w:t>
      </w:r>
      <w:proofErr w:type="spellStart"/>
      <w:r w:rsidRPr="00EB315C">
        <w:t>הרדיקליזציה</w:t>
      </w:r>
      <w:proofErr w:type="spellEnd"/>
      <w:r w:rsidRPr="00EB315C">
        <w:t xml:space="preserve"> </w:t>
      </w:r>
      <w:proofErr w:type="spellStart"/>
      <w:r w:rsidRPr="00EB315C">
        <w:t>הדתית</w:t>
      </w:r>
      <w:proofErr w:type="spellEnd"/>
      <w:r w:rsidRPr="00EB315C">
        <w:t xml:space="preserve"> </w:t>
      </w:r>
      <w:proofErr w:type="spellStart"/>
      <w:r w:rsidRPr="00EB315C">
        <w:t>שבן-עמי</w:t>
      </w:r>
      <w:proofErr w:type="spellEnd"/>
      <w:r w:rsidRPr="00EB315C">
        <w:t xml:space="preserve"> </w:t>
      </w:r>
      <w:proofErr w:type="spellStart"/>
      <w:r w:rsidRPr="00EB315C">
        <w:t>מייחס</w:t>
      </w:r>
      <w:proofErr w:type="spellEnd"/>
      <w:r w:rsidRPr="00EB315C">
        <w:t xml:space="preserve"> </w:t>
      </w:r>
      <w:proofErr w:type="spellStart"/>
      <w:r w:rsidRPr="00EB315C">
        <w:t>לחרדים</w:t>
      </w:r>
      <w:proofErr w:type="spellEnd"/>
      <w:r w:rsidRPr="00EB315C">
        <w:t xml:space="preserve"> </w:t>
      </w:r>
      <w:proofErr w:type="spellStart"/>
      <w:r w:rsidRPr="00EB315C">
        <w:t>החדשים</w:t>
      </w:r>
      <w:proofErr w:type="spellEnd"/>
      <w:r w:rsidRPr="00EB315C">
        <w:t xml:space="preserve"> </w:t>
      </w:r>
      <w:proofErr w:type="spellStart"/>
      <w:r w:rsidRPr="00EB315C">
        <w:t>מתקיימים</w:t>
      </w:r>
      <w:proofErr w:type="spellEnd"/>
      <w:r w:rsidRPr="00EB315C">
        <w:t xml:space="preserve"> </w:t>
      </w:r>
      <w:proofErr w:type="spellStart"/>
      <w:r w:rsidRPr="00EB315C">
        <w:t>תהליכי</w:t>
      </w:r>
      <w:proofErr w:type="spellEnd"/>
      <w:r w:rsidRPr="00EB315C">
        <w:t xml:space="preserve"> </w:t>
      </w:r>
      <w:proofErr w:type="spellStart"/>
      <w:r w:rsidRPr="00EB315C">
        <w:t>חילון</w:t>
      </w:r>
      <w:proofErr w:type="spellEnd"/>
      <w:r w:rsidRPr="00EB315C">
        <w:t>.</w:t>
      </w:r>
    </w:p>
    <w:p w14:paraId="3811FA85" w14:textId="77777777" w:rsidR="00EB315C" w:rsidRPr="00EB315C" w:rsidRDefault="00EB315C" w:rsidP="00EB315C">
      <w:proofErr w:type="spellStart"/>
      <w:r w:rsidRPr="00EB315C">
        <w:t>כשם</w:t>
      </w:r>
      <w:proofErr w:type="spellEnd"/>
      <w:r w:rsidRPr="00EB315C">
        <w:t xml:space="preserve"> </w:t>
      </w:r>
      <w:proofErr w:type="spellStart"/>
      <w:r w:rsidRPr="00EB315C">
        <w:t>ששורשי</w:t>
      </w:r>
      <w:proofErr w:type="spellEnd"/>
      <w:r w:rsidRPr="00EB315C">
        <w:t xml:space="preserve"> </w:t>
      </w:r>
      <w:proofErr w:type="spellStart"/>
      <w:r w:rsidRPr="00EB315C">
        <w:t>החרדיות</w:t>
      </w:r>
      <w:proofErr w:type="spellEnd"/>
      <w:r w:rsidRPr="00EB315C">
        <w:t xml:space="preserve"> </w:t>
      </w:r>
      <w:proofErr w:type="spellStart"/>
      <w:r w:rsidRPr="00EB315C">
        <w:t>נוצרו</w:t>
      </w:r>
      <w:proofErr w:type="spellEnd"/>
      <w:r w:rsidRPr="00EB315C">
        <w:t xml:space="preserve"> </w:t>
      </w:r>
      <w:proofErr w:type="spellStart"/>
      <w:r w:rsidRPr="00EB315C">
        <w:t>מתוך</w:t>
      </w:r>
      <w:proofErr w:type="spellEnd"/>
      <w:r w:rsidRPr="00EB315C">
        <w:t xml:space="preserve"> </w:t>
      </w:r>
      <w:proofErr w:type="spellStart"/>
      <w:r w:rsidRPr="00EB315C">
        <w:t>דיאלקטיקה</w:t>
      </w:r>
      <w:proofErr w:type="spellEnd"/>
      <w:r w:rsidRPr="00EB315C">
        <w:t xml:space="preserve"> </w:t>
      </w:r>
      <w:proofErr w:type="spellStart"/>
      <w:r w:rsidRPr="00EB315C">
        <w:t>של</w:t>
      </w:r>
      <w:proofErr w:type="spellEnd"/>
      <w:r w:rsidRPr="00EB315C">
        <w:t xml:space="preserve"> </w:t>
      </w:r>
      <w:proofErr w:type="spellStart"/>
      <w:r w:rsidRPr="00EB315C">
        <w:t>תהליכי</w:t>
      </w:r>
      <w:proofErr w:type="spellEnd"/>
      <w:r w:rsidRPr="00EB315C">
        <w:t xml:space="preserve"> </w:t>
      </w:r>
      <w:proofErr w:type="spellStart"/>
      <w:r w:rsidRPr="00EB315C">
        <w:t>חילון</w:t>
      </w:r>
      <w:proofErr w:type="spellEnd"/>
      <w:r w:rsidRPr="00EB315C">
        <w:t xml:space="preserve"> </w:t>
      </w:r>
      <w:proofErr w:type="spellStart"/>
      <w:r w:rsidRPr="00EB315C">
        <w:t>והדתה</w:t>
      </w:r>
      <w:proofErr w:type="spellEnd"/>
      <w:r w:rsidRPr="00EB315C">
        <w:t xml:space="preserve"> </w:t>
      </w:r>
      <w:proofErr w:type="spellStart"/>
      <w:r w:rsidRPr="00EB315C">
        <w:t>השלובים</w:t>
      </w:r>
      <w:proofErr w:type="spellEnd"/>
      <w:r w:rsidRPr="00EB315C">
        <w:t xml:space="preserve"> </w:t>
      </w:r>
      <w:proofErr w:type="spellStart"/>
      <w:r w:rsidRPr="00EB315C">
        <w:t>אלו</w:t>
      </w:r>
      <w:proofErr w:type="spellEnd"/>
      <w:r w:rsidRPr="00EB315C">
        <w:t xml:space="preserve"> </w:t>
      </w:r>
      <w:proofErr w:type="spellStart"/>
      <w:r w:rsidRPr="00EB315C">
        <w:t>באלו</w:t>
      </w:r>
      <w:proofErr w:type="spellEnd"/>
      <w:r w:rsidRPr="00EB315C">
        <w:t xml:space="preserve">, </w:t>
      </w:r>
      <w:proofErr w:type="spellStart"/>
      <w:r w:rsidRPr="00EB315C">
        <w:t>כך</w:t>
      </w:r>
      <w:proofErr w:type="spellEnd"/>
      <w:r w:rsidRPr="00EB315C">
        <w:t xml:space="preserve"> </w:t>
      </w:r>
      <w:proofErr w:type="spellStart"/>
      <w:r w:rsidRPr="00EB315C">
        <w:t>גם</w:t>
      </w:r>
      <w:proofErr w:type="spellEnd"/>
      <w:r w:rsidRPr="00EB315C">
        <w:t xml:space="preserve"> </w:t>
      </w:r>
      <w:proofErr w:type="spellStart"/>
      <w:r w:rsidRPr="00EB315C">
        <w:t>משתנה</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כיום</w:t>
      </w:r>
      <w:proofErr w:type="spellEnd"/>
      <w:r w:rsidRPr="00EB315C">
        <w:t xml:space="preserve">. כ-300 </w:t>
      </w:r>
      <w:proofErr w:type="spellStart"/>
      <w:r w:rsidRPr="00EB315C">
        <w:t>שנה</w:t>
      </w:r>
      <w:proofErr w:type="spellEnd"/>
      <w:r w:rsidRPr="00EB315C">
        <w:t xml:space="preserve"> </w:t>
      </w:r>
      <w:proofErr w:type="spellStart"/>
      <w:r w:rsidRPr="00EB315C">
        <w:t>לאחר</w:t>
      </w:r>
      <w:proofErr w:type="spellEnd"/>
      <w:r w:rsidRPr="00EB315C">
        <w:t xml:space="preserve"> </w:t>
      </w:r>
      <w:proofErr w:type="spellStart"/>
      <w:r w:rsidRPr="00EB315C">
        <w:t>שהחלו</w:t>
      </w:r>
      <w:proofErr w:type="spellEnd"/>
      <w:r w:rsidRPr="00EB315C">
        <w:t xml:space="preserve"> </w:t>
      </w:r>
      <w:proofErr w:type="spellStart"/>
      <w:r w:rsidRPr="00EB315C">
        <w:t>התהליכים</w:t>
      </w:r>
      <w:proofErr w:type="spellEnd"/>
      <w:r w:rsidRPr="00EB315C">
        <w:t xml:space="preserve"> </w:t>
      </w:r>
      <w:proofErr w:type="spellStart"/>
      <w:r w:rsidRPr="00EB315C">
        <w:t>שמתאר</w:t>
      </w:r>
      <w:proofErr w:type="spellEnd"/>
      <w:r w:rsidRPr="00EB315C">
        <w:t xml:space="preserve"> </w:t>
      </w:r>
      <w:proofErr w:type="spellStart"/>
      <w:r w:rsidRPr="00EB315C">
        <w:t>סורוצקין</w:t>
      </w:r>
      <w:proofErr w:type="spellEnd"/>
      <w:r w:rsidRPr="00EB315C">
        <w:t xml:space="preserve">, </w:t>
      </w:r>
      <w:proofErr w:type="spellStart"/>
      <w:r w:rsidRPr="00EB315C">
        <w:t>תהליכי</w:t>
      </w:r>
      <w:proofErr w:type="spellEnd"/>
      <w:r w:rsidRPr="00EB315C">
        <w:t xml:space="preserve"> </w:t>
      </w:r>
      <w:proofErr w:type="spellStart"/>
      <w:r w:rsidRPr="00EB315C">
        <w:t>ה"ישראליזציה</w:t>
      </w:r>
      <w:proofErr w:type="spellEnd"/>
      <w:r w:rsidRPr="00EB315C">
        <w:t xml:space="preserve">" </w:t>
      </w:r>
      <w:proofErr w:type="spellStart"/>
      <w:r w:rsidRPr="00EB315C">
        <w:lastRenderedPageBreak/>
        <w:t>והאסימילציה</w:t>
      </w:r>
      <w:proofErr w:type="spellEnd"/>
      <w:r w:rsidRPr="00EB315C">
        <w:t xml:space="preserve"> </w:t>
      </w:r>
      <w:proofErr w:type="spellStart"/>
      <w:r w:rsidRPr="00EB315C">
        <w:t>המתרחשים</w:t>
      </w:r>
      <w:proofErr w:type="spellEnd"/>
      <w:r w:rsidRPr="00EB315C">
        <w:t xml:space="preserve"> </w:t>
      </w:r>
      <w:proofErr w:type="spellStart"/>
      <w:r w:rsidRPr="00EB315C">
        <w:t>בתוך</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מסמנים</w:t>
      </w:r>
      <w:proofErr w:type="spellEnd"/>
      <w:r w:rsidRPr="00EB315C">
        <w:t xml:space="preserve"> </w:t>
      </w:r>
      <w:proofErr w:type="spellStart"/>
      <w:r w:rsidRPr="00EB315C">
        <w:t>הן</w:t>
      </w:r>
      <w:proofErr w:type="spellEnd"/>
      <w:r w:rsidRPr="00EB315C">
        <w:t xml:space="preserve"> </w:t>
      </w:r>
      <w:proofErr w:type="spellStart"/>
      <w:r w:rsidRPr="00EB315C">
        <w:t>אופקים</w:t>
      </w:r>
      <w:proofErr w:type="spellEnd"/>
      <w:r w:rsidRPr="00EB315C">
        <w:t xml:space="preserve"> </w:t>
      </w:r>
      <w:proofErr w:type="spellStart"/>
      <w:r w:rsidRPr="00EB315C">
        <w:t>של</w:t>
      </w:r>
      <w:proofErr w:type="spellEnd"/>
      <w:r w:rsidRPr="00EB315C">
        <w:t xml:space="preserve"> </w:t>
      </w:r>
      <w:proofErr w:type="spellStart"/>
      <w:r w:rsidRPr="00EB315C">
        <w:t>חילון</w:t>
      </w:r>
      <w:proofErr w:type="spellEnd"/>
      <w:r w:rsidRPr="00EB315C">
        <w:t xml:space="preserve"> </w:t>
      </w:r>
      <w:proofErr w:type="spellStart"/>
      <w:r w:rsidRPr="00EB315C">
        <w:t>הן</w:t>
      </w:r>
      <w:proofErr w:type="spellEnd"/>
      <w:r w:rsidRPr="00EB315C">
        <w:t xml:space="preserve"> </w:t>
      </w:r>
      <w:proofErr w:type="spellStart"/>
      <w:r w:rsidRPr="00EB315C">
        <w:t>אופקים</w:t>
      </w:r>
      <w:proofErr w:type="spellEnd"/>
      <w:r w:rsidRPr="00EB315C">
        <w:t xml:space="preserve"> </w:t>
      </w:r>
      <w:proofErr w:type="spellStart"/>
      <w:r w:rsidRPr="00EB315C">
        <w:t>של</w:t>
      </w:r>
      <w:proofErr w:type="spellEnd"/>
      <w:r w:rsidRPr="00EB315C">
        <w:t xml:space="preserve"> </w:t>
      </w:r>
      <w:proofErr w:type="spellStart"/>
      <w:r w:rsidRPr="00EB315C">
        <w:t>קידוש</w:t>
      </w:r>
      <w:proofErr w:type="spellEnd"/>
      <w:r w:rsidRPr="00EB315C">
        <w:t xml:space="preserve"> </w:t>
      </w:r>
      <w:proofErr w:type="spellStart"/>
      <w:r w:rsidRPr="00EB315C">
        <w:t>החול</w:t>
      </w:r>
      <w:proofErr w:type="spellEnd"/>
      <w:r w:rsidRPr="00EB315C">
        <w:t xml:space="preserve">. </w:t>
      </w:r>
      <w:proofErr w:type="spellStart"/>
      <w:r w:rsidRPr="00EB315C">
        <w:t>על</w:t>
      </w:r>
      <w:proofErr w:type="spellEnd"/>
      <w:r w:rsidRPr="00EB315C">
        <w:t xml:space="preserve"> </w:t>
      </w:r>
      <w:proofErr w:type="spellStart"/>
      <w:r w:rsidRPr="00EB315C">
        <w:t>רקע</w:t>
      </w:r>
      <w:proofErr w:type="spellEnd"/>
      <w:r w:rsidRPr="00EB315C">
        <w:t xml:space="preserve"> </w:t>
      </w:r>
      <w:proofErr w:type="spellStart"/>
      <w:r w:rsidRPr="00EB315C">
        <w:t>זה</w:t>
      </w:r>
      <w:proofErr w:type="spellEnd"/>
      <w:r w:rsidRPr="00EB315C">
        <w:t xml:space="preserve"> </w:t>
      </w:r>
      <w:proofErr w:type="spellStart"/>
      <w:r w:rsidRPr="00EB315C">
        <w:t>אפשר</w:t>
      </w:r>
      <w:proofErr w:type="spellEnd"/>
      <w:r w:rsidRPr="00EB315C">
        <w:t xml:space="preserve"> </w:t>
      </w:r>
      <w:proofErr w:type="spellStart"/>
      <w:r w:rsidRPr="00EB315C">
        <w:t>להבין</w:t>
      </w:r>
      <w:proofErr w:type="spellEnd"/>
      <w:r w:rsidRPr="00EB315C">
        <w:t xml:space="preserve"> </w:t>
      </w:r>
      <w:proofErr w:type="spellStart"/>
      <w:r w:rsidRPr="00EB315C">
        <w:t>גם</w:t>
      </w:r>
      <w:proofErr w:type="spellEnd"/>
      <w:r w:rsidRPr="00EB315C">
        <w:t xml:space="preserve"> </w:t>
      </w:r>
      <w:proofErr w:type="spellStart"/>
      <w:r w:rsidRPr="00EB315C">
        <w:t>את</w:t>
      </w:r>
      <w:proofErr w:type="spellEnd"/>
      <w:r w:rsidRPr="00EB315C">
        <w:t xml:space="preserve"> </w:t>
      </w:r>
      <w:proofErr w:type="spellStart"/>
      <w:r w:rsidRPr="00EB315C">
        <w:t>תופעת</w:t>
      </w:r>
      <w:proofErr w:type="spellEnd"/>
      <w:r w:rsidRPr="00EB315C">
        <w:t xml:space="preserve"> </w:t>
      </w:r>
      <w:proofErr w:type="spellStart"/>
      <w:r w:rsidRPr="00EB315C">
        <w:t>כניסתם</w:t>
      </w:r>
      <w:proofErr w:type="spellEnd"/>
      <w:r w:rsidRPr="00EB315C">
        <w:t xml:space="preserve"> </w:t>
      </w:r>
      <w:proofErr w:type="spellStart"/>
      <w:r w:rsidRPr="00EB315C">
        <w:t>של</w:t>
      </w:r>
      <w:proofErr w:type="spellEnd"/>
      <w:r w:rsidRPr="00EB315C">
        <w:t xml:space="preserve"> </w:t>
      </w:r>
      <w:proofErr w:type="spellStart"/>
      <w:r w:rsidRPr="00EB315C">
        <w:t>יותר</w:t>
      </w:r>
      <w:proofErr w:type="spellEnd"/>
      <w:r w:rsidRPr="00EB315C">
        <w:t xml:space="preserve"> </w:t>
      </w:r>
      <w:proofErr w:type="spellStart"/>
      <w:r w:rsidRPr="00EB315C">
        <w:t>ויותר</w:t>
      </w:r>
      <w:proofErr w:type="spellEnd"/>
      <w:r w:rsidRPr="00EB315C">
        <w:t xml:space="preserve"> </w:t>
      </w:r>
      <w:proofErr w:type="spellStart"/>
      <w:r w:rsidRPr="00EB315C">
        <w:t>חרדים</w:t>
      </w:r>
      <w:proofErr w:type="spellEnd"/>
      <w:r w:rsidRPr="00EB315C">
        <w:t xml:space="preserve"> </w:t>
      </w:r>
      <w:proofErr w:type="spellStart"/>
      <w:r w:rsidRPr="00EB315C">
        <w:t>לתוך</w:t>
      </w:r>
      <w:proofErr w:type="spellEnd"/>
      <w:r w:rsidRPr="00EB315C">
        <w:t xml:space="preserve"> </w:t>
      </w:r>
      <w:proofErr w:type="spellStart"/>
      <w:r w:rsidRPr="00EB315C">
        <w:t>העולם</w:t>
      </w:r>
      <w:proofErr w:type="spellEnd"/>
      <w:r w:rsidRPr="00EB315C">
        <w:t xml:space="preserve"> </w:t>
      </w:r>
      <w:proofErr w:type="spellStart"/>
      <w:r w:rsidRPr="00EB315C">
        <w:t>האקדמי</w:t>
      </w:r>
      <w:proofErr w:type="spellEnd"/>
      <w:r w:rsidRPr="00EB315C">
        <w:t xml:space="preserve"> </w:t>
      </w:r>
      <w:proofErr w:type="spellStart"/>
      <w:r w:rsidRPr="00EB315C">
        <w:t>ואת</w:t>
      </w:r>
      <w:proofErr w:type="spellEnd"/>
      <w:r w:rsidRPr="00EB315C">
        <w:t xml:space="preserve"> </w:t>
      </w:r>
      <w:proofErr w:type="spellStart"/>
      <w:r w:rsidRPr="00EB315C">
        <w:t>דרישתם</w:t>
      </w:r>
      <w:proofErr w:type="spellEnd"/>
      <w:r w:rsidRPr="00EB315C">
        <w:t xml:space="preserve"> </w:t>
      </w:r>
      <w:proofErr w:type="spellStart"/>
      <w:r w:rsidRPr="00EB315C">
        <w:t>להפרדה</w:t>
      </w:r>
      <w:proofErr w:type="spellEnd"/>
      <w:r w:rsidRPr="00EB315C">
        <w:t xml:space="preserve"> </w:t>
      </w:r>
      <w:proofErr w:type="spellStart"/>
      <w:r w:rsidRPr="00EB315C">
        <w:t>מגדרית</w:t>
      </w:r>
      <w:proofErr w:type="spellEnd"/>
      <w:r w:rsidRPr="00EB315C">
        <w:t xml:space="preserve"> </w:t>
      </w:r>
      <w:proofErr w:type="spellStart"/>
      <w:r w:rsidRPr="00EB315C">
        <w:t>בו</w:t>
      </w:r>
      <w:proofErr w:type="spellEnd"/>
      <w:r w:rsidRPr="00EB315C">
        <w:t xml:space="preserve">. </w:t>
      </w:r>
      <w:proofErr w:type="spellStart"/>
      <w:r w:rsidRPr="00EB315C">
        <w:t>אין</w:t>
      </w:r>
      <w:proofErr w:type="spellEnd"/>
      <w:r w:rsidRPr="00EB315C">
        <w:t xml:space="preserve"> </w:t>
      </w:r>
      <w:proofErr w:type="spellStart"/>
      <w:r w:rsidRPr="00EB315C">
        <w:t>מדובר</w:t>
      </w:r>
      <w:proofErr w:type="spellEnd"/>
      <w:r w:rsidRPr="00EB315C">
        <w:t xml:space="preserve"> </w:t>
      </w:r>
      <w:proofErr w:type="spellStart"/>
      <w:r w:rsidRPr="00EB315C">
        <w:t>כאן</w:t>
      </w:r>
      <w:proofErr w:type="spellEnd"/>
      <w:r w:rsidRPr="00EB315C">
        <w:t xml:space="preserve"> </w:t>
      </w:r>
      <w:proofErr w:type="spellStart"/>
      <w:r w:rsidRPr="00EB315C">
        <w:t>בלבנה</w:t>
      </w:r>
      <w:proofErr w:type="spellEnd"/>
      <w:r w:rsidRPr="00EB315C">
        <w:t xml:space="preserve"> </w:t>
      </w:r>
      <w:proofErr w:type="spellStart"/>
      <w:r w:rsidRPr="00EB315C">
        <w:t>נוספת</w:t>
      </w:r>
      <w:proofErr w:type="spellEnd"/>
      <w:r w:rsidRPr="00EB315C">
        <w:t xml:space="preserve"> </w:t>
      </w:r>
      <w:proofErr w:type="spellStart"/>
      <w:r w:rsidRPr="00EB315C">
        <w:t>בתהליך</w:t>
      </w:r>
      <w:proofErr w:type="spellEnd"/>
      <w:r w:rsidRPr="00EB315C">
        <w:t xml:space="preserve"> </w:t>
      </w:r>
      <w:proofErr w:type="spellStart"/>
      <w:r w:rsidRPr="00EB315C">
        <w:t>ה"הדתה</w:t>
      </w:r>
      <w:proofErr w:type="spellEnd"/>
      <w:r w:rsidRPr="00EB315C">
        <w:t xml:space="preserve">" </w:t>
      </w:r>
      <w:proofErr w:type="spellStart"/>
      <w:r w:rsidRPr="00EB315C">
        <w:t>של</w:t>
      </w:r>
      <w:proofErr w:type="spellEnd"/>
      <w:r w:rsidRPr="00EB315C">
        <w:t xml:space="preserve"> </w:t>
      </w:r>
      <w:proofErr w:type="spellStart"/>
      <w:r w:rsidRPr="00EB315C">
        <w:t>הציבוריות</w:t>
      </w:r>
      <w:proofErr w:type="spellEnd"/>
      <w:r w:rsidRPr="00EB315C">
        <w:t xml:space="preserve"> </w:t>
      </w:r>
      <w:proofErr w:type="spellStart"/>
      <w:r w:rsidRPr="00EB315C">
        <w:t>הישראלית</w:t>
      </w:r>
      <w:proofErr w:type="spellEnd"/>
      <w:r w:rsidRPr="00EB315C">
        <w:t xml:space="preserve">, </w:t>
      </w:r>
      <w:proofErr w:type="spellStart"/>
      <w:r w:rsidRPr="00EB315C">
        <w:t>אלא</w:t>
      </w:r>
      <w:proofErr w:type="spellEnd"/>
      <w:r w:rsidRPr="00EB315C">
        <w:t xml:space="preserve"> </w:t>
      </w:r>
      <w:proofErr w:type="spellStart"/>
      <w:r w:rsidRPr="00EB315C">
        <w:t>בעלייה</w:t>
      </w:r>
      <w:proofErr w:type="spellEnd"/>
      <w:r w:rsidRPr="00EB315C">
        <w:t xml:space="preserve"> </w:t>
      </w:r>
      <w:proofErr w:type="spellStart"/>
      <w:r w:rsidRPr="00EB315C">
        <w:t>של</w:t>
      </w:r>
      <w:proofErr w:type="spellEnd"/>
      <w:r w:rsidRPr="00EB315C">
        <w:t xml:space="preserve"> </w:t>
      </w:r>
      <w:proofErr w:type="spellStart"/>
      <w:r w:rsidRPr="00EB315C">
        <w:t>ערכים</w:t>
      </w:r>
      <w:proofErr w:type="spellEnd"/>
      <w:r w:rsidRPr="00EB315C">
        <w:t xml:space="preserve"> </w:t>
      </w:r>
      <w:proofErr w:type="spellStart"/>
      <w:r w:rsidRPr="00EB315C">
        <w:t>המזוהים</w:t>
      </w:r>
      <w:proofErr w:type="spellEnd"/>
      <w:r w:rsidRPr="00EB315C">
        <w:t xml:space="preserve"> </w:t>
      </w:r>
      <w:proofErr w:type="spellStart"/>
      <w:r w:rsidRPr="00EB315C">
        <w:t>עם</w:t>
      </w:r>
      <w:proofErr w:type="spellEnd"/>
      <w:r w:rsidRPr="00EB315C">
        <w:t xml:space="preserve"> </w:t>
      </w:r>
      <w:proofErr w:type="spellStart"/>
      <w:r w:rsidRPr="00EB315C">
        <w:t>חילון</w:t>
      </w:r>
      <w:proofErr w:type="spellEnd"/>
      <w:r w:rsidRPr="00EB315C">
        <w:t xml:space="preserve"> </w:t>
      </w:r>
      <w:proofErr w:type="spellStart"/>
      <w:r w:rsidRPr="00EB315C">
        <w:t>בתוך</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 </w:t>
      </w:r>
      <w:proofErr w:type="spellStart"/>
      <w:r w:rsidRPr="00EB315C">
        <w:t>למשל</w:t>
      </w:r>
      <w:proofErr w:type="spellEnd"/>
      <w:r w:rsidRPr="00EB315C">
        <w:t xml:space="preserve"> </w:t>
      </w:r>
      <w:proofErr w:type="spellStart"/>
      <w:r w:rsidRPr="00EB315C">
        <w:t>ערכים</w:t>
      </w:r>
      <w:proofErr w:type="spellEnd"/>
      <w:r w:rsidRPr="00EB315C">
        <w:t xml:space="preserve"> </w:t>
      </w:r>
      <w:proofErr w:type="spellStart"/>
      <w:r w:rsidRPr="00EB315C">
        <w:t>של</w:t>
      </w:r>
      <w:proofErr w:type="spellEnd"/>
      <w:r w:rsidRPr="00EB315C">
        <w:t xml:space="preserve"> </w:t>
      </w:r>
      <w:proofErr w:type="spellStart"/>
      <w:r w:rsidRPr="00EB315C">
        <w:t>השכלה</w:t>
      </w:r>
      <w:proofErr w:type="spellEnd"/>
      <w:r w:rsidRPr="00EB315C">
        <w:t xml:space="preserve"> </w:t>
      </w:r>
      <w:proofErr w:type="spellStart"/>
      <w:r w:rsidRPr="00EB315C">
        <w:t>כללית</w:t>
      </w:r>
      <w:proofErr w:type="spellEnd"/>
      <w:r w:rsidRPr="00EB315C">
        <w:t xml:space="preserve">, </w:t>
      </w:r>
      <w:proofErr w:type="spellStart"/>
      <w:r w:rsidRPr="00EB315C">
        <w:t>פרקטיקות</w:t>
      </w:r>
      <w:proofErr w:type="spellEnd"/>
      <w:r w:rsidRPr="00EB315C">
        <w:t xml:space="preserve"> </w:t>
      </w:r>
      <w:proofErr w:type="spellStart"/>
      <w:r w:rsidRPr="00EB315C">
        <w:t>של</w:t>
      </w:r>
      <w:proofErr w:type="spellEnd"/>
      <w:r w:rsidRPr="00EB315C">
        <w:t xml:space="preserve"> </w:t>
      </w:r>
      <w:proofErr w:type="spellStart"/>
      <w:r w:rsidRPr="00EB315C">
        <w:t>ערעור</w:t>
      </w:r>
      <w:proofErr w:type="spellEnd"/>
      <w:r w:rsidRPr="00EB315C">
        <w:t xml:space="preserve"> </w:t>
      </w:r>
      <w:proofErr w:type="spellStart"/>
      <w:r w:rsidRPr="00EB315C">
        <w:t>על</w:t>
      </w:r>
      <w:proofErr w:type="spellEnd"/>
      <w:r w:rsidRPr="00EB315C">
        <w:t xml:space="preserve"> </w:t>
      </w:r>
      <w:proofErr w:type="spellStart"/>
      <w:r w:rsidRPr="00EB315C">
        <w:t>מקורות</w:t>
      </w:r>
      <w:proofErr w:type="spellEnd"/>
      <w:r w:rsidRPr="00EB315C">
        <w:t xml:space="preserve"> </w:t>
      </w:r>
      <w:proofErr w:type="spellStart"/>
      <w:r w:rsidRPr="00EB315C">
        <w:t>סמכות</w:t>
      </w:r>
      <w:proofErr w:type="spellEnd"/>
      <w:r w:rsidRPr="00EB315C">
        <w:t xml:space="preserve"> </w:t>
      </w:r>
      <w:proofErr w:type="spellStart"/>
      <w:r w:rsidRPr="00EB315C">
        <w:t>מסורתיים</w:t>
      </w:r>
      <w:proofErr w:type="spellEnd"/>
      <w:r w:rsidRPr="00EB315C">
        <w:t xml:space="preserve">, </w:t>
      </w:r>
      <w:proofErr w:type="spellStart"/>
      <w:r w:rsidRPr="00EB315C">
        <w:t>ורעיונות</w:t>
      </w:r>
      <w:proofErr w:type="spellEnd"/>
      <w:r w:rsidRPr="00EB315C">
        <w:t xml:space="preserve"> </w:t>
      </w:r>
      <w:proofErr w:type="spellStart"/>
      <w:r w:rsidRPr="00EB315C">
        <w:t>הנוגעים</w:t>
      </w:r>
      <w:proofErr w:type="spellEnd"/>
      <w:r w:rsidRPr="00EB315C">
        <w:t xml:space="preserve"> </w:t>
      </w:r>
      <w:proofErr w:type="spellStart"/>
      <w:r w:rsidRPr="00EB315C">
        <w:t>למיצוי</w:t>
      </w:r>
      <w:proofErr w:type="spellEnd"/>
      <w:r w:rsidRPr="00EB315C">
        <w:t xml:space="preserve"> </w:t>
      </w:r>
      <w:proofErr w:type="spellStart"/>
      <w:r w:rsidRPr="00EB315C">
        <w:t>הפוטנציאל</w:t>
      </w:r>
      <w:proofErr w:type="spellEnd"/>
      <w:r w:rsidRPr="00EB315C">
        <w:t xml:space="preserve"> </w:t>
      </w:r>
      <w:proofErr w:type="spellStart"/>
      <w:r w:rsidRPr="00EB315C">
        <w:t>האישי</w:t>
      </w:r>
      <w:proofErr w:type="spellEnd"/>
      <w:r w:rsidRPr="00EB315C">
        <w:t xml:space="preserve"> – </w:t>
      </w:r>
      <w:proofErr w:type="spellStart"/>
      <w:r w:rsidRPr="00EB315C">
        <w:t>ובמפגש</w:t>
      </w:r>
      <w:proofErr w:type="spellEnd"/>
      <w:r w:rsidRPr="00EB315C">
        <w:t xml:space="preserve"> </w:t>
      </w:r>
      <w:proofErr w:type="spellStart"/>
      <w:r w:rsidRPr="00EB315C">
        <w:t>של</w:t>
      </w:r>
      <w:proofErr w:type="spellEnd"/>
      <w:r w:rsidRPr="00EB315C">
        <w:t xml:space="preserve"> </w:t>
      </w:r>
      <w:proofErr w:type="spellStart"/>
      <w:r w:rsidRPr="00EB315C">
        <w:t>כל</w:t>
      </w:r>
      <w:proofErr w:type="spellEnd"/>
      <w:r w:rsidRPr="00EB315C">
        <w:t xml:space="preserve"> </w:t>
      </w:r>
      <w:proofErr w:type="spellStart"/>
      <w:r w:rsidRPr="00EB315C">
        <w:t>אלה</w:t>
      </w:r>
      <w:proofErr w:type="spellEnd"/>
      <w:r w:rsidRPr="00EB315C">
        <w:t xml:space="preserve"> </w:t>
      </w:r>
      <w:proofErr w:type="spellStart"/>
      <w:r w:rsidRPr="00EB315C">
        <w:t>עם</w:t>
      </w:r>
      <w:proofErr w:type="spellEnd"/>
      <w:r w:rsidRPr="00EB315C">
        <w:t xml:space="preserve"> </w:t>
      </w:r>
      <w:proofErr w:type="spellStart"/>
      <w:r w:rsidRPr="00EB315C">
        <w:t>הציבוריות</w:t>
      </w:r>
      <w:proofErr w:type="spellEnd"/>
      <w:r w:rsidRPr="00EB315C">
        <w:t xml:space="preserve"> </w:t>
      </w:r>
      <w:proofErr w:type="spellStart"/>
      <w:r w:rsidRPr="00EB315C">
        <w:t>המחולנת</w:t>
      </w:r>
      <w:proofErr w:type="spellEnd"/>
      <w:r w:rsidRPr="00EB315C">
        <w:t xml:space="preserve"> </w:t>
      </w:r>
      <w:proofErr w:type="spellStart"/>
      <w:r w:rsidRPr="00EB315C">
        <w:t>באקדמיה</w:t>
      </w:r>
      <w:proofErr w:type="spellEnd"/>
      <w:r w:rsidRPr="00EB315C">
        <w:t xml:space="preserve">. </w:t>
      </w:r>
      <w:proofErr w:type="spellStart"/>
      <w:r w:rsidRPr="00EB315C">
        <w:t>החרדים</w:t>
      </w:r>
      <w:proofErr w:type="spellEnd"/>
      <w:r w:rsidRPr="00EB315C">
        <w:t xml:space="preserve"> </w:t>
      </w:r>
      <w:proofErr w:type="spellStart"/>
      <w:r w:rsidRPr="00EB315C">
        <w:t>מפנימים</w:t>
      </w:r>
      <w:proofErr w:type="spellEnd"/>
      <w:r w:rsidRPr="00EB315C">
        <w:t xml:space="preserve"> </w:t>
      </w:r>
      <w:proofErr w:type="spellStart"/>
      <w:r w:rsidRPr="00EB315C">
        <w:t>יותר</w:t>
      </w:r>
      <w:proofErr w:type="spellEnd"/>
      <w:r w:rsidRPr="00EB315C">
        <w:t xml:space="preserve"> </w:t>
      </w:r>
      <w:proofErr w:type="spellStart"/>
      <w:r w:rsidRPr="00EB315C">
        <w:t>ויותר</w:t>
      </w:r>
      <w:proofErr w:type="spellEnd"/>
      <w:r w:rsidRPr="00EB315C">
        <w:t xml:space="preserve"> </w:t>
      </w:r>
      <w:proofErr w:type="spellStart"/>
      <w:r w:rsidRPr="00EB315C">
        <w:t>ערכים</w:t>
      </w:r>
      <w:proofErr w:type="spellEnd"/>
      <w:r w:rsidRPr="00EB315C">
        <w:t xml:space="preserve"> </w:t>
      </w:r>
      <w:proofErr w:type="spellStart"/>
      <w:r w:rsidRPr="00EB315C">
        <w:t>מחולנים</w:t>
      </w:r>
      <w:proofErr w:type="spellEnd"/>
      <w:r w:rsidRPr="00EB315C">
        <w:t xml:space="preserve">, </w:t>
      </w:r>
      <w:proofErr w:type="spellStart"/>
      <w:r w:rsidRPr="00EB315C">
        <w:t>ובהסתמך</w:t>
      </w:r>
      <w:proofErr w:type="spellEnd"/>
      <w:r w:rsidRPr="00EB315C">
        <w:t xml:space="preserve"> </w:t>
      </w:r>
      <w:proofErr w:type="spellStart"/>
      <w:r w:rsidRPr="00EB315C">
        <w:t>על</w:t>
      </w:r>
      <w:proofErr w:type="spellEnd"/>
      <w:r w:rsidRPr="00EB315C">
        <w:t xml:space="preserve"> </w:t>
      </w:r>
      <w:proofErr w:type="spellStart"/>
      <w:r w:rsidRPr="00EB315C">
        <w:t>עקרון</w:t>
      </w:r>
      <w:proofErr w:type="spellEnd"/>
      <w:r w:rsidRPr="00EB315C">
        <w:t xml:space="preserve"> </w:t>
      </w:r>
      <w:proofErr w:type="spellStart"/>
      <w:r w:rsidRPr="00EB315C">
        <w:t>השוויון</w:t>
      </w:r>
      <w:proofErr w:type="spellEnd"/>
      <w:r w:rsidRPr="00EB315C">
        <w:t xml:space="preserve"> </w:t>
      </w:r>
      <w:proofErr w:type="spellStart"/>
      <w:r w:rsidRPr="00EB315C">
        <w:t>הם</w:t>
      </w:r>
      <w:proofErr w:type="spellEnd"/>
      <w:r w:rsidRPr="00EB315C">
        <w:t xml:space="preserve"> </w:t>
      </w:r>
      <w:proofErr w:type="spellStart"/>
      <w:r w:rsidRPr="00EB315C">
        <w:t>דורשים</w:t>
      </w:r>
      <w:proofErr w:type="spellEnd"/>
      <w:r w:rsidRPr="00EB315C">
        <w:t xml:space="preserve"> </w:t>
      </w:r>
      <w:proofErr w:type="spellStart"/>
      <w:r w:rsidRPr="00EB315C">
        <w:t>כעת</w:t>
      </w:r>
      <w:proofErr w:type="spellEnd"/>
      <w:r w:rsidRPr="00EB315C">
        <w:t xml:space="preserve"> </w:t>
      </w:r>
      <w:proofErr w:type="spellStart"/>
      <w:r w:rsidRPr="00EB315C">
        <w:t>התחשבות</w:t>
      </w:r>
      <w:proofErr w:type="spellEnd"/>
      <w:r w:rsidRPr="00EB315C">
        <w:t xml:space="preserve"> </w:t>
      </w:r>
      <w:proofErr w:type="spellStart"/>
      <w:r w:rsidRPr="00EB315C">
        <w:t>מן</w:t>
      </w:r>
      <w:proofErr w:type="spellEnd"/>
      <w:r w:rsidRPr="00EB315C">
        <w:t xml:space="preserve"> </w:t>
      </w:r>
      <w:proofErr w:type="spellStart"/>
      <w:r w:rsidRPr="00EB315C">
        <w:t>המרחב</w:t>
      </w:r>
      <w:proofErr w:type="spellEnd"/>
      <w:r w:rsidRPr="00EB315C">
        <w:t xml:space="preserve"> </w:t>
      </w:r>
      <w:proofErr w:type="spellStart"/>
      <w:r w:rsidRPr="00EB315C">
        <w:t>הציבורי</w:t>
      </w:r>
      <w:proofErr w:type="spellEnd"/>
      <w:r w:rsidRPr="00EB315C">
        <w:t xml:space="preserve"> </w:t>
      </w:r>
      <w:proofErr w:type="spellStart"/>
      <w:r w:rsidRPr="00EB315C">
        <w:t>שהם</w:t>
      </w:r>
      <w:proofErr w:type="spellEnd"/>
      <w:r w:rsidRPr="00EB315C">
        <w:t xml:space="preserve"> </w:t>
      </w:r>
      <w:proofErr w:type="spellStart"/>
      <w:r w:rsidRPr="00EB315C">
        <w:t>נכנסים</w:t>
      </w:r>
      <w:proofErr w:type="spellEnd"/>
      <w:r w:rsidRPr="00EB315C">
        <w:t xml:space="preserve"> </w:t>
      </w:r>
      <w:proofErr w:type="spellStart"/>
      <w:r w:rsidRPr="00EB315C">
        <w:t>אליו</w:t>
      </w:r>
      <w:proofErr w:type="spellEnd"/>
      <w:r w:rsidRPr="00EB315C">
        <w:t>.</w:t>
      </w:r>
    </w:p>
    <w:p w14:paraId="24C48733" w14:textId="77777777" w:rsidR="00EB315C" w:rsidRPr="00EB315C" w:rsidRDefault="00EB315C" w:rsidP="00EB315C">
      <w:proofErr w:type="spellStart"/>
      <w:r w:rsidRPr="00EB315C">
        <w:rPr>
          <w:b/>
          <w:bCs/>
        </w:rPr>
        <w:t>ד״ר</w:t>
      </w:r>
      <w:proofErr w:type="spellEnd"/>
      <w:r w:rsidRPr="00EB315C">
        <w:rPr>
          <w:b/>
          <w:bCs/>
        </w:rPr>
        <w:t xml:space="preserve"> </w:t>
      </w:r>
      <w:proofErr w:type="spellStart"/>
      <w:r w:rsidRPr="00EB315C">
        <w:rPr>
          <w:b/>
          <w:bCs/>
        </w:rPr>
        <w:t>יוכי</w:t>
      </w:r>
      <w:proofErr w:type="spellEnd"/>
      <w:r w:rsidRPr="00EB315C">
        <w:rPr>
          <w:b/>
          <w:bCs/>
        </w:rPr>
        <w:t xml:space="preserve"> </w:t>
      </w:r>
      <w:proofErr w:type="spellStart"/>
      <w:r w:rsidRPr="00EB315C">
        <w:rPr>
          <w:b/>
          <w:bCs/>
        </w:rPr>
        <w:t>פישר</w:t>
      </w:r>
      <w:proofErr w:type="spellEnd"/>
      <w:r w:rsidRPr="00EB315C">
        <w:rPr>
          <w:b/>
          <w:bCs/>
        </w:rPr>
        <w:t xml:space="preserve"> </w:t>
      </w:r>
      <w:proofErr w:type="spellStart"/>
      <w:r w:rsidRPr="00EB315C">
        <w:rPr>
          <w:b/>
          <w:bCs/>
        </w:rPr>
        <w:t>היא</w:t>
      </w:r>
      <w:proofErr w:type="spellEnd"/>
      <w:r w:rsidRPr="00EB315C">
        <w:rPr>
          <w:b/>
          <w:bCs/>
        </w:rPr>
        <w:t xml:space="preserve"> </w:t>
      </w:r>
      <w:proofErr w:type="spellStart"/>
      <w:r w:rsidRPr="00EB315C">
        <w:rPr>
          <w:b/>
          <w:bCs/>
        </w:rPr>
        <w:t>המשנָה</w:t>
      </w:r>
      <w:proofErr w:type="spellEnd"/>
      <w:r w:rsidRPr="00EB315C">
        <w:rPr>
          <w:b/>
          <w:bCs/>
        </w:rPr>
        <w:t xml:space="preserve"> </w:t>
      </w:r>
      <w:proofErr w:type="spellStart"/>
      <w:r w:rsidRPr="00EB315C">
        <w:rPr>
          <w:b/>
          <w:bCs/>
        </w:rPr>
        <w:t>לראש</w:t>
      </w:r>
      <w:proofErr w:type="spellEnd"/>
      <w:r w:rsidRPr="00EB315C">
        <w:rPr>
          <w:b/>
          <w:bCs/>
        </w:rPr>
        <w:t xml:space="preserve"> </w:t>
      </w:r>
      <w:proofErr w:type="spellStart"/>
      <w:r w:rsidRPr="00EB315C">
        <w:rPr>
          <w:b/>
          <w:bCs/>
        </w:rPr>
        <w:t>מכון</w:t>
      </w:r>
      <w:proofErr w:type="spellEnd"/>
      <w:r w:rsidRPr="00EB315C">
        <w:rPr>
          <w:b/>
          <w:bCs/>
        </w:rPr>
        <w:t xml:space="preserve"> </w:t>
      </w:r>
      <w:proofErr w:type="spellStart"/>
      <w:r w:rsidRPr="00EB315C">
        <w:rPr>
          <w:b/>
          <w:bCs/>
        </w:rPr>
        <w:t>ון</w:t>
      </w:r>
      <w:proofErr w:type="spellEnd"/>
      <w:r w:rsidRPr="00EB315C">
        <w:rPr>
          <w:b/>
          <w:bCs/>
        </w:rPr>
        <w:t xml:space="preserve"> </w:t>
      </w:r>
      <w:proofErr w:type="spellStart"/>
      <w:r w:rsidRPr="00EB315C">
        <w:rPr>
          <w:b/>
          <w:bCs/>
        </w:rPr>
        <w:t>ליר</w:t>
      </w:r>
      <w:proofErr w:type="spellEnd"/>
      <w:r w:rsidRPr="00EB315C">
        <w:rPr>
          <w:b/>
          <w:bCs/>
        </w:rPr>
        <w:t xml:space="preserve"> </w:t>
      </w:r>
      <w:proofErr w:type="spellStart"/>
      <w:r w:rsidRPr="00EB315C">
        <w:rPr>
          <w:b/>
          <w:bCs/>
        </w:rPr>
        <w:t>בירושלים</w:t>
      </w:r>
      <w:proofErr w:type="spellEnd"/>
      <w:r w:rsidRPr="00EB315C">
        <w:rPr>
          <w:b/>
          <w:bCs/>
        </w:rPr>
        <w:t xml:space="preserve">, </w:t>
      </w:r>
      <w:proofErr w:type="spellStart"/>
      <w:r w:rsidRPr="00EB315C">
        <w:rPr>
          <w:b/>
          <w:bCs/>
        </w:rPr>
        <w:t>עמיתת</w:t>
      </w:r>
      <w:proofErr w:type="spellEnd"/>
      <w:r w:rsidRPr="00EB315C">
        <w:rPr>
          <w:b/>
          <w:bCs/>
        </w:rPr>
        <w:t xml:space="preserve"> </w:t>
      </w:r>
      <w:proofErr w:type="spellStart"/>
      <w:r w:rsidRPr="00EB315C">
        <w:rPr>
          <w:b/>
          <w:bCs/>
        </w:rPr>
        <w:t>מחקר</w:t>
      </w:r>
      <w:proofErr w:type="spellEnd"/>
      <w:r w:rsidRPr="00EB315C">
        <w:rPr>
          <w:b/>
          <w:bCs/>
        </w:rPr>
        <w:t xml:space="preserve"> </w:t>
      </w:r>
      <w:proofErr w:type="spellStart"/>
      <w:r w:rsidRPr="00EB315C">
        <w:rPr>
          <w:b/>
          <w:bCs/>
        </w:rPr>
        <w:t>בכירה</w:t>
      </w:r>
      <w:proofErr w:type="spellEnd"/>
      <w:r w:rsidRPr="00EB315C">
        <w:rPr>
          <w:b/>
          <w:bCs/>
        </w:rPr>
        <w:t xml:space="preserve">, </w:t>
      </w:r>
      <w:proofErr w:type="spellStart"/>
      <w:r w:rsidRPr="00EB315C">
        <w:rPr>
          <w:b/>
          <w:bCs/>
        </w:rPr>
        <w:t>ראשת</w:t>
      </w:r>
      <w:proofErr w:type="spellEnd"/>
      <w:r w:rsidRPr="00EB315C">
        <w:rPr>
          <w:b/>
          <w:bCs/>
        </w:rPr>
        <w:t xml:space="preserve"> </w:t>
      </w:r>
      <w:proofErr w:type="spellStart"/>
      <w:r w:rsidRPr="00EB315C">
        <w:rPr>
          <w:b/>
          <w:bCs/>
        </w:rPr>
        <w:t>תמת</w:t>
      </w:r>
      <w:proofErr w:type="spellEnd"/>
      <w:r w:rsidRPr="00EB315C">
        <w:rPr>
          <w:b/>
          <w:bCs/>
        </w:rPr>
        <w:t xml:space="preserve"> </w:t>
      </w:r>
      <w:proofErr w:type="spellStart"/>
      <w:r w:rsidRPr="00EB315C">
        <w:rPr>
          <w:b/>
          <w:bCs/>
        </w:rPr>
        <w:t>קדוּשה</w:t>
      </w:r>
      <w:proofErr w:type="spellEnd"/>
      <w:r w:rsidRPr="00EB315C">
        <w:rPr>
          <w:b/>
          <w:bCs/>
        </w:rPr>
        <w:t xml:space="preserve">, </w:t>
      </w:r>
      <w:proofErr w:type="spellStart"/>
      <w:r w:rsidRPr="00EB315C">
        <w:rPr>
          <w:b/>
          <w:bCs/>
        </w:rPr>
        <w:t>דת</w:t>
      </w:r>
      <w:proofErr w:type="spellEnd"/>
      <w:r w:rsidRPr="00EB315C">
        <w:rPr>
          <w:b/>
          <w:bCs/>
        </w:rPr>
        <w:t xml:space="preserve"> </w:t>
      </w:r>
      <w:proofErr w:type="spellStart"/>
      <w:r w:rsidRPr="00EB315C">
        <w:rPr>
          <w:b/>
          <w:bCs/>
        </w:rPr>
        <w:t>וחילון</w:t>
      </w:r>
      <w:proofErr w:type="spellEnd"/>
      <w:r w:rsidRPr="00EB315C">
        <w:rPr>
          <w:b/>
          <w:bCs/>
        </w:rPr>
        <w:t xml:space="preserve">, </w:t>
      </w:r>
      <w:proofErr w:type="spellStart"/>
      <w:r w:rsidRPr="00EB315C">
        <w:rPr>
          <w:b/>
          <w:bCs/>
        </w:rPr>
        <w:t>ראשת</w:t>
      </w:r>
      <w:proofErr w:type="spellEnd"/>
      <w:r w:rsidRPr="00EB315C">
        <w:rPr>
          <w:b/>
          <w:bCs/>
        </w:rPr>
        <w:t xml:space="preserve"> </w:t>
      </w:r>
      <w:proofErr w:type="spellStart"/>
      <w:r w:rsidRPr="00EB315C">
        <w:rPr>
          <w:b/>
          <w:bCs/>
        </w:rPr>
        <w:t>תוכנית</w:t>
      </w:r>
      <w:proofErr w:type="spellEnd"/>
      <w:r w:rsidRPr="00EB315C">
        <w:rPr>
          <w:b/>
          <w:bCs/>
        </w:rPr>
        <w:t xml:space="preserve"> "</w:t>
      </w:r>
      <w:proofErr w:type="spellStart"/>
      <w:r w:rsidRPr="00EB315C">
        <w:rPr>
          <w:b/>
          <w:bCs/>
        </w:rPr>
        <w:t>מסעות</w:t>
      </w:r>
      <w:proofErr w:type="spellEnd"/>
      <w:r w:rsidRPr="00EB315C">
        <w:rPr>
          <w:b/>
          <w:bCs/>
        </w:rPr>
        <w:t xml:space="preserve"> </w:t>
      </w:r>
      <w:proofErr w:type="spellStart"/>
      <w:r w:rsidRPr="00EB315C">
        <w:rPr>
          <w:b/>
          <w:bCs/>
        </w:rPr>
        <w:t>דעת</w:t>
      </w:r>
      <w:proofErr w:type="spellEnd"/>
      <w:r w:rsidRPr="00EB315C">
        <w:rPr>
          <w:b/>
          <w:bCs/>
        </w:rPr>
        <w:t xml:space="preserve">" </w:t>
      </w:r>
      <w:proofErr w:type="spellStart"/>
      <w:r w:rsidRPr="00EB315C">
        <w:rPr>
          <w:b/>
          <w:bCs/>
        </w:rPr>
        <w:t>ומנהלת</w:t>
      </w:r>
      <w:proofErr w:type="spellEnd"/>
      <w:r w:rsidRPr="00EB315C">
        <w:rPr>
          <w:b/>
          <w:bCs/>
        </w:rPr>
        <w:t xml:space="preserve"> </w:t>
      </w:r>
      <w:proofErr w:type="spellStart"/>
      <w:r w:rsidRPr="00EB315C">
        <w:rPr>
          <w:b/>
          <w:bCs/>
        </w:rPr>
        <w:t>שותפה</w:t>
      </w:r>
      <w:proofErr w:type="spellEnd"/>
      <w:r w:rsidRPr="00EB315C">
        <w:rPr>
          <w:b/>
          <w:bCs/>
        </w:rPr>
        <w:t xml:space="preserve"> </w:t>
      </w:r>
      <w:proofErr w:type="spellStart"/>
      <w:r w:rsidRPr="00EB315C">
        <w:rPr>
          <w:b/>
          <w:bCs/>
        </w:rPr>
        <w:t>של</w:t>
      </w:r>
      <w:proofErr w:type="spellEnd"/>
      <w:r w:rsidRPr="00EB315C">
        <w:rPr>
          <w:b/>
          <w:bCs/>
        </w:rPr>
        <w:t xml:space="preserve"> </w:t>
      </w:r>
      <w:proofErr w:type="spellStart"/>
      <w:r w:rsidRPr="00EB315C">
        <w:rPr>
          <w:b/>
          <w:bCs/>
        </w:rPr>
        <w:t>החממה</w:t>
      </w:r>
      <w:proofErr w:type="spellEnd"/>
      <w:r w:rsidRPr="00EB315C">
        <w:rPr>
          <w:b/>
          <w:bCs/>
        </w:rPr>
        <w:t xml:space="preserve"> </w:t>
      </w:r>
      <w:proofErr w:type="spellStart"/>
      <w:r w:rsidRPr="00EB315C">
        <w:rPr>
          <w:b/>
          <w:bCs/>
        </w:rPr>
        <w:t>האינטלקטואלית</w:t>
      </w:r>
      <w:proofErr w:type="spellEnd"/>
      <w:r w:rsidRPr="00EB315C">
        <w:rPr>
          <w:b/>
          <w:bCs/>
        </w:rPr>
        <w:t xml:space="preserve"> </w:t>
      </w:r>
      <w:proofErr w:type="spellStart"/>
      <w:r w:rsidRPr="00EB315C">
        <w:rPr>
          <w:b/>
          <w:bCs/>
        </w:rPr>
        <w:t>לקולנוע</w:t>
      </w:r>
      <w:proofErr w:type="spellEnd"/>
      <w:r w:rsidRPr="00EB315C">
        <w:rPr>
          <w:b/>
          <w:bCs/>
        </w:rPr>
        <w:t xml:space="preserve"> </w:t>
      </w:r>
      <w:proofErr w:type="spellStart"/>
      <w:r w:rsidRPr="00EB315C">
        <w:rPr>
          <w:b/>
          <w:bCs/>
        </w:rPr>
        <w:t>דוקומנטרי</w:t>
      </w:r>
      <w:proofErr w:type="spellEnd"/>
      <w:r w:rsidRPr="00EB315C">
        <w:rPr>
          <w:b/>
          <w:bCs/>
        </w:rPr>
        <w:t xml:space="preserve"> </w:t>
      </w:r>
      <w:proofErr w:type="spellStart"/>
      <w:r w:rsidRPr="00EB315C">
        <w:rPr>
          <w:b/>
          <w:bCs/>
        </w:rPr>
        <w:t>במכון</w:t>
      </w:r>
      <w:proofErr w:type="spellEnd"/>
      <w:r w:rsidRPr="00EB315C">
        <w:rPr>
          <w:b/>
          <w:bCs/>
        </w:rPr>
        <w:t xml:space="preserve">. </w:t>
      </w:r>
      <w:proofErr w:type="spellStart"/>
      <w:r w:rsidRPr="00EB315C">
        <w:rPr>
          <w:b/>
          <w:bCs/>
        </w:rPr>
        <w:t>הרחבה</w:t>
      </w:r>
      <w:proofErr w:type="spellEnd"/>
      <w:r w:rsidRPr="00EB315C">
        <w:rPr>
          <w:b/>
          <w:bCs/>
        </w:rPr>
        <w:t xml:space="preserve"> </w:t>
      </w:r>
      <w:proofErr w:type="spellStart"/>
      <w:r w:rsidRPr="00EB315C">
        <w:rPr>
          <w:b/>
          <w:bCs/>
        </w:rPr>
        <w:t>בנושא</w:t>
      </w:r>
      <w:proofErr w:type="spellEnd"/>
      <w:r w:rsidRPr="00EB315C">
        <w:rPr>
          <w:b/>
          <w:bCs/>
        </w:rPr>
        <w:t xml:space="preserve"> </w:t>
      </w:r>
      <w:proofErr w:type="spellStart"/>
      <w:r w:rsidRPr="00EB315C">
        <w:rPr>
          <w:b/>
          <w:bCs/>
        </w:rPr>
        <w:t>זה</w:t>
      </w:r>
      <w:proofErr w:type="spellEnd"/>
      <w:r w:rsidRPr="00EB315C">
        <w:rPr>
          <w:b/>
          <w:bCs/>
        </w:rPr>
        <w:t xml:space="preserve"> </w:t>
      </w:r>
      <w:proofErr w:type="spellStart"/>
      <w:r w:rsidRPr="00EB315C">
        <w:rPr>
          <w:b/>
          <w:bCs/>
        </w:rPr>
        <w:t>תופיע</w:t>
      </w:r>
      <w:proofErr w:type="spellEnd"/>
      <w:r w:rsidRPr="00EB315C">
        <w:rPr>
          <w:b/>
          <w:bCs/>
        </w:rPr>
        <w:t xml:space="preserve"> </w:t>
      </w:r>
      <w:proofErr w:type="spellStart"/>
      <w:r w:rsidRPr="00EB315C">
        <w:rPr>
          <w:b/>
          <w:bCs/>
        </w:rPr>
        <w:t>במאמרה</w:t>
      </w:r>
      <w:proofErr w:type="spellEnd"/>
      <w:r w:rsidRPr="00EB315C">
        <w:rPr>
          <w:b/>
          <w:bCs/>
        </w:rPr>
        <w:t xml:space="preserve"> </w:t>
      </w:r>
      <w:proofErr w:type="spellStart"/>
      <w:r w:rsidRPr="00EB315C">
        <w:rPr>
          <w:b/>
          <w:bCs/>
        </w:rPr>
        <w:t>על</w:t>
      </w:r>
      <w:proofErr w:type="spellEnd"/>
      <w:r w:rsidRPr="00EB315C">
        <w:rPr>
          <w:b/>
          <w:bCs/>
        </w:rPr>
        <w:t xml:space="preserve"> </w:t>
      </w:r>
      <w:proofErr w:type="spellStart"/>
      <w:r w:rsidRPr="00EB315C">
        <w:rPr>
          <w:b/>
          <w:bCs/>
        </w:rPr>
        <w:t>נושא</w:t>
      </w:r>
      <w:proofErr w:type="spellEnd"/>
      <w:r w:rsidRPr="00EB315C">
        <w:rPr>
          <w:b/>
          <w:bCs/>
        </w:rPr>
        <w:t xml:space="preserve"> </w:t>
      </w:r>
      <w:proofErr w:type="spellStart"/>
      <w:r w:rsidRPr="00EB315C">
        <w:rPr>
          <w:b/>
          <w:bCs/>
        </w:rPr>
        <w:t>החילוניות</w:t>
      </w:r>
      <w:proofErr w:type="spellEnd"/>
      <w:r w:rsidRPr="00EB315C">
        <w:rPr>
          <w:b/>
          <w:bCs/>
        </w:rPr>
        <w:t xml:space="preserve"> </w:t>
      </w:r>
      <w:proofErr w:type="spellStart"/>
      <w:r w:rsidRPr="00EB315C">
        <w:rPr>
          <w:b/>
          <w:bCs/>
        </w:rPr>
        <w:t>הישראלית</w:t>
      </w:r>
      <w:proofErr w:type="spellEnd"/>
      <w:r w:rsidRPr="00EB315C">
        <w:rPr>
          <w:b/>
          <w:bCs/>
        </w:rPr>
        <w:t xml:space="preserve">, </w:t>
      </w:r>
      <w:proofErr w:type="spellStart"/>
      <w:r w:rsidRPr="00EB315C">
        <w:rPr>
          <w:b/>
          <w:bCs/>
        </w:rPr>
        <w:t>שצפוי</w:t>
      </w:r>
      <w:proofErr w:type="spellEnd"/>
      <w:r w:rsidRPr="00EB315C">
        <w:rPr>
          <w:b/>
          <w:bCs/>
        </w:rPr>
        <w:t xml:space="preserve"> </w:t>
      </w:r>
      <w:proofErr w:type="spellStart"/>
      <w:r w:rsidRPr="00EB315C">
        <w:rPr>
          <w:b/>
          <w:bCs/>
        </w:rPr>
        <w:t>להתפרסם</w:t>
      </w:r>
      <w:proofErr w:type="spellEnd"/>
      <w:r w:rsidRPr="00EB315C">
        <w:rPr>
          <w:b/>
          <w:bCs/>
        </w:rPr>
        <w:t xml:space="preserve"> </w:t>
      </w:r>
      <w:proofErr w:type="spellStart"/>
      <w:r w:rsidRPr="00EB315C">
        <w:rPr>
          <w:b/>
          <w:bCs/>
        </w:rPr>
        <w:t>בקרוב</w:t>
      </w:r>
      <w:proofErr w:type="spellEnd"/>
      <w:r w:rsidRPr="00EB315C">
        <w:rPr>
          <w:b/>
          <w:bCs/>
        </w:rPr>
        <w:t xml:space="preserve"> </w:t>
      </w:r>
      <w:proofErr w:type="spellStart"/>
      <w:r w:rsidRPr="00EB315C">
        <w:rPr>
          <w:b/>
          <w:bCs/>
        </w:rPr>
        <w:t>בכתב</w:t>
      </w:r>
      <w:proofErr w:type="spellEnd"/>
      <w:r w:rsidRPr="00EB315C">
        <w:rPr>
          <w:b/>
          <w:bCs/>
        </w:rPr>
        <w:t xml:space="preserve"> </w:t>
      </w:r>
      <w:proofErr w:type="spellStart"/>
      <w:r w:rsidRPr="00EB315C">
        <w:rPr>
          <w:b/>
          <w:bCs/>
        </w:rPr>
        <w:t>העת</w:t>
      </w:r>
      <w:proofErr w:type="spellEnd"/>
      <w:r w:rsidRPr="00EB315C">
        <w:rPr>
          <w:b/>
          <w:bCs/>
        </w:rPr>
        <w:t> </w:t>
      </w:r>
      <w:proofErr w:type="spellStart"/>
      <w:r w:rsidRPr="00EB315C">
        <w:t>הזמן</w:t>
      </w:r>
      <w:proofErr w:type="spellEnd"/>
      <w:r w:rsidRPr="00EB315C">
        <w:t xml:space="preserve"> </w:t>
      </w:r>
      <w:proofErr w:type="spellStart"/>
      <w:r w:rsidRPr="00EB315C">
        <w:t>הזה</w:t>
      </w:r>
      <w:proofErr w:type="spellEnd"/>
      <w:r w:rsidRPr="00EB315C">
        <w:rPr>
          <w:b/>
          <w:bCs/>
        </w:rPr>
        <w:t>.</w:t>
      </w:r>
    </w:p>
    <w:p w14:paraId="228382ED" w14:textId="77777777" w:rsidR="00EB315C" w:rsidRPr="00EB315C" w:rsidRDefault="00EB315C" w:rsidP="00EB315C">
      <w:pPr>
        <w:rPr>
          <w:b/>
          <w:bCs/>
        </w:rPr>
      </w:pPr>
      <w:proofErr w:type="spellStart"/>
      <w:r w:rsidRPr="00EB315C">
        <w:rPr>
          <w:b/>
          <w:bCs/>
        </w:rPr>
        <w:t>האדמו"ר</w:t>
      </w:r>
      <w:proofErr w:type="spellEnd"/>
      <w:r w:rsidRPr="00EB315C">
        <w:rPr>
          <w:b/>
          <w:bCs/>
        </w:rPr>
        <w:t xml:space="preserve"> </w:t>
      </w:r>
      <w:proofErr w:type="spellStart"/>
      <w:r w:rsidRPr="00EB315C">
        <w:rPr>
          <w:b/>
          <w:bCs/>
        </w:rPr>
        <w:t>מגור</w:t>
      </w:r>
      <w:proofErr w:type="spellEnd"/>
      <w:r w:rsidRPr="00EB315C">
        <w:rPr>
          <w:b/>
          <w:bCs/>
        </w:rPr>
        <w:t xml:space="preserve"> </w:t>
      </w:r>
      <w:proofErr w:type="spellStart"/>
      <w:r w:rsidRPr="00EB315C">
        <w:rPr>
          <w:b/>
          <w:bCs/>
        </w:rPr>
        <w:t>לא</w:t>
      </w:r>
      <w:proofErr w:type="spellEnd"/>
      <w:r w:rsidRPr="00EB315C">
        <w:rPr>
          <w:b/>
          <w:bCs/>
        </w:rPr>
        <w:t xml:space="preserve"> </w:t>
      </w:r>
      <w:proofErr w:type="spellStart"/>
      <w:r w:rsidRPr="00EB315C">
        <w:rPr>
          <w:b/>
          <w:bCs/>
        </w:rPr>
        <w:t>היה</w:t>
      </w:r>
      <w:proofErr w:type="spellEnd"/>
      <w:r w:rsidRPr="00EB315C">
        <w:rPr>
          <w:b/>
          <w:bCs/>
        </w:rPr>
        <w:t xml:space="preserve"> </w:t>
      </w:r>
      <w:proofErr w:type="spellStart"/>
      <w:r w:rsidRPr="00EB315C">
        <w:rPr>
          <w:b/>
          <w:bCs/>
        </w:rPr>
        <w:t>חרדי</w:t>
      </w:r>
      <w:proofErr w:type="spellEnd"/>
      <w:r w:rsidRPr="00EB315C">
        <w:rPr>
          <w:b/>
          <w:bCs/>
        </w:rPr>
        <w:t xml:space="preserve"> </w:t>
      </w:r>
      <w:proofErr w:type="spellStart"/>
      <w:r w:rsidRPr="00EB315C">
        <w:rPr>
          <w:b/>
          <w:bCs/>
        </w:rPr>
        <w:t>חדש</w:t>
      </w:r>
      <w:proofErr w:type="spellEnd"/>
      <w:r w:rsidRPr="00EB315C">
        <w:rPr>
          <w:b/>
          <w:bCs/>
        </w:rPr>
        <w:t xml:space="preserve"> • </w:t>
      </w:r>
      <w:proofErr w:type="spellStart"/>
      <w:r w:rsidRPr="00EB315C">
        <w:rPr>
          <w:b/>
          <w:bCs/>
        </w:rPr>
        <w:t>הרב</w:t>
      </w:r>
      <w:proofErr w:type="spellEnd"/>
      <w:r w:rsidRPr="00EB315C">
        <w:rPr>
          <w:b/>
          <w:bCs/>
        </w:rPr>
        <w:t xml:space="preserve"> </w:t>
      </w:r>
      <w:proofErr w:type="spellStart"/>
      <w:r w:rsidRPr="00EB315C">
        <w:rPr>
          <w:b/>
          <w:bCs/>
        </w:rPr>
        <w:t>יוסף</w:t>
      </w:r>
      <w:proofErr w:type="spellEnd"/>
      <w:r w:rsidRPr="00EB315C">
        <w:rPr>
          <w:b/>
          <w:bCs/>
        </w:rPr>
        <w:t xml:space="preserve"> </w:t>
      </w:r>
      <w:proofErr w:type="spellStart"/>
      <w:r w:rsidRPr="00EB315C">
        <w:rPr>
          <w:b/>
          <w:bCs/>
        </w:rPr>
        <w:t>קמינר</w:t>
      </w:r>
      <w:proofErr w:type="spellEnd"/>
    </w:p>
    <w:p w14:paraId="2A4277F2" w14:textId="77777777" w:rsidR="00EB315C" w:rsidRPr="00EB315C" w:rsidRDefault="00EB315C" w:rsidP="00EB315C">
      <w:proofErr w:type="spellStart"/>
      <w:r w:rsidRPr="00EB315C">
        <w:t>מאמרו</w:t>
      </w:r>
      <w:proofErr w:type="spellEnd"/>
      <w:r w:rsidRPr="00EB315C">
        <w:t xml:space="preserve"> </w:t>
      </w:r>
      <w:proofErr w:type="spellStart"/>
      <w:r w:rsidRPr="00EB315C">
        <w:t>של</w:t>
      </w:r>
      <w:proofErr w:type="spellEnd"/>
      <w:r w:rsidRPr="00EB315C">
        <w:t xml:space="preserve"> </w:t>
      </w:r>
      <w:proofErr w:type="spellStart"/>
      <w:r w:rsidRPr="00EB315C">
        <w:t>איתמר</w:t>
      </w:r>
      <w:proofErr w:type="spellEnd"/>
      <w:r w:rsidRPr="00EB315C">
        <w:t xml:space="preserve"> </w:t>
      </w:r>
      <w:proofErr w:type="spellStart"/>
      <w:r w:rsidRPr="00EB315C">
        <w:t>בן-עמי</w:t>
      </w:r>
      <w:proofErr w:type="spellEnd"/>
      <w:r w:rsidRPr="00EB315C">
        <w:t xml:space="preserve"> </w:t>
      </w:r>
      <w:proofErr w:type="spellStart"/>
      <w:r w:rsidRPr="00EB315C">
        <w:t>חשוב</w:t>
      </w:r>
      <w:proofErr w:type="spellEnd"/>
      <w:r w:rsidRPr="00EB315C">
        <w:t xml:space="preserve"> </w:t>
      </w:r>
      <w:proofErr w:type="spellStart"/>
      <w:r w:rsidRPr="00EB315C">
        <w:t>ומהפכני</w:t>
      </w:r>
      <w:proofErr w:type="spellEnd"/>
      <w:r w:rsidRPr="00EB315C">
        <w:t xml:space="preserve"> </w:t>
      </w:r>
      <w:proofErr w:type="spellStart"/>
      <w:r w:rsidRPr="00EB315C">
        <w:t>מאין</w:t>
      </w:r>
      <w:proofErr w:type="spellEnd"/>
      <w:r w:rsidRPr="00EB315C">
        <w:t xml:space="preserve"> </w:t>
      </w:r>
      <w:proofErr w:type="spellStart"/>
      <w:r w:rsidRPr="00EB315C">
        <w:t>כמותו</w:t>
      </w:r>
      <w:proofErr w:type="spellEnd"/>
      <w:r w:rsidRPr="00EB315C">
        <w:t xml:space="preserve"> </w:t>
      </w:r>
      <w:proofErr w:type="spellStart"/>
      <w:r w:rsidRPr="00EB315C">
        <w:t>לא</w:t>
      </w:r>
      <w:proofErr w:type="spellEnd"/>
      <w:r w:rsidRPr="00EB315C">
        <w:t xml:space="preserve"> </w:t>
      </w:r>
      <w:proofErr w:type="spellStart"/>
      <w:r w:rsidRPr="00EB315C">
        <w:t>מפני</w:t>
      </w:r>
      <w:proofErr w:type="spellEnd"/>
      <w:r w:rsidRPr="00EB315C">
        <w:t xml:space="preserve"> </w:t>
      </w:r>
      <w:proofErr w:type="spellStart"/>
      <w:r w:rsidRPr="00EB315C">
        <w:t>שהוא</w:t>
      </w:r>
      <w:proofErr w:type="spellEnd"/>
      <w:r w:rsidRPr="00EB315C">
        <w:t xml:space="preserve"> </w:t>
      </w:r>
      <w:proofErr w:type="spellStart"/>
      <w:r w:rsidRPr="00EB315C">
        <w:t>מציע</w:t>
      </w:r>
      <w:proofErr w:type="spellEnd"/>
      <w:r w:rsidRPr="00EB315C">
        <w:t xml:space="preserve"> "</w:t>
      </w:r>
      <w:proofErr w:type="spellStart"/>
      <w:r w:rsidRPr="00EB315C">
        <w:t>מבט</w:t>
      </w:r>
      <w:proofErr w:type="spellEnd"/>
      <w:r w:rsidRPr="00EB315C">
        <w:t xml:space="preserve"> </w:t>
      </w:r>
      <w:proofErr w:type="spellStart"/>
      <w:r w:rsidRPr="00EB315C">
        <w:t>מחודש</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כלשון</w:t>
      </w:r>
      <w:proofErr w:type="spellEnd"/>
      <w:r w:rsidRPr="00EB315C">
        <w:t xml:space="preserve"> </w:t>
      </w:r>
      <w:proofErr w:type="spellStart"/>
      <w:r w:rsidRPr="00EB315C">
        <w:t>כותרת</w:t>
      </w:r>
      <w:proofErr w:type="spellEnd"/>
      <w:r w:rsidRPr="00EB315C">
        <w:t xml:space="preserve"> </w:t>
      </w:r>
      <w:proofErr w:type="spellStart"/>
      <w:r w:rsidRPr="00EB315C">
        <w:t>המאמר</w:t>
      </w:r>
      <w:proofErr w:type="spellEnd"/>
      <w:r w:rsidRPr="00EB315C">
        <w:t xml:space="preserve">, </w:t>
      </w:r>
      <w:proofErr w:type="spellStart"/>
      <w:r w:rsidRPr="00EB315C">
        <w:t>אלא</w:t>
      </w:r>
      <w:proofErr w:type="spellEnd"/>
      <w:r w:rsidRPr="00EB315C">
        <w:t xml:space="preserve"> </w:t>
      </w:r>
      <w:proofErr w:type="spellStart"/>
      <w:r w:rsidRPr="00EB315C">
        <w:t>מפני</w:t>
      </w:r>
      <w:proofErr w:type="spellEnd"/>
      <w:r w:rsidRPr="00EB315C">
        <w:t xml:space="preserve"> </w:t>
      </w:r>
      <w:proofErr w:type="spellStart"/>
      <w:r w:rsidRPr="00EB315C">
        <w:t>שהוא</w:t>
      </w:r>
      <w:proofErr w:type="spellEnd"/>
      <w:r w:rsidRPr="00EB315C">
        <w:t xml:space="preserve"> </w:t>
      </w:r>
      <w:proofErr w:type="spellStart"/>
      <w:r w:rsidRPr="00EB315C">
        <w:t>מציע</w:t>
      </w:r>
      <w:proofErr w:type="spellEnd"/>
      <w:r w:rsidRPr="00EB315C">
        <w:t xml:space="preserve"> </w:t>
      </w:r>
      <w:proofErr w:type="spellStart"/>
      <w:r w:rsidRPr="00EB315C">
        <w:t>מבט</w:t>
      </w:r>
      <w:proofErr w:type="spellEnd"/>
      <w:r w:rsidRPr="00EB315C">
        <w:t xml:space="preserve"> </w:t>
      </w:r>
      <w:proofErr w:type="spellStart"/>
      <w:r w:rsidRPr="00EB315C">
        <w:t>חדש</w:t>
      </w:r>
      <w:proofErr w:type="spellEnd"/>
      <w:r w:rsidRPr="00EB315C">
        <w:t xml:space="preserve"> </w:t>
      </w:r>
      <w:proofErr w:type="spellStart"/>
      <w:r w:rsidRPr="00EB315C">
        <w:t>על</w:t>
      </w:r>
      <w:proofErr w:type="spellEnd"/>
      <w:r w:rsidRPr="00EB315C">
        <w:t xml:space="preserve"> "</w:t>
      </w:r>
      <w:proofErr w:type="spellStart"/>
      <w:r w:rsidRPr="00EB315C">
        <w:t>החרדיות</w:t>
      </w:r>
      <w:proofErr w:type="spellEnd"/>
      <w:r w:rsidRPr="00EB315C">
        <w:t xml:space="preserve"> </w:t>
      </w:r>
      <w:proofErr w:type="spellStart"/>
      <w:r w:rsidRPr="00EB315C">
        <w:t>המסורתית</w:t>
      </w:r>
      <w:proofErr w:type="spellEnd"/>
      <w:r w:rsidRPr="00EB315C">
        <w:t>".</w:t>
      </w:r>
    </w:p>
    <w:p w14:paraId="53003B15" w14:textId="77777777" w:rsidR="00EB315C" w:rsidRPr="00EB315C" w:rsidRDefault="00EB315C" w:rsidP="00EB315C">
      <w:proofErr w:type="spellStart"/>
      <w:r w:rsidRPr="00EB315C">
        <w:t>בן-עמי</w:t>
      </w:r>
      <w:proofErr w:type="spellEnd"/>
      <w:r w:rsidRPr="00EB315C">
        <w:t xml:space="preserve"> </w:t>
      </w:r>
      <w:proofErr w:type="spellStart"/>
      <w:r w:rsidRPr="00EB315C">
        <w:t>חותר</w:t>
      </w:r>
      <w:proofErr w:type="spellEnd"/>
      <w:r w:rsidRPr="00EB315C">
        <w:t xml:space="preserve"> </w:t>
      </w:r>
      <w:proofErr w:type="spellStart"/>
      <w:r w:rsidRPr="00EB315C">
        <w:t>תחת</w:t>
      </w:r>
      <w:proofErr w:type="spellEnd"/>
      <w:r w:rsidRPr="00EB315C">
        <w:t xml:space="preserve"> </w:t>
      </w:r>
      <w:proofErr w:type="spellStart"/>
      <w:r w:rsidRPr="00EB315C">
        <w:t>נרטיב-העל</w:t>
      </w:r>
      <w:proofErr w:type="spellEnd"/>
      <w:r w:rsidRPr="00EB315C">
        <w:t xml:space="preserve"> </w:t>
      </w:r>
      <w:proofErr w:type="spellStart"/>
      <w:r w:rsidRPr="00EB315C">
        <w:t>של</w:t>
      </w:r>
      <w:proofErr w:type="spellEnd"/>
      <w:r w:rsidRPr="00EB315C">
        <w:t xml:space="preserve"> </w:t>
      </w:r>
      <w:proofErr w:type="spellStart"/>
      <w:r w:rsidRPr="00EB315C">
        <w:t>מחקר</w:t>
      </w:r>
      <w:proofErr w:type="spellEnd"/>
      <w:r w:rsidRPr="00EB315C">
        <w:t xml:space="preserve"> </w:t>
      </w:r>
      <w:proofErr w:type="spellStart"/>
      <w:r w:rsidRPr="00EB315C">
        <w:t>החרדים</w:t>
      </w:r>
      <w:proofErr w:type="spellEnd"/>
      <w:r w:rsidRPr="00EB315C">
        <w:t xml:space="preserve"> </w:t>
      </w:r>
      <w:proofErr w:type="spellStart"/>
      <w:r w:rsidRPr="00EB315C">
        <w:t>בישראל</w:t>
      </w:r>
      <w:proofErr w:type="spellEnd"/>
      <w:r w:rsidRPr="00EB315C">
        <w:t xml:space="preserve">, </w:t>
      </w:r>
      <w:proofErr w:type="spellStart"/>
      <w:r w:rsidRPr="00EB315C">
        <w:t>שעוצב</w:t>
      </w:r>
      <w:proofErr w:type="spellEnd"/>
      <w:r w:rsidRPr="00EB315C">
        <w:t xml:space="preserve"> </w:t>
      </w:r>
      <w:proofErr w:type="spellStart"/>
      <w:r w:rsidRPr="00EB315C">
        <w:t>בידי</w:t>
      </w:r>
      <w:proofErr w:type="spellEnd"/>
      <w:r w:rsidRPr="00EB315C">
        <w:t xml:space="preserve"> </w:t>
      </w:r>
      <w:proofErr w:type="spellStart"/>
      <w:r w:rsidRPr="00EB315C">
        <w:t>מנחם</w:t>
      </w:r>
      <w:proofErr w:type="spellEnd"/>
      <w:r w:rsidRPr="00EB315C">
        <w:t xml:space="preserve"> </w:t>
      </w:r>
      <w:proofErr w:type="spellStart"/>
      <w:r w:rsidRPr="00EB315C">
        <w:t>פרידמן</w:t>
      </w:r>
      <w:proofErr w:type="spellEnd"/>
      <w:r w:rsidRPr="00EB315C">
        <w:t xml:space="preserve">, </w:t>
      </w:r>
      <w:proofErr w:type="spellStart"/>
      <w:r w:rsidRPr="00EB315C">
        <w:t>ובהמשך</w:t>
      </w:r>
      <w:proofErr w:type="spellEnd"/>
      <w:r w:rsidRPr="00EB315C">
        <w:t xml:space="preserve"> </w:t>
      </w:r>
      <w:proofErr w:type="spellStart"/>
      <w:r w:rsidRPr="00EB315C">
        <w:t>לדוד</w:t>
      </w:r>
      <w:proofErr w:type="spellEnd"/>
      <w:r w:rsidRPr="00EB315C">
        <w:t xml:space="preserve"> </w:t>
      </w:r>
      <w:proofErr w:type="spellStart"/>
      <w:r w:rsidRPr="00EB315C">
        <w:t>סורוצקין</w:t>
      </w:r>
      <w:proofErr w:type="spellEnd"/>
      <w:r w:rsidRPr="00EB315C">
        <w:t xml:space="preserve"> </w:t>
      </w:r>
      <w:proofErr w:type="spellStart"/>
      <w:r w:rsidRPr="00EB315C">
        <w:t>הוא</w:t>
      </w:r>
      <w:proofErr w:type="spellEnd"/>
      <w:r w:rsidRPr="00EB315C">
        <w:t xml:space="preserve"> </w:t>
      </w:r>
      <w:proofErr w:type="spellStart"/>
      <w:r w:rsidRPr="00EB315C">
        <w:t>מבקש</w:t>
      </w:r>
      <w:proofErr w:type="spellEnd"/>
      <w:r w:rsidRPr="00EB315C">
        <w:t xml:space="preserve"> </w:t>
      </w:r>
      <w:proofErr w:type="spellStart"/>
      <w:r w:rsidRPr="00EB315C">
        <w:t>להבין</w:t>
      </w:r>
      <w:proofErr w:type="spellEnd"/>
      <w:r w:rsidRPr="00EB315C">
        <w:t xml:space="preserve"> </w:t>
      </w:r>
      <w:proofErr w:type="spellStart"/>
      <w:r w:rsidRPr="00EB315C">
        <w:t>את</w:t>
      </w:r>
      <w:proofErr w:type="spellEnd"/>
      <w:r w:rsidRPr="00EB315C">
        <w:t xml:space="preserve"> </w:t>
      </w:r>
      <w:proofErr w:type="spellStart"/>
      <w:r w:rsidRPr="00EB315C">
        <w:t>שורשי</w:t>
      </w:r>
      <w:proofErr w:type="spellEnd"/>
      <w:r w:rsidRPr="00EB315C">
        <w:t xml:space="preserve"> </w:t>
      </w:r>
      <w:proofErr w:type="spellStart"/>
      <w:r w:rsidRPr="00EB315C">
        <w:t>החרדיות</w:t>
      </w:r>
      <w:proofErr w:type="spellEnd"/>
      <w:r w:rsidRPr="00EB315C">
        <w:t xml:space="preserve"> </w:t>
      </w:r>
      <w:proofErr w:type="spellStart"/>
      <w:r w:rsidRPr="00EB315C">
        <w:t>מתוך</w:t>
      </w:r>
      <w:proofErr w:type="spellEnd"/>
      <w:r w:rsidRPr="00EB315C">
        <w:t xml:space="preserve"> </w:t>
      </w:r>
      <w:proofErr w:type="spellStart"/>
      <w:r w:rsidRPr="00EB315C">
        <w:t>קישורה</w:t>
      </w:r>
      <w:proofErr w:type="spellEnd"/>
      <w:r w:rsidRPr="00EB315C">
        <w:t xml:space="preserve"> </w:t>
      </w:r>
      <w:proofErr w:type="spellStart"/>
      <w:r w:rsidRPr="00EB315C">
        <w:t>לתהליכי</w:t>
      </w:r>
      <w:proofErr w:type="spellEnd"/>
      <w:r w:rsidRPr="00EB315C">
        <w:t xml:space="preserve"> </w:t>
      </w:r>
      <w:proofErr w:type="spellStart"/>
      <w:r w:rsidRPr="00EB315C">
        <w:t>ההאחדה</w:t>
      </w:r>
      <w:proofErr w:type="spellEnd"/>
      <w:r w:rsidRPr="00EB315C">
        <w:t xml:space="preserve">, </w:t>
      </w:r>
      <w:proofErr w:type="spellStart"/>
      <w:r w:rsidRPr="00EB315C">
        <w:t>הרציונליזציה</w:t>
      </w:r>
      <w:proofErr w:type="spellEnd"/>
      <w:r w:rsidRPr="00EB315C">
        <w:t xml:space="preserve"> </w:t>
      </w:r>
      <w:proofErr w:type="spellStart"/>
      <w:r w:rsidRPr="00EB315C">
        <w:t>והשיטתיות</w:t>
      </w:r>
      <w:proofErr w:type="spellEnd"/>
      <w:r w:rsidRPr="00EB315C">
        <w:t xml:space="preserve"> </w:t>
      </w:r>
      <w:proofErr w:type="spellStart"/>
      <w:r w:rsidRPr="00EB315C">
        <w:t>המזוהים</w:t>
      </w:r>
      <w:proofErr w:type="spellEnd"/>
      <w:r w:rsidRPr="00EB315C">
        <w:t xml:space="preserve"> </w:t>
      </w:r>
      <w:proofErr w:type="spellStart"/>
      <w:r w:rsidRPr="00EB315C">
        <w:t>עם</w:t>
      </w:r>
      <w:proofErr w:type="spellEnd"/>
      <w:r w:rsidRPr="00EB315C">
        <w:t xml:space="preserve"> </w:t>
      </w:r>
      <w:proofErr w:type="spellStart"/>
      <w:r w:rsidRPr="00EB315C">
        <w:t>המודרנה</w:t>
      </w:r>
      <w:proofErr w:type="spellEnd"/>
      <w:r w:rsidRPr="00EB315C">
        <w:t xml:space="preserve">. </w:t>
      </w:r>
      <w:proofErr w:type="spellStart"/>
      <w:r w:rsidRPr="00EB315C">
        <w:t>כפי</w:t>
      </w:r>
      <w:proofErr w:type="spellEnd"/>
      <w:r w:rsidRPr="00EB315C">
        <w:t xml:space="preserve"> </w:t>
      </w:r>
      <w:proofErr w:type="spellStart"/>
      <w:r w:rsidRPr="00EB315C">
        <w:t>שהראה</w:t>
      </w:r>
      <w:proofErr w:type="spellEnd"/>
      <w:r w:rsidRPr="00EB315C">
        <w:t xml:space="preserve"> </w:t>
      </w:r>
      <w:proofErr w:type="spellStart"/>
      <w:r w:rsidRPr="00EB315C">
        <w:t>מלאכי</w:t>
      </w:r>
      <w:proofErr w:type="spellEnd"/>
      <w:r w:rsidRPr="00EB315C">
        <w:t xml:space="preserve"> </w:t>
      </w:r>
      <w:proofErr w:type="spellStart"/>
      <w:r w:rsidRPr="00EB315C">
        <w:t>קרנצלר</w:t>
      </w:r>
      <w:proofErr w:type="spellEnd"/>
      <w:r w:rsidRPr="00EB315C">
        <w:t xml:space="preserve"> </w:t>
      </w:r>
      <w:proofErr w:type="spellStart"/>
      <w:r w:rsidRPr="00EB315C">
        <w:t>במחקרו</w:t>
      </w:r>
      <w:proofErr w:type="spellEnd"/>
      <w:r w:rsidRPr="00EB315C">
        <w:t xml:space="preserve"> "</w:t>
      </w:r>
      <w:proofErr w:type="spellStart"/>
      <w:r w:rsidRPr="00EB315C">
        <w:t>התפתחות</w:t>
      </w:r>
      <w:proofErr w:type="spellEnd"/>
      <w:r w:rsidRPr="00EB315C">
        <w:t xml:space="preserve"> </w:t>
      </w:r>
      <w:proofErr w:type="spellStart"/>
      <w:r w:rsidRPr="00EB315C">
        <w:t>החרדולוגיה</w:t>
      </w:r>
      <w:proofErr w:type="spellEnd"/>
      <w:r w:rsidRPr="00EB315C">
        <w:t xml:space="preserve">: </w:t>
      </w:r>
      <w:proofErr w:type="spellStart"/>
      <w:r w:rsidRPr="00EB315C">
        <w:t>מגמות</w:t>
      </w:r>
      <w:proofErr w:type="spellEnd"/>
      <w:r w:rsidRPr="00EB315C">
        <w:t xml:space="preserve"> </w:t>
      </w:r>
      <w:proofErr w:type="spellStart"/>
      <w:r w:rsidRPr="00EB315C">
        <w:t>ומאפיינים</w:t>
      </w:r>
      <w:proofErr w:type="spellEnd"/>
      <w:r w:rsidRPr="00EB315C">
        <w:t xml:space="preserve"> </w:t>
      </w:r>
      <w:proofErr w:type="spellStart"/>
      <w:r w:rsidRPr="00EB315C">
        <w:t>בחקר</w:t>
      </w:r>
      <w:proofErr w:type="spellEnd"/>
      <w:r w:rsidRPr="00EB315C">
        <w:t xml:space="preserve"> </w:t>
      </w:r>
      <w:proofErr w:type="spellStart"/>
      <w:r w:rsidRPr="00EB315C">
        <w:t>החרדים</w:t>
      </w:r>
      <w:proofErr w:type="spellEnd"/>
      <w:r w:rsidRPr="00EB315C">
        <w:t xml:space="preserve"> </w:t>
      </w:r>
      <w:proofErr w:type="spellStart"/>
      <w:r w:rsidRPr="00EB315C">
        <w:t>בישראל</w:t>
      </w:r>
      <w:proofErr w:type="spellEnd"/>
      <w:r w:rsidRPr="00EB315C">
        <w:t xml:space="preserve">", </w:t>
      </w:r>
      <w:proofErr w:type="spellStart"/>
      <w:r w:rsidRPr="00EB315C">
        <w:t>למחקר</w:t>
      </w:r>
      <w:proofErr w:type="spellEnd"/>
      <w:r w:rsidRPr="00EB315C">
        <w:t xml:space="preserve"> </w:t>
      </w:r>
      <w:proofErr w:type="spellStart"/>
      <w:r w:rsidRPr="00EB315C">
        <w:t>החרדים</w:t>
      </w:r>
      <w:proofErr w:type="spellEnd"/>
      <w:r w:rsidRPr="00EB315C">
        <w:t xml:space="preserve"> </w:t>
      </w:r>
      <w:proofErr w:type="spellStart"/>
      <w:r w:rsidRPr="00EB315C">
        <w:t>בישראל</w:t>
      </w:r>
      <w:proofErr w:type="spellEnd"/>
      <w:r w:rsidRPr="00EB315C">
        <w:t xml:space="preserve"> </w:t>
      </w:r>
      <w:proofErr w:type="spellStart"/>
      <w:r w:rsidRPr="00EB315C">
        <w:t>יש</w:t>
      </w:r>
      <w:proofErr w:type="spellEnd"/>
      <w:r w:rsidRPr="00EB315C">
        <w:t xml:space="preserve"> </w:t>
      </w:r>
      <w:proofErr w:type="spellStart"/>
      <w:r w:rsidRPr="00EB315C">
        <w:t>חלק</w:t>
      </w:r>
      <w:proofErr w:type="spellEnd"/>
      <w:r w:rsidRPr="00EB315C">
        <w:t xml:space="preserve"> </w:t>
      </w:r>
      <w:proofErr w:type="spellStart"/>
      <w:r w:rsidRPr="00EB315C">
        <w:t>פעיל</w:t>
      </w:r>
      <w:proofErr w:type="spellEnd"/>
      <w:r w:rsidRPr="00EB315C">
        <w:t xml:space="preserve"> </w:t>
      </w:r>
      <w:proofErr w:type="spellStart"/>
      <w:r w:rsidRPr="00EB315C">
        <w:t>בעיצוב</w:t>
      </w:r>
      <w:proofErr w:type="spellEnd"/>
      <w:r w:rsidRPr="00EB315C">
        <w:t xml:space="preserve"> </w:t>
      </w:r>
      <w:proofErr w:type="spellStart"/>
      <w:r w:rsidRPr="00EB315C">
        <w:t>דימויים</w:t>
      </w:r>
      <w:proofErr w:type="spellEnd"/>
      <w:r w:rsidRPr="00EB315C">
        <w:t xml:space="preserve"> </w:t>
      </w:r>
      <w:proofErr w:type="spellStart"/>
      <w:r w:rsidRPr="00EB315C">
        <w:t>תרבותיים</w:t>
      </w:r>
      <w:proofErr w:type="spellEnd"/>
      <w:r w:rsidRPr="00EB315C">
        <w:t xml:space="preserve"> </w:t>
      </w:r>
      <w:proofErr w:type="spellStart"/>
      <w:r w:rsidRPr="00EB315C">
        <w:t>וזהויות</w:t>
      </w:r>
      <w:proofErr w:type="spellEnd"/>
      <w:r w:rsidRPr="00EB315C">
        <w:t xml:space="preserve"> </w:t>
      </w:r>
      <w:proofErr w:type="spellStart"/>
      <w:r w:rsidRPr="00EB315C">
        <w:t>חברתיות</w:t>
      </w:r>
      <w:proofErr w:type="spellEnd"/>
      <w:r w:rsidRPr="00EB315C">
        <w:t xml:space="preserve">, </w:t>
      </w:r>
      <w:proofErr w:type="spellStart"/>
      <w:r w:rsidRPr="00EB315C">
        <w:t>הן</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והן</w:t>
      </w:r>
      <w:proofErr w:type="spellEnd"/>
      <w:r w:rsidRPr="00EB315C">
        <w:t xml:space="preserve"> </w:t>
      </w:r>
      <w:proofErr w:type="spellStart"/>
      <w:r w:rsidRPr="00EB315C">
        <w:t>של</w:t>
      </w:r>
      <w:proofErr w:type="spellEnd"/>
      <w:r w:rsidRPr="00EB315C">
        <w:t xml:space="preserve"> </w:t>
      </w:r>
      <w:proofErr w:type="spellStart"/>
      <w:r w:rsidRPr="00EB315C">
        <w:t>בני</w:t>
      </w:r>
      <w:proofErr w:type="spellEnd"/>
      <w:r w:rsidRPr="00EB315C">
        <w:t xml:space="preserve"> </w:t>
      </w:r>
      <w:proofErr w:type="spellStart"/>
      <w:r w:rsidRPr="00EB315C">
        <w:t>קבוצות</w:t>
      </w:r>
      <w:proofErr w:type="spellEnd"/>
      <w:r w:rsidRPr="00EB315C">
        <w:t xml:space="preserve"> </w:t>
      </w:r>
      <w:proofErr w:type="spellStart"/>
      <w:r w:rsidRPr="00EB315C">
        <w:t>אחרות</w:t>
      </w:r>
      <w:proofErr w:type="spellEnd"/>
      <w:r w:rsidRPr="00EB315C">
        <w:t xml:space="preserve">. </w:t>
      </w:r>
      <w:proofErr w:type="spellStart"/>
      <w:r w:rsidRPr="00EB315C">
        <w:t>ואמנם</w:t>
      </w:r>
      <w:proofErr w:type="spellEnd"/>
      <w:r w:rsidRPr="00EB315C">
        <w:t xml:space="preserve">, </w:t>
      </w:r>
      <w:proofErr w:type="spellStart"/>
      <w:r w:rsidRPr="00EB315C">
        <w:t>חקר</w:t>
      </w:r>
      <w:proofErr w:type="spellEnd"/>
      <w:r w:rsidRPr="00EB315C">
        <w:t xml:space="preserve"> </w:t>
      </w:r>
      <w:proofErr w:type="spellStart"/>
      <w:r w:rsidRPr="00EB315C">
        <w:t>החרדים</w:t>
      </w:r>
      <w:proofErr w:type="spellEnd"/>
      <w:r w:rsidRPr="00EB315C">
        <w:t xml:space="preserve"> </w:t>
      </w:r>
      <w:proofErr w:type="spellStart"/>
      <w:r w:rsidRPr="00EB315C">
        <w:t>סייע</w:t>
      </w:r>
      <w:proofErr w:type="spellEnd"/>
      <w:r w:rsidRPr="00EB315C">
        <w:t xml:space="preserve"> </w:t>
      </w:r>
      <w:proofErr w:type="spellStart"/>
      <w:r w:rsidRPr="00EB315C">
        <w:t>רבות</w:t>
      </w:r>
      <w:proofErr w:type="spellEnd"/>
      <w:r w:rsidRPr="00EB315C">
        <w:t xml:space="preserve"> </w:t>
      </w:r>
      <w:proofErr w:type="spellStart"/>
      <w:r w:rsidRPr="00EB315C">
        <w:t>בהבנת</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אולם</w:t>
      </w:r>
      <w:proofErr w:type="spellEnd"/>
      <w:r w:rsidRPr="00EB315C">
        <w:t xml:space="preserve"> </w:t>
      </w:r>
      <w:proofErr w:type="spellStart"/>
      <w:r w:rsidRPr="00EB315C">
        <w:t>הוא</w:t>
      </w:r>
      <w:proofErr w:type="spellEnd"/>
      <w:r w:rsidRPr="00EB315C">
        <w:t xml:space="preserve"> </w:t>
      </w:r>
      <w:proofErr w:type="spellStart"/>
      <w:r w:rsidRPr="00EB315C">
        <w:t>עיצב</w:t>
      </w:r>
      <w:proofErr w:type="spellEnd"/>
      <w:r w:rsidRPr="00EB315C">
        <w:t xml:space="preserve"> </w:t>
      </w:r>
      <w:proofErr w:type="spellStart"/>
      <w:r w:rsidRPr="00EB315C">
        <w:t>הבנה</w:t>
      </w:r>
      <w:proofErr w:type="spellEnd"/>
      <w:r w:rsidRPr="00EB315C">
        <w:t xml:space="preserve"> </w:t>
      </w:r>
      <w:proofErr w:type="spellStart"/>
      <w:r w:rsidRPr="00EB315C">
        <w:t>זו</w:t>
      </w:r>
      <w:proofErr w:type="spellEnd"/>
      <w:r w:rsidRPr="00EB315C">
        <w:t xml:space="preserve"> </w:t>
      </w:r>
      <w:proofErr w:type="spellStart"/>
      <w:r w:rsidRPr="00EB315C">
        <w:t>במסגרות</w:t>
      </w:r>
      <w:proofErr w:type="spellEnd"/>
      <w:r w:rsidRPr="00EB315C">
        <w:t xml:space="preserve"> </w:t>
      </w:r>
      <w:proofErr w:type="spellStart"/>
      <w:r w:rsidRPr="00EB315C">
        <w:t>חשיבה</w:t>
      </w:r>
      <w:proofErr w:type="spellEnd"/>
      <w:r w:rsidRPr="00EB315C">
        <w:t xml:space="preserve"> </w:t>
      </w:r>
      <w:proofErr w:type="spellStart"/>
      <w:r w:rsidRPr="00EB315C">
        <w:t>אוריינטליסטיות</w:t>
      </w:r>
      <w:proofErr w:type="spellEnd"/>
      <w:r w:rsidRPr="00EB315C">
        <w:t xml:space="preserve">. </w:t>
      </w:r>
      <w:proofErr w:type="spellStart"/>
      <w:r w:rsidRPr="00EB315C">
        <w:t>הדבר</w:t>
      </w:r>
      <w:proofErr w:type="spellEnd"/>
      <w:r w:rsidRPr="00EB315C">
        <w:t xml:space="preserve"> </w:t>
      </w:r>
      <w:proofErr w:type="spellStart"/>
      <w:r w:rsidRPr="00EB315C">
        <w:t>בא</w:t>
      </w:r>
      <w:proofErr w:type="spellEnd"/>
      <w:r w:rsidRPr="00EB315C">
        <w:t xml:space="preserve"> </w:t>
      </w:r>
      <w:proofErr w:type="spellStart"/>
      <w:r w:rsidRPr="00EB315C">
        <w:t>לידי</w:t>
      </w:r>
      <w:proofErr w:type="spellEnd"/>
      <w:r w:rsidRPr="00EB315C">
        <w:t xml:space="preserve"> </w:t>
      </w:r>
      <w:proofErr w:type="spellStart"/>
      <w:r w:rsidRPr="00EB315C">
        <w:t>ביטוי</w:t>
      </w:r>
      <w:proofErr w:type="spellEnd"/>
      <w:r w:rsidRPr="00EB315C">
        <w:t xml:space="preserve"> </w:t>
      </w:r>
      <w:proofErr w:type="spellStart"/>
      <w:r w:rsidRPr="00EB315C">
        <w:t>ברמות</w:t>
      </w:r>
      <w:proofErr w:type="spellEnd"/>
      <w:r w:rsidRPr="00EB315C">
        <w:t xml:space="preserve"> </w:t>
      </w:r>
      <w:proofErr w:type="spellStart"/>
      <w:r w:rsidRPr="00EB315C">
        <w:t>שונות</w:t>
      </w:r>
      <w:proofErr w:type="spellEnd"/>
      <w:r w:rsidRPr="00EB315C">
        <w:t xml:space="preserve"> – </w:t>
      </w:r>
      <w:proofErr w:type="spellStart"/>
      <w:r w:rsidRPr="00EB315C">
        <w:t>בהתפתחות</w:t>
      </w:r>
      <w:proofErr w:type="spellEnd"/>
      <w:r w:rsidRPr="00EB315C">
        <w:t xml:space="preserve"> </w:t>
      </w:r>
      <w:proofErr w:type="spellStart"/>
      <w:r w:rsidRPr="00EB315C">
        <w:t>המחקר</w:t>
      </w:r>
      <w:proofErr w:type="spellEnd"/>
      <w:r w:rsidRPr="00EB315C">
        <w:t xml:space="preserve">, </w:t>
      </w:r>
      <w:proofErr w:type="spellStart"/>
      <w:r w:rsidRPr="00EB315C">
        <w:t>בתהליכי</w:t>
      </w:r>
      <w:proofErr w:type="spellEnd"/>
      <w:r w:rsidRPr="00EB315C">
        <w:t xml:space="preserve"> </w:t>
      </w:r>
      <w:proofErr w:type="spellStart"/>
      <w:r w:rsidRPr="00EB315C">
        <w:t>הבנייה</w:t>
      </w:r>
      <w:proofErr w:type="spellEnd"/>
      <w:r w:rsidRPr="00EB315C">
        <w:t xml:space="preserve"> </w:t>
      </w:r>
      <w:proofErr w:type="spellStart"/>
      <w:r w:rsidRPr="00EB315C">
        <w:t>של</w:t>
      </w:r>
      <w:proofErr w:type="spellEnd"/>
      <w:r w:rsidRPr="00EB315C">
        <w:t xml:space="preserve"> </w:t>
      </w:r>
      <w:proofErr w:type="spellStart"/>
      <w:r w:rsidRPr="00EB315C">
        <w:t>חקר</w:t>
      </w:r>
      <w:proofErr w:type="spellEnd"/>
      <w:r w:rsidRPr="00EB315C">
        <w:t xml:space="preserve"> </w:t>
      </w:r>
      <w:proofErr w:type="spellStart"/>
      <w:r w:rsidRPr="00EB315C">
        <w:t>החרדים</w:t>
      </w:r>
      <w:proofErr w:type="spellEnd"/>
      <w:r w:rsidRPr="00EB315C">
        <w:t xml:space="preserve">, </w:t>
      </w:r>
      <w:proofErr w:type="spellStart"/>
      <w:r w:rsidRPr="00EB315C">
        <w:t>בתכניו</w:t>
      </w:r>
      <w:proofErr w:type="spellEnd"/>
      <w:r w:rsidRPr="00EB315C">
        <w:t xml:space="preserve"> </w:t>
      </w:r>
      <w:proofErr w:type="spellStart"/>
      <w:r w:rsidRPr="00EB315C">
        <w:t>ובהשלכותיו</w:t>
      </w:r>
      <w:proofErr w:type="spellEnd"/>
      <w:r w:rsidRPr="00EB315C">
        <w:t>.</w:t>
      </w:r>
    </w:p>
    <w:p w14:paraId="4AE768FF" w14:textId="77777777" w:rsidR="00EB315C" w:rsidRPr="00EB315C" w:rsidRDefault="00EB315C" w:rsidP="00EB315C">
      <w:proofErr w:type="spellStart"/>
      <w:r w:rsidRPr="00EB315C">
        <w:t>ודווקא</w:t>
      </w:r>
      <w:proofErr w:type="spellEnd"/>
      <w:r w:rsidRPr="00EB315C">
        <w:t xml:space="preserve"> </w:t>
      </w:r>
      <w:proofErr w:type="spellStart"/>
      <w:r w:rsidRPr="00EB315C">
        <w:t>משום</w:t>
      </w:r>
      <w:proofErr w:type="spellEnd"/>
      <w:r w:rsidRPr="00EB315C">
        <w:t xml:space="preserve"> </w:t>
      </w:r>
      <w:proofErr w:type="spellStart"/>
      <w:r w:rsidRPr="00EB315C">
        <w:t>כך</w:t>
      </w:r>
      <w:proofErr w:type="spellEnd"/>
      <w:r w:rsidRPr="00EB315C">
        <w:t xml:space="preserve">, </w:t>
      </w:r>
      <w:proofErr w:type="spellStart"/>
      <w:r w:rsidRPr="00EB315C">
        <w:t>הבנה</w:t>
      </w:r>
      <w:proofErr w:type="spellEnd"/>
      <w:r w:rsidRPr="00EB315C">
        <w:t xml:space="preserve"> </w:t>
      </w:r>
      <w:proofErr w:type="spellStart"/>
      <w:r w:rsidRPr="00EB315C">
        <w:t>חדשה</w:t>
      </w:r>
      <w:proofErr w:type="spellEnd"/>
      <w:r w:rsidRPr="00EB315C">
        <w:t xml:space="preserve"> </w:t>
      </w:r>
      <w:proofErr w:type="spellStart"/>
      <w:r w:rsidRPr="00EB315C">
        <w:t>זו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על</w:t>
      </w:r>
      <w:proofErr w:type="spellEnd"/>
      <w:r w:rsidRPr="00EB315C">
        <w:t xml:space="preserve"> </w:t>
      </w:r>
      <w:proofErr w:type="spellStart"/>
      <w:r w:rsidRPr="00EB315C">
        <w:t>ראשית</w:t>
      </w:r>
      <w:proofErr w:type="spellEnd"/>
      <w:r w:rsidRPr="00EB315C">
        <w:t xml:space="preserve"> </w:t>
      </w:r>
      <w:proofErr w:type="spellStart"/>
      <w:r w:rsidRPr="00EB315C">
        <w:t>החרדיות</w:t>
      </w:r>
      <w:proofErr w:type="spellEnd"/>
      <w:r w:rsidRPr="00EB315C">
        <w:t xml:space="preserve"> </w:t>
      </w:r>
      <w:proofErr w:type="spellStart"/>
      <w:r w:rsidRPr="00EB315C">
        <w:t>ומהותה</w:t>
      </w:r>
      <w:proofErr w:type="spellEnd"/>
      <w:r w:rsidRPr="00EB315C">
        <w:t xml:space="preserve"> </w:t>
      </w:r>
      <w:proofErr w:type="spellStart"/>
      <w:r w:rsidRPr="00EB315C">
        <w:t>היא</w:t>
      </w:r>
      <w:proofErr w:type="spellEnd"/>
      <w:r w:rsidRPr="00EB315C">
        <w:t xml:space="preserve"> </w:t>
      </w:r>
      <w:proofErr w:type="spellStart"/>
      <w:r w:rsidRPr="00EB315C">
        <w:t>שחרור</w:t>
      </w:r>
      <w:proofErr w:type="spellEnd"/>
      <w:r w:rsidRPr="00EB315C">
        <w:t xml:space="preserve"> </w:t>
      </w:r>
      <w:proofErr w:type="spellStart"/>
      <w:r w:rsidRPr="00EB315C">
        <w:t>מבורך</w:t>
      </w:r>
      <w:proofErr w:type="spellEnd"/>
      <w:r w:rsidRPr="00EB315C">
        <w:t xml:space="preserve"> </w:t>
      </w:r>
      <w:proofErr w:type="spellStart"/>
      <w:r w:rsidRPr="00EB315C">
        <w:t>ממסגרת</w:t>
      </w:r>
      <w:proofErr w:type="spellEnd"/>
      <w:r w:rsidRPr="00EB315C">
        <w:t xml:space="preserve"> </w:t>
      </w:r>
      <w:proofErr w:type="spellStart"/>
      <w:r w:rsidRPr="00EB315C">
        <w:t>החשיבה</w:t>
      </w:r>
      <w:proofErr w:type="spellEnd"/>
      <w:r w:rsidRPr="00EB315C">
        <w:t xml:space="preserve"> </w:t>
      </w:r>
      <w:proofErr w:type="spellStart"/>
      <w:r w:rsidRPr="00EB315C">
        <w:t>המקובעת</w:t>
      </w:r>
      <w:proofErr w:type="spellEnd"/>
      <w:r w:rsidRPr="00EB315C">
        <w:t xml:space="preserve"> </w:t>
      </w:r>
      <w:proofErr w:type="spellStart"/>
      <w:r w:rsidRPr="00EB315C">
        <w:t>על</w:t>
      </w:r>
      <w:proofErr w:type="spellEnd"/>
      <w:r w:rsidRPr="00EB315C">
        <w:t xml:space="preserve"> </w:t>
      </w:r>
      <w:proofErr w:type="spellStart"/>
      <w:r w:rsidRPr="00EB315C">
        <w:t>אודות</w:t>
      </w:r>
      <w:proofErr w:type="spellEnd"/>
      <w:r w:rsidRPr="00EB315C">
        <w:t xml:space="preserve"> </w:t>
      </w:r>
      <w:proofErr w:type="spellStart"/>
      <w:r w:rsidRPr="00EB315C">
        <w:t>החרדיות</w:t>
      </w:r>
      <w:proofErr w:type="spellEnd"/>
      <w:r w:rsidRPr="00EB315C">
        <w:t xml:space="preserve">, </w:t>
      </w:r>
      <w:proofErr w:type="spellStart"/>
      <w:r w:rsidRPr="00EB315C">
        <w:t>והיא</w:t>
      </w:r>
      <w:proofErr w:type="spellEnd"/>
      <w:r w:rsidRPr="00EB315C">
        <w:t xml:space="preserve"> </w:t>
      </w:r>
      <w:proofErr w:type="spellStart"/>
      <w:r w:rsidRPr="00EB315C">
        <w:t>מציעה</w:t>
      </w:r>
      <w:proofErr w:type="spellEnd"/>
      <w:r w:rsidRPr="00EB315C">
        <w:t xml:space="preserve"> </w:t>
      </w:r>
      <w:proofErr w:type="spellStart"/>
      <w:r w:rsidRPr="00EB315C">
        <w:t>אופק</w:t>
      </w:r>
      <w:proofErr w:type="spellEnd"/>
      <w:r w:rsidRPr="00EB315C">
        <w:t xml:space="preserve"> </w:t>
      </w:r>
      <w:proofErr w:type="spellStart"/>
      <w:r w:rsidRPr="00EB315C">
        <w:t>עמוק</w:t>
      </w:r>
      <w:proofErr w:type="spellEnd"/>
      <w:r w:rsidRPr="00EB315C">
        <w:t xml:space="preserve"> </w:t>
      </w:r>
      <w:proofErr w:type="spellStart"/>
      <w:r w:rsidRPr="00EB315C">
        <w:t>ורחב</w:t>
      </w:r>
      <w:proofErr w:type="spellEnd"/>
      <w:r w:rsidRPr="00EB315C">
        <w:t xml:space="preserve"> </w:t>
      </w:r>
      <w:proofErr w:type="spellStart"/>
      <w:r w:rsidRPr="00EB315C">
        <w:t>לחקר</w:t>
      </w:r>
      <w:proofErr w:type="spellEnd"/>
      <w:r w:rsidRPr="00EB315C">
        <w:t xml:space="preserve"> </w:t>
      </w:r>
      <w:proofErr w:type="spellStart"/>
      <w:r w:rsidRPr="00EB315C">
        <w:t>החרדיות</w:t>
      </w:r>
      <w:proofErr w:type="spellEnd"/>
      <w:r w:rsidRPr="00EB315C">
        <w:t xml:space="preserve"> </w:t>
      </w:r>
      <w:proofErr w:type="spellStart"/>
      <w:r w:rsidRPr="00EB315C">
        <w:t>ששורשיו</w:t>
      </w:r>
      <w:proofErr w:type="spellEnd"/>
      <w:r w:rsidRPr="00EB315C">
        <w:t xml:space="preserve"> </w:t>
      </w:r>
      <w:proofErr w:type="spellStart"/>
      <w:r w:rsidRPr="00EB315C">
        <w:t>בראשית</w:t>
      </w:r>
      <w:proofErr w:type="spellEnd"/>
      <w:r w:rsidRPr="00EB315C">
        <w:t xml:space="preserve"> </w:t>
      </w:r>
      <w:proofErr w:type="spellStart"/>
      <w:r w:rsidRPr="00EB315C">
        <w:t>העת</w:t>
      </w:r>
      <w:proofErr w:type="spellEnd"/>
      <w:r w:rsidRPr="00EB315C">
        <w:t xml:space="preserve"> </w:t>
      </w:r>
      <w:proofErr w:type="spellStart"/>
      <w:r w:rsidRPr="00EB315C">
        <w:t>החדשה</w:t>
      </w:r>
      <w:proofErr w:type="spellEnd"/>
      <w:r w:rsidRPr="00EB315C">
        <w:t xml:space="preserve"> – </w:t>
      </w:r>
      <w:proofErr w:type="spellStart"/>
      <w:r w:rsidRPr="00EB315C">
        <w:t>כמו</w:t>
      </w:r>
      <w:proofErr w:type="spellEnd"/>
      <w:r w:rsidRPr="00EB315C">
        <w:t xml:space="preserve"> </w:t>
      </w:r>
      <w:proofErr w:type="spellStart"/>
      <w:r w:rsidRPr="00EB315C">
        <w:t>שעולה</w:t>
      </w:r>
      <w:proofErr w:type="spellEnd"/>
      <w:r w:rsidRPr="00EB315C">
        <w:t xml:space="preserve"> </w:t>
      </w:r>
      <w:proofErr w:type="spellStart"/>
      <w:r w:rsidRPr="00EB315C">
        <w:t>מספרו</w:t>
      </w:r>
      <w:proofErr w:type="spellEnd"/>
      <w:r w:rsidRPr="00EB315C">
        <w:t xml:space="preserve"> </w:t>
      </w:r>
      <w:proofErr w:type="spellStart"/>
      <w:r w:rsidRPr="00EB315C">
        <w:t>של</w:t>
      </w:r>
      <w:proofErr w:type="spellEnd"/>
      <w:r w:rsidRPr="00EB315C">
        <w:t xml:space="preserve"> </w:t>
      </w:r>
      <w:proofErr w:type="spellStart"/>
      <w:r w:rsidRPr="00EB315C">
        <w:t>סורוצקין</w:t>
      </w:r>
      <w:proofErr w:type="spellEnd"/>
      <w:r w:rsidRPr="00EB315C">
        <w:t xml:space="preserve"> </w:t>
      </w:r>
      <w:proofErr w:type="spellStart"/>
      <w:r w:rsidRPr="00EB315C">
        <w:t>ולאחרונה</w:t>
      </w:r>
      <w:proofErr w:type="spellEnd"/>
      <w:r w:rsidRPr="00EB315C">
        <w:t xml:space="preserve"> </w:t>
      </w:r>
      <w:proofErr w:type="spellStart"/>
      <w:r w:rsidRPr="00EB315C">
        <w:t>גם</w:t>
      </w:r>
      <w:proofErr w:type="spellEnd"/>
      <w:r w:rsidRPr="00EB315C">
        <w:t xml:space="preserve"> </w:t>
      </w:r>
      <w:proofErr w:type="spellStart"/>
      <w:r w:rsidRPr="00EB315C">
        <w:t>מספרו</w:t>
      </w:r>
      <w:proofErr w:type="spellEnd"/>
      <w:r w:rsidRPr="00EB315C">
        <w:t xml:space="preserve"> </w:t>
      </w:r>
      <w:proofErr w:type="spellStart"/>
      <w:r w:rsidRPr="00EB315C">
        <w:t>של</w:t>
      </w:r>
      <w:proofErr w:type="spellEnd"/>
      <w:r w:rsidRPr="00EB315C">
        <w:t xml:space="preserve"> </w:t>
      </w:r>
      <w:proofErr w:type="spellStart"/>
      <w:r w:rsidRPr="00EB315C">
        <w:t>אמנון</w:t>
      </w:r>
      <w:proofErr w:type="spellEnd"/>
      <w:r w:rsidRPr="00EB315C">
        <w:t xml:space="preserve"> </w:t>
      </w:r>
      <w:proofErr w:type="spellStart"/>
      <w:r w:rsidRPr="00EB315C">
        <w:t>רז-קרקוצקין</w:t>
      </w:r>
      <w:proofErr w:type="spellEnd"/>
      <w:r w:rsidRPr="00EB315C">
        <w:t xml:space="preserve"> </w:t>
      </w:r>
      <w:proofErr w:type="spellStart"/>
      <w:r w:rsidRPr="00EB315C">
        <w:t>על</w:t>
      </w:r>
      <w:proofErr w:type="spellEnd"/>
      <w:r w:rsidRPr="00EB315C">
        <w:t xml:space="preserve"> </w:t>
      </w:r>
      <w:proofErr w:type="spellStart"/>
      <w:r w:rsidRPr="00EB315C">
        <w:t>צפת</w:t>
      </w:r>
      <w:proofErr w:type="spellEnd"/>
      <w:r w:rsidRPr="00EB315C">
        <w:t xml:space="preserve"> (</w:t>
      </w:r>
      <w:proofErr w:type="spellStart"/>
      <w:r w:rsidRPr="00EB315C">
        <w:t>בהכנה</w:t>
      </w:r>
      <w:proofErr w:type="spellEnd"/>
      <w:r w:rsidRPr="00EB315C">
        <w:t xml:space="preserve">). </w:t>
      </w:r>
      <w:proofErr w:type="spellStart"/>
      <w:r w:rsidRPr="00EB315C">
        <w:t>זוהי</w:t>
      </w:r>
      <w:proofErr w:type="spellEnd"/>
      <w:r w:rsidRPr="00EB315C">
        <w:t xml:space="preserve"> </w:t>
      </w:r>
      <w:proofErr w:type="spellStart"/>
      <w:r w:rsidRPr="00EB315C">
        <w:t>מחשבה</w:t>
      </w:r>
      <w:proofErr w:type="spellEnd"/>
      <w:r w:rsidRPr="00EB315C">
        <w:t xml:space="preserve"> </w:t>
      </w:r>
      <w:proofErr w:type="spellStart"/>
      <w:r w:rsidRPr="00EB315C">
        <w:t>על</w:t>
      </w:r>
      <w:proofErr w:type="spellEnd"/>
      <w:r w:rsidRPr="00EB315C">
        <w:t xml:space="preserve"> </w:t>
      </w:r>
      <w:proofErr w:type="spellStart"/>
      <w:r w:rsidRPr="00EB315C">
        <w:t>חרדיות</w:t>
      </w:r>
      <w:proofErr w:type="spellEnd"/>
      <w:r w:rsidRPr="00EB315C">
        <w:t xml:space="preserve"> </w:t>
      </w:r>
      <w:proofErr w:type="spellStart"/>
      <w:r w:rsidRPr="00EB315C">
        <w:t>שאינה</w:t>
      </w:r>
      <w:proofErr w:type="spellEnd"/>
      <w:r w:rsidRPr="00EB315C">
        <w:t xml:space="preserve"> </w:t>
      </w:r>
      <w:proofErr w:type="spellStart"/>
      <w:r w:rsidRPr="00EB315C">
        <w:t>רק</w:t>
      </w:r>
      <w:proofErr w:type="spellEnd"/>
      <w:r w:rsidRPr="00EB315C">
        <w:t xml:space="preserve"> </w:t>
      </w:r>
      <w:proofErr w:type="spellStart"/>
      <w:r w:rsidRPr="00EB315C">
        <w:t>תהליך</w:t>
      </w:r>
      <w:proofErr w:type="spellEnd"/>
      <w:r w:rsidRPr="00EB315C">
        <w:t xml:space="preserve"> </w:t>
      </w:r>
      <w:proofErr w:type="spellStart"/>
      <w:r w:rsidRPr="00EB315C">
        <w:t>של</w:t>
      </w:r>
      <w:proofErr w:type="spellEnd"/>
      <w:r w:rsidRPr="00EB315C">
        <w:t xml:space="preserve"> </w:t>
      </w:r>
      <w:proofErr w:type="spellStart"/>
      <w:r w:rsidRPr="00EB315C">
        <w:t>תגובה</w:t>
      </w:r>
      <w:proofErr w:type="spellEnd"/>
      <w:r w:rsidRPr="00EB315C">
        <w:t xml:space="preserve"> </w:t>
      </w:r>
      <w:proofErr w:type="spellStart"/>
      <w:r w:rsidRPr="00EB315C">
        <w:t>לעולם</w:t>
      </w:r>
      <w:proofErr w:type="spellEnd"/>
      <w:r w:rsidRPr="00EB315C">
        <w:t xml:space="preserve"> </w:t>
      </w:r>
      <w:proofErr w:type="spellStart"/>
      <w:r w:rsidRPr="00EB315C">
        <w:t>המודרני</w:t>
      </w:r>
      <w:proofErr w:type="spellEnd"/>
      <w:r w:rsidRPr="00EB315C">
        <w:t xml:space="preserve"> </w:t>
      </w:r>
      <w:proofErr w:type="spellStart"/>
      <w:r w:rsidRPr="00EB315C">
        <w:t>אלא</w:t>
      </w:r>
      <w:proofErr w:type="spellEnd"/>
      <w:r w:rsidRPr="00EB315C">
        <w:t xml:space="preserve"> </w:t>
      </w:r>
      <w:proofErr w:type="spellStart"/>
      <w:r w:rsidRPr="00EB315C">
        <w:t>היא</w:t>
      </w:r>
      <w:proofErr w:type="spellEnd"/>
      <w:r w:rsidRPr="00EB315C">
        <w:t xml:space="preserve"> </w:t>
      </w:r>
      <w:proofErr w:type="spellStart"/>
      <w:r w:rsidRPr="00EB315C">
        <w:t>חלק</w:t>
      </w:r>
      <w:proofErr w:type="spellEnd"/>
      <w:r w:rsidRPr="00EB315C">
        <w:t xml:space="preserve"> </w:t>
      </w:r>
      <w:proofErr w:type="spellStart"/>
      <w:r w:rsidRPr="00EB315C">
        <w:t>מהסדר</w:t>
      </w:r>
      <w:proofErr w:type="spellEnd"/>
      <w:r w:rsidRPr="00EB315C">
        <w:t xml:space="preserve"> </w:t>
      </w:r>
      <w:proofErr w:type="spellStart"/>
      <w:r w:rsidRPr="00EB315C">
        <w:t>שלו</w:t>
      </w:r>
      <w:proofErr w:type="spellEnd"/>
      <w:r w:rsidRPr="00EB315C">
        <w:t xml:space="preserve">, </w:t>
      </w:r>
      <w:proofErr w:type="spellStart"/>
      <w:r w:rsidRPr="00EB315C">
        <w:t>והיא</w:t>
      </w:r>
      <w:proofErr w:type="spellEnd"/>
      <w:r w:rsidRPr="00EB315C">
        <w:t xml:space="preserve"> </w:t>
      </w:r>
      <w:proofErr w:type="spellStart"/>
      <w:r w:rsidRPr="00EB315C">
        <w:t>מציעה</w:t>
      </w:r>
      <w:proofErr w:type="spellEnd"/>
      <w:r w:rsidRPr="00EB315C">
        <w:t xml:space="preserve"> </w:t>
      </w:r>
      <w:proofErr w:type="spellStart"/>
      <w:r w:rsidRPr="00EB315C">
        <w:t>מודרניות</w:t>
      </w:r>
      <w:proofErr w:type="spellEnd"/>
      <w:r w:rsidRPr="00EB315C">
        <w:t xml:space="preserve"> </w:t>
      </w:r>
      <w:proofErr w:type="spellStart"/>
      <w:r w:rsidRPr="00EB315C">
        <w:t>אחרת</w:t>
      </w:r>
      <w:proofErr w:type="spellEnd"/>
      <w:r w:rsidRPr="00EB315C">
        <w:t>.</w:t>
      </w:r>
    </w:p>
    <w:p w14:paraId="2AB3ECB5" w14:textId="77777777" w:rsidR="00EB315C" w:rsidRPr="00EB315C" w:rsidRDefault="00EB315C" w:rsidP="00EB315C">
      <w:proofErr w:type="spellStart"/>
      <w:r w:rsidRPr="00EB315C">
        <w:t>אלא</w:t>
      </w:r>
      <w:proofErr w:type="spellEnd"/>
      <w:r w:rsidRPr="00EB315C">
        <w:t xml:space="preserve"> </w:t>
      </w:r>
      <w:proofErr w:type="spellStart"/>
      <w:r w:rsidRPr="00EB315C">
        <w:t>שלמרות</w:t>
      </w:r>
      <w:proofErr w:type="spellEnd"/>
      <w:r w:rsidRPr="00EB315C">
        <w:t xml:space="preserve"> </w:t>
      </w:r>
      <w:proofErr w:type="spellStart"/>
      <w:r w:rsidRPr="00EB315C">
        <w:t>השחרור</w:t>
      </w:r>
      <w:proofErr w:type="spellEnd"/>
      <w:r w:rsidRPr="00EB315C">
        <w:t xml:space="preserve"> </w:t>
      </w:r>
      <w:proofErr w:type="spellStart"/>
      <w:r w:rsidRPr="00EB315C">
        <w:t>שבן-עמי</w:t>
      </w:r>
      <w:proofErr w:type="spellEnd"/>
      <w:r w:rsidRPr="00EB315C">
        <w:t xml:space="preserve"> </w:t>
      </w:r>
      <w:proofErr w:type="spellStart"/>
      <w:r w:rsidRPr="00EB315C">
        <w:t>מציע</w:t>
      </w:r>
      <w:proofErr w:type="spellEnd"/>
      <w:r w:rsidRPr="00EB315C">
        <w:t xml:space="preserve">, </w:t>
      </w:r>
      <w:proofErr w:type="spellStart"/>
      <w:r w:rsidRPr="00EB315C">
        <w:t>הוא</w:t>
      </w:r>
      <w:proofErr w:type="spellEnd"/>
      <w:r w:rsidRPr="00EB315C">
        <w:t xml:space="preserve"> </w:t>
      </w:r>
      <w:proofErr w:type="spellStart"/>
      <w:r w:rsidRPr="00EB315C">
        <w:t>נלכד</w:t>
      </w:r>
      <w:proofErr w:type="spellEnd"/>
      <w:r w:rsidRPr="00EB315C">
        <w:t xml:space="preserve"> </w:t>
      </w:r>
      <w:proofErr w:type="spellStart"/>
      <w:r w:rsidRPr="00EB315C">
        <w:t>מייד</w:t>
      </w:r>
      <w:proofErr w:type="spellEnd"/>
      <w:r w:rsidRPr="00EB315C">
        <w:t xml:space="preserve"> </w:t>
      </w:r>
      <w:proofErr w:type="spellStart"/>
      <w:r w:rsidRPr="00EB315C">
        <w:t>בחזרה</w:t>
      </w:r>
      <w:proofErr w:type="spellEnd"/>
      <w:r w:rsidRPr="00EB315C">
        <w:t xml:space="preserve"> </w:t>
      </w:r>
      <w:proofErr w:type="spellStart"/>
      <w:r w:rsidRPr="00EB315C">
        <w:t>במערך</w:t>
      </w:r>
      <w:proofErr w:type="spellEnd"/>
      <w:r w:rsidRPr="00EB315C">
        <w:t xml:space="preserve"> </w:t>
      </w:r>
      <w:proofErr w:type="spellStart"/>
      <w:r w:rsidRPr="00EB315C">
        <w:t>הדיכוטומיות</w:t>
      </w:r>
      <w:proofErr w:type="spellEnd"/>
      <w:r w:rsidRPr="00EB315C">
        <w:t xml:space="preserve"> </w:t>
      </w:r>
      <w:proofErr w:type="spellStart"/>
      <w:r w:rsidRPr="00EB315C">
        <w:t>הממשטר</w:t>
      </w:r>
      <w:proofErr w:type="spellEnd"/>
      <w:r w:rsidRPr="00EB315C">
        <w:t xml:space="preserve"> </w:t>
      </w:r>
      <w:proofErr w:type="spellStart"/>
      <w:r w:rsidRPr="00EB315C">
        <w:t>את</w:t>
      </w:r>
      <w:proofErr w:type="spellEnd"/>
      <w:r w:rsidRPr="00EB315C">
        <w:t xml:space="preserve"> </w:t>
      </w:r>
      <w:proofErr w:type="spellStart"/>
      <w:r w:rsidRPr="00EB315C">
        <w:t>שיח</w:t>
      </w:r>
      <w:proofErr w:type="spellEnd"/>
      <w:r w:rsidRPr="00EB315C">
        <w:t xml:space="preserve"> </w:t>
      </w:r>
      <w:proofErr w:type="spellStart"/>
      <w:r w:rsidRPr="00EB315C">
        <w:t>המודרניות</w:t>
      </w:r>
      <w:proofErr w:type="spellEnd"/>
      <w:r w:rsidRPr="00EB315C">
        <w:t xml:space="preserve"> </w:t>
      </w:r>
      <w:proofErr w:type="spellStart"/>
      <w:r w:rsidRPr="00EB315C">
        <w:t>ואת</w:t>
      </w:r>
      <w:proofErr w:type="spellEnd"/>
      <w:r w:rsidRPr="00EB315C">
        <w:t xml:space="preserve"> </w:t>
      </w:r>
      <w:proofErr w:type="spellStart"/>
      <w:r w:rsidRPr="00EB315C">
        <w:t>מחקר</w:t>
      </w:r>
      <w:proofErr w:type="spellEnd"/>
      <w:r w:rsidRPr="00EB315C">
        <w:t xml:space="preserve"> </w:t>
      </w:r>
      <w:proofErr w:type="spellStart"/>
      <w:r w:rsidRPr="00EB315C">
        <w:t>החרדיות</w:t>
      </w:r>
      <w:proofErr w:type="spellEnd"/>
      <w:r w:rsidRPr="00EB315C">
        <w:t xml:space="preserve">. </w:t>
      </w:r>
      <w:proofErr w:type="spellStart"/>
      <w:r w:rsidRPr="00EB315C">
        <w:t>בן-עמי</w:t>
      </w:r>
      <w:proofErr w:type="spellEnd"/>
      <w:r w:rsidRPr="00EB315C">
        <w:t xml:space="preserve"> </w:t>
      </w:r>
      <w:proofErr w:type="spellStart"/>
      <w:r w:rsidRPr="00EB315C">
        <w:t>מציב</w:t>
      </w:r>
      <w:proofErr w:type="spellEnd"/>
      <w:r w:rsidRPr="00EB315C">
        <w:t xml:space="preserve"> </w:t>
      </w:r>
      <w:proofErr w:type="spellStart"/>
      <w:r w:rsidRPr="00EB315C">
        <w:t>דיכוטומיה</w:t>
      </w:r>
      <w:proofErr w:type="spellEnd"/>
      <w:r w:rsidRPr="00EB315C">
        <w:t xml:space="preserve"> </w:t>
      </w:r>
      <w:proofErr w:type="spellStart"/>
      <w:r w:rsidRPr="00EB315C">
        <w:t>בין</w:t>
      </w:r>
      <w:proofErr w:type="spellEnd"/>
      <w:r w:rsidRPr="00EB315C">
        <w:t xml:space="preserve"> </w:t>
      </w:r>
      <w:proofErr w:type="spellStart"/>
      <w:r w:rsidRPr="00EB315C">
        <w:t>שני</w:t>
      </w:r>
      <w:proofErr w:type="spellEnd"/>
      <w:r w:rsidRPr="00EB315C">
        <w:t xml:space="preserve"> </w:t>
      </w:r>
      <w:proofErr w:type="spellStart"/>
      <w:r w:rsidRPr="00EB315C">
        <w:t>סוגי</w:t>
      </w:r>
      <w:proofErr w:type="spellEnd"/>
      <w:r w:rsidRPr="00EB315C">
        <w:t xml:space="preserve"> </w:t>
      </w:r>
      <w:proofErr w:type="spellStart"/>
      <w:r w:rsidRPr="00EB315C">
        <w:t>חרדיות</w:t>
      </w:r>
      <w:proofErr w:type="spellEnd"/>
      <w:r w:rsidRPr="00EB315C">
        <w:t xml:space="preserve"> </w:t>
      </w:r>
      <w:proofErr w:type="spellStart"/>
      <w:r w:rsidRPr="00EB315C">
        <w:t>הנבדלים</w:t>
      </w:r>
      <w:proofErr w:type="spellEnd"/>
      <w:r w:rsidRPr="00EB315C">
        <w:t xml:space="preserve"> </w:t>
      </w:r>
      <w:proofErr w:type="spellStart"/>
      <w:r w:rsidRPr="00EB315C">
        <w:t>זה</w:t>
      </w:r>
      <w:proofErr w:type="spellEnd"/>
      <w:r w:rsidRPr="00EB315C">
        <w:t xml:space="preserve"> </w:t>
      </w:r>
      <w:proofErr w:type="spellStart"/>
      <w:r w:rsidRPr="00EB315C">
        <w:t>מזה</w:t>
      </w:r>
      <w:proofErr w:type="spellEnd"/>
      <w:r w:rsidRPr="00EB315C">
        <w:t xml:space="preserve"> </w:t>
      </w:r>
      <w:proofErr w:type="spellStart"/>
      <w:r w:rsidRPr="00EB315C">
        <w:t>באופן</w:t>
      </w:r>
      <w:proofErr w:type="spellEnd"/>
      <w:r w:rsidRPr="00EB315C">
        <w:t xml:space="preserve"> </w:t>
      </w:r>
      <w:proofErr w:type="spellStart"/>
      <w:r w:rsidRPr="00EB315C">
        <w:t>קטגורי</w:t>
      </w:r>
      <w:proofErr w:type="spellEnd"/>
      <w:r w:rsidRPr="00EB315C">
        <w:t xml:space="preserve">: </w:t>
      </w:r>
      <w:proofErr w:type="spellStart"/>
      <w:r w:rsidRPr="00EB315C">
        <w:t>החרדיות</w:t>
      </w:r>
      <w:proofErr w:type="spellEnd"/>
      <w:r w:rsidRPr="00EB315C">
        <w:t xml:space="preserve"> </w:t>
      </w:r>
      <w:proofErr w:type="spellStart"/>
      <w:r w:rsidRPr="00EB315C">
        <w:t>הקלאסית</w:t>
      </w:r>
      <w:proofErr w:type="spellEnd"/>
      <w:r w:rsidRPr="00EB315C">
        <w:t xml:space="preserve"> </w:t>
      </w:r>
      <w:proofErr w:type="spellStart"/>
      <w:r w:rsidRPr="00EB315C">
        <w:t>הישנה</w:t>
      </w:r>
      <w:proofErr w:type="spellEnd"/>
      <w:r w:rsidRPr="00EB315C">
        <w:t xml:space="preserve"> </w:t>
      </w:r>
      <w:proofErr w:type="spellStart"/>
      <w:r w:rsidRPr="00EB315C">
        <w:t>של</w:t>
      </w:r>
      <w:proofErr w:type="spellEnd"/>
      <w:r w:rsidRPr="00EB315C">
        <w:t xml:space="preserve"> </w:t>
      </w:r>
      <w:proofErr w:type="spellStart"/>
      <w:r w:rsidRPr="00EB315C">
        <w:t>דתיות</w:t>
      </w:r>
      <w:proofErr w:type="spellEnd"/>
      <w:r w:rsidRPr="00EB315C">
        <w:t xml:space="preserve"> </w:t>
      </w:r>
      <w:proofErr w:type="spellStart"/>
      <w:r w:rsidRPr="00EB315C">
        <w:t>חוץ-עולמית</w:t>
      </w:r>
      <w:proofErr w:type="spellEnd"/>
      <w:r w:rsidRPr="00EB315C">
        <w:t xml:space="preserve">, </w:t>
      </w:r>
      <w:proofErr w:type="spellStart"/>
      <w:r w:rsidRPr="00EB315C">
        <w:t>שביטויה</w:t>
      </w:r>
      <w:proofErr w:type="spellEnd"/>
      <w:r w:rsidRPr="00EB315C">
        <w:t xml:space="preserve"> </w:t>
      </w:r>
      <w:proofErr w:type="spellStart"/>
      <w:r w:rsidRPr="00EB315C">
        <w:t>העיקרי</w:t>
      </w:r>
      <w:proofErr w:type="spellEnd"/>
      <w:r w:rsidRPr="00EB315C">
        <w:t xml:space="preserve"> </w:t>
      </w:r>
      <w:proofErr w:type="spellStart"/>
      <w:r w:rsidRPr="00EB315C">
        <w:t>הוא</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ו"חרדיות</w:t>
      </w:r>
      <w:proofErr w:type="spellEnd"/>
      <w:r w:rsidRPr="00EB315C">
        <w:t xml:space="preserve"> </w:t>
      </w:r>
      <w:proofErr w:type="spellStart"/>
      <w:r w:rsidRPr="00EB315C">
        <w:t>חדשה</w:t>
      </w:r>
      <w:proofErr w:type="spellEnd"/>
      <w:r w:rsidRPr="00EB315C">
        <w:t xml:space="preserve">" </w:t>
      </w:r>
      <w:proofErr w:type="spellStart"/>
      <w:r w:rsidRPr="00EB315C">
        <w:t>של</w:t>
      </w:r>
      <w:proofErr w:type="spellEnd"/>
      <w:r w:rsidRPr="00EB315C">
        <w:t xml:space="preserve"> </w:t>
      </w:r>
      <w:proofErr w:type="spellStart"/>
      <w:r w:rsidRPr="00EB315C">
        <w:t>אסקטיות</w:t>
      </w:r>
      <w:proofErr w:type="spellEnd"/>
      <w:r w:rsidRPr="00EB315C">
        <w:t xml:space="preserve"> </w:t>
      </w:r>
      <w:proofErr w:type="spellStart"/>
      <w:r w:rsidRPr="00EB315C">
        <w:t>תוך-עולמית</w:t>
      </w:r>
      <w:proofErr w:type="spellEnd"/>
      <w:r w:rsidRPr="00EB315C">
        <w:t xml:space="preserve">, </w:t>
      </w:r>
      <w:proofErr w:type="spellStart"/>
      <w:r w:rsidRPr="00EB315C">
        <w:t>המאמצת</w:t>
      </w:r>
      <w:proofErr w:type="spellEnd"/>
      <w:r w:rsidRPr="00EB315C">
        <w:t xml:space="preserve"> </w:t>
      </w:r>
      <w:proofErr w:type="spellStart"/>
      <w:r w:rsidRPr="00EB315C">
        <w:t>דרך</w:t>
      </w:r>
      <w:proofErr w:type="spellEnd"/>
      <w:r w:rsidRPr="00EB315C">
        <w:t xml:space="preserve"> </w:t>
      </w:r>
      <w:proofErr w:type="spellStart"/>
      <w:r w:rsidRPr="00EB315C">
        <w:t>חיים</w:t>
      </w:r>
      <w:proofErr w:type="spellEnd"/>
      <w:r w:rsidRPr="00EB315C">
        <w:t xml:space="preserve"> </w:t>
      </w:r>
      <w:proofErr w:type="spellStart"/>
      <w:r w:rsidRPr="00EB315C">
        <w:t>שמבקשת</w:t>
      </w:r>
      <w:proofErr w:type="spellEnd"/>
      <w:r w:rsidRPr="00EB315C">
        <w:t xml:space="preserve"> </w:t>
      </w:r>
      <w:proofErr w:type="spellStart"/>
      <w:r w:rsidRPr="00EB315C">
        <w:t>להגשים</w:t>
      </w:r>
      <w:proofErr w:type="spellEnd"/>
      <w:r w:rsidRPr="00EB315C">
        <w:t xml:space="preserve"> </w:t>
      </w:r>
      <w:proofErr w:type="spellStart"/>
      <w:r w:rsidRPr="00EB315C">
        <w:t>סדר</w:t>
      </w:r>
      <w:proofErr w:type="spellEnd"/>
      <w:r w:rsidRPr="00EB315C">
        <w:t xml:space="preserve"> </w:t>
      </w:r>
      <w:proofErr w:type="spellStart"/>
      <w:r w:rsidRPr="00EB315C">
        <w:t>דתי</w:t>
      </w:r>
      <w:proofErr w:type="spellEnd"/>
      <w:r w:rsidRPr="00EB315C">
        <w:t xml:space="preserve"> </w:t>
      </w:r>
      <w:proofErr w:type="spellStart"/>
      <w:r w:rsidRPr="00EB315C">
        <w:t>בחיי</w:t>
      </w:r>
      <w:proofErr w:type="spellEnd"/>
      <w:r w:rsidRPr="00EB315C">
        <w:t xml:space="preserve"> </w:t>
      </w:r>
      <w:proofErr w:type="spellStart"/>
      <w:r w:rsidRPr="00EB315C">
        <w:t>העולם</w:t>
      </w:r>
      <w:proofErr w:type="spellEnd"/>
      <w:r w:rsidRPr="00EB315C">
        <w:t xml:space="preserve"> </w:t>
      </w:r>
      <w:proofErr w:type="spellStart"/>
      <w:r w:rsidRPr="00EB315C">
        <w:t>הזה</w:t>
      </w:r>
      <w:proofErr w:type="spellEnd"/>
      <w:r w:rsidRPr="00EB315C">
        <w:t xml:space="preserve">. </w:t>
      </w:r>
      <w:proofErr w:type="spellStart"/>
      <w:r w:rsidRPr="00EB315C">
        <w:t>ואולם</w:t>
      </w:r>
      <w:proofErr w:type="spellEnd"/>
      <w:r w:rsidRPr="00EB315C">
        <w:t xml:space="preserve"> </w:t>
      </w:r>
      <w:proofErr w:type="spellStart"/>
      <w:r w:rsidRPr="00EB315C">
        <w:t>לטעמי</w:t>
      </w:r>
      <w:proofErr w:type="spellEnd"/>
      <w:r w:rsidRPr="00EB315C">
        <w:t xml:space="preserve">, </w:t>
      </w:r>
      <w:proofErr w:type="spellStart"/>
      <w:r w:rsidRPr="00EB315C">
        <w:t>הטענה</w:t>
      </w:r>
      <w:proofErr w:type="spellEnd"/>
      <w:r w:rsidRPr="00EB315C">
        <w:t xml:space="preserve"> </w:t>
      </w:r>
      <w:proofErr w:type="spellStart"/>
      <w:r w:rsidRPr="00EB315C">
        <w:t>בדבר</w:t>
      </w:r>
      <w:proofErr w:type="spellEnd"/>
      <w:r w:rsidRPr="00EB315C">
        <w:t xml:space="preserve"> </w:t>
      </w:r>
      <w:proofErr w:type="spellStart"/>
      <w:r w:rsidRPr="00EB315C">
        <w:t>קיום</w:t>
      </w:r>
      <w:proofErr w:type="spellEnd"/>
      <w:r w:rsidRPr="00EB315C">
        <w:t xml:space="preserve"> </w:t>
      </w:r>
      <w:proofErr w:type="spellStart"/>
      <w:r w:rsidRPr="00EB315C">
        <w:t>מובחן</w:t>
      </w:r>
      <w:proofErr w:type="spellEnd"/>
      <w:r w:rsidRPr="00EB315C">
        <w:t xml:space="preserve"> </w:t>
      </w:r>
      <w:proofErr w:type="spellStart"/>
      <w:r w:rsidRPr="00EB315C">
        <w:t>של</w:t>
      </w:r>
      <w:proofErr w:type="spellEnd"/>
      <w:r w:rsidRPr="00EB315C">
        <w:t xml:space="preserve"> "</w:t>
      </w:r>
      <w:proofErr w:type="spellStart"/>
      <w:r w:rsidRPr="00EB315C">
        <w:t>חרדיות</w:t>
      </w:r>
      <w:proofErr w:type="spellEnd"/>
      <w:r w:rsidRPr="00EB315C">
        <w:t xml:space="preserve"> </w:t>
      </w:r>
      <w:proofErr w:type="spellStart"/>
      <w:r w:rsidRPr="00EB315C">
        <w:t>ישנה</w:t>
      </w:r>
      <w:proofErr w:type="spellEnd"/>
      <w:r w:rsidRPr="00EB315C">
        <w:t xml:space="preserve"> </w:t>
      </w:r>
      <w:proofErr w:type="spellStart"/>
      <w:r w:rsidRPr="00EB315C">
        <w:t>של</w:t>
      </w:r>
      <w:proofErr w:type="spellEnd"/>
      <w:r w:rsidRPr="00EB315C">
        <w:t xml:space="preserve"> </w:t>
      </w:r>
      <w:proofErr w:type="spellStart"/>
      <w:r w:rsidRPr="00EB315C">
        <w:t>דתיות</w:t>
      </w:r>
      <w:proofErr w:type="spellEnd"/>
      <w:r w:rsidRPr="00EB315C">
        <w:t xml:space="preserve"> </w:t>
      </w:r>
      <w:proofErr w:type="spellStart"/>
      <w:r w:rsidRPr="00EB315C">
        <w:t>חוץ-עולמית</w:t>
      </w:r>
      <w:proofErr w:type="spellEnd"/>
      <w:r w:rsidRPr="00EB315C">
        <w:t xml:space="preserve">" </w:t>
      </w:r>
      <w:proofErr w:type="spellStart"/>
      <w:r w:rsidRPr="00EB315C">
        <w:t>ו"חרדיות</w:t>
      </w:r>
      <w:proofErr w:type="spellEnd"/>
      <w:r w:rsidRPr="00EB315C">
        <w:t xml:space="preserve"> </w:t>
      </w:r>
      <w:proofErr w:type="spellStart"/>
      <w:r w:rsidRPr="00EB315C">
        <w:t>חדשה</w:t>
      </w:r>
      <w:proofErr w:type="spellEnd"/>
      <w:r w:rsidRPr="00EB315C">
        <w:t xml:space="preserve"> </w:t>
      </w:r>
      <w:proofErr w:type="spellStart"/>
      <w:r w:rsidRPr="00EB315C">
        <w:t>של</w:t>
      </w:r>
      <w:proofErr w:type="spellEnd"/>
      <w:r w:rsidRPr="00EB315C">
        <w:t xml:space="preserve"> </w:t>
      </w:r>
      <w:proofErr w:type="spellStart"/>
      <w:r w:rsidRPr="00EB315C">
        <w:t>דתיות</w:t>
      </w:r>
      <w:proofErr w:type="spellEnd"/>
      <w:r w:rsidRPr="00EB315C">
        <w:t xml:space="preserve"> </w:t>
      </w:r>
      <w:proofErr w:type="spellStart"/>
      <w:r w:rsidRPr="00EB315C">
        <w:t>תוך-עולמית</w:t>
      </w:r>
      <w:proofErr w:type="spellEnd"/>
      <w:r w:rsidRPr="00EB315C">
        <w:t xml:space="preserve">" </w:t>
      </w:r>
      <w:proofErr w:type="spellStart"/>
      <w:r w:rsidRPr="00EB315C">
        <w:t>רחוקה</w:t>
      </w:r>
      <w:proofErr w:type="spellEnd"/>
      <w:r w:rsidRPr="00EB315C">
        <w:t xml:space="preserve"> </w:t>
      </w:r>
      <w:proofErr w:type="spellStart"/>
      <w:r w:rsidRPr="00EB315C">
        <w:t>מלתאר</w:t>
      </w:r>
      <w:proofErr w:type="spellEnd"/>
      <w:r w:rsidRPr="00EB315C">
        <w:t xml:space="preserve"> </w:t>
      </w:r>
      <w:proofErr w:type="spellStart"/>
      <w:r w:rsidRPr="00EB315C">
        <w:t>את</w:t>
      </w:r>
      <w:proofErr w:type="spellEnd"/>
      <w:r w:rsidRPr="00EB315C">
        <w:t xml:space="preserve"> </w:t>
      </w:r>
      <w:proofErr w:type="spellStart"/>
      <w:r w:rsidRPr="00EB315C">
        <w:t>המציאות</w:t>
      </w:r>
      <w:proofErr w:type="spellEnd"/>
      <w:r w:rsidRPr="00EB315C">
        <w:t xml:space="preserve">. </w:t>
      </w:r>
      <w:proofErr w:type="spellStart"/>
      <w:r w:rsidRPr="00EB315C">
        <w:t>אבקש</w:t>
      </w:r>
      <w:proofErr w:type="spellEnd"/>
      <w:r w:rsidRPr="00EB315C">
        <w:t xml:space="preserve"> </w:t>
      </w:r>
      <w:proofErr w:type="spellStart"/>
      <w:r w:rsidRPr="00EB315C">
        <w:t>לטעון</w:t>
      </w:r>
      <w:proofErr w:type="spellEnd"/>
      <w:r w:rsidRPr="00EB315C">
        <w:t xml:space="preserve"> </w:t>
      </w:r>
      <w:proofErr w:type="spellStart"/>
      <w:r w:rsidRPr="00EB315C">
        <w:t>כי</w:t>
      </w:r>
      <w:proofErr w:type="spellEnd"/>
      <w:r w:rsidRPr="00EB315C">
        <w:t xml:space="preserve"> </w:t>
      </w:r>
      <w:proofErr w:type="spellStart"/>
      <w:r w:rsidRPr="00EB315C">
        <w:t>כבר</w:t>
      </w:r>
      <w:proofErr w:type="spellEnd"/>
      <w:r w:rsidRPr="00EB315C">
        <w:t xml:space="preserve"> </w:t>
      </w:r>
      <w:proofErr w:type="spellStart"/>
      <w:r w:rsidRPr="00EB315C">
        <w:t>בחרדיות</w:t>
      </w:r>
      <w:proofErr w:type="spellEnd"/>
      <w:r w:rsidRPr="00EB315C">
        <w:t xml:space="preserve"> </w:t>
      </w:r>
      <w:proofErr w:type="spellStart"/>
      <w:r w:rsidRPr="00EB315C">
        <w:t>המסורתית</w:t>
      </w:r>
      <w:proofErr w:type="spellEnd"/>
      <w:r w:rsidRPr="00EB315C">
        <w:t xml:space="preserve"> </w:t>
      </w:r>
      <w:proofErr w:type="spellStart"/>
      <w:r w:rsidRPr="00EB315C">
        <w:t>עצמה</w:t>
      </w:r>
      <w:proofErr w:type="spellEnd"/>
      <w:r w:rsidRPr="00EB315C">
        <w:t xml:space="preserve"> </w:t>
      </w:r>
      <w:proofErr w:type="spellStart"/>
      <w:r w:rsidRPr="00EB315C">
        <w:t>קיימות</w:t>
      </w:r>
      <w:proofErr w:type="spellEnd"/>
      <w:r w:rsidRPr="00EB315C">
        <w:t xml:space="preserve"> </w:t>
      </w:r>
      <w:proofErr w:type="spellStart"/>
      <w:r w:rsidRPr="00EB315C">
        <w:t>שתי</w:t>
      </w:r>
      <w:proofErr w:type="spellEnd"/>
      <w:r w:rsidRPr="00EB315C">
        <w:t xml:space="preserve"> </w:t>
      </w:r>
      <w:proofErr w:type="spellStart"/>
      <w:r w:rsidRPr="00EB315C">
        <w:t>המגמות</w:t>
      </w:r>
      <w:proofErr w:type="spellEnd"/>
      <w:r w:rsidRPr="00EB315C">
        <w:t xml:space="preserve">, </w:t>
      </w:r>
      <w:proofErr w:type="spellStart"/>
      <w:r w:rsidRPr="00EB315C">
        <w:t>זו</w:t>
      </w:r>
      <w:proofErr w:type="spellEnd"/>
      <w:r w:rsidRPr="00EB315C">
        <w:t xml:space="preserve"> </w:t>
      </w:r>
      <w:proofErr w:type="spellStart"/>
      <w:r w:rsidRPr="00EB315C">
        <w:t>של</w:t>
      </w:r>
      <w:proofErr w:type="spellEnd"/>
      <w:r w:rsidRPr="00EB315C">
        <w:t xml:space="preserve"> </w:t>
      </w:r>
      <w:proofErr w:type="spellStart"/>
      <w:r w:rsidRPr="00EB315C">
        <w:t>אסקטיות</w:t>
      </w:r>
      <w:proofErr w:type="spellEnd"/>
      <w:r w:rsidRPr="00EB315C">
        <w:t xml:space="preserve"> </w:t>
      </w:r>
      <w:proofErr w:type="spellStart"/>
      <w:r w:rsidRPr="00EB315C">
        <w:t>תוך-עולמית</w:t>
      </w:r>
      <w:proofErr w:type="spellEnd"/>
      <w:r w:rsidRPr="00EB315C">
        <w:t xml:space="preserve"> </w:t>
      </w:r>
      <w:proofErr w:type="spellStart"/>
      <w:r w:rsidRPr="00EB315C">
        <w:t>וזו</w:t>
      </w:r>
      <w:proofErr w:type="spellEnd"/>
      <w:r w:rsidRPr="00EB315C">
        <w:t xml:space="preserve"> </w:t>
      </w:r>
      <w:proofErr w:type="spellStart"/>
      <w:r w:rsidRPr="00EB315C">
        <w:t>של</w:t>
      </w:r>
      <w:proofErr w:type="spellEnd"/>
      <w:r w:rsidRPr="00EB315C">
        <w:t xml:space="preserve"> </w:t>
      </w:r>
      <w:proofErr w:type="spellStart"/>
      <w:r w:rsidRPr="00EB315C">
        <w:t>אסקטיות</w:t>
      </w:r>
      <w:proofErr w:type="spellEnd"/>
      <w:r w:rsidRPr="00EB315C">
        <w:t xml:space="preserve"> </w:t>
      </w:r>
      <w:proofErr w:type="spellStart"/>
      <w:r w:rsidRPr="00EB315C">
        <w:t>חוץ-עולמית</w:t>
      </w:r>
      <w:proofErr w:type="spellEnd"/>
      <w:r w:rsidRPr="00EB315C">
        <w:t xml:space="preserve">, </w:t>
      </w:r>
      <w:proofErr w:type="spellStart"/>
      <w:r w:rsidRPr="00EB315C">
        <w:t>וקיימות</w:t>
      </w:r>
      <w:proofErr w:type="spellEnd"/>
      <w:r w:rsidRPr="00EB315C">
        <w:t xml:space="preserve"> </w:t>
      </w:r>
      <w:proofErr w:type="spellStart"/>
      <w:r w:rsidRPr="00EB315C">
        <w:t>בה</w:t>
      </w:r>
      <w:proofErr w:type="spellEnd"/>
      <w:r w:rsidRPr="00EB315C">
        <w:t xml:space="preserve"> </w:t>
      </w:r>
      <w:proofErr w:type="spellStart"/>
      <w:r w:rsidRPr="00EB315C">
        <w:t>גם</w:t>
      </w:r>
      <w:proofErr w:type="spellEnd"/>
      <w:r w:rsidRPr="00EB315C">
        <w:t xml:space="preserve"> </w:t>
      </w:r>
      <w:proofErr w:type="spellStart"/>
      <w:r w:rsidRPr="00EB315C">
        <w:t>מגמות</w:t>
      </w:r>
      <w:proofErr w:type="spellEnd"/>
      <w:r w:rsidRPr="00EB315C">
        <w:t xml:space="preserve"> </w:t>
      </w:r>
      <w:proofErr w:type="spellStart"/>
      <w:r w:rsidRPr="00EB315C">
        <w:t>של</w:t>
      </w:r>
      <w:proofErr w:type="spellEnd"/>
      <w:r w:rsidRPr="00EB315C">
        <w:t xml:space="preserve"> </w:t>
      </w:r>
      <w:proofErr w:type="spellStart"/>
      <w:r w:rsidRPr="00EB315C">
        <w:t>שמרנות</w:t>
      </w:r>
      <w:proofErr w:type="spellEnd"/>
      <w:r w:rsidRPr="00EB315C">
        <w:t xml:space="preserve"> </w:t>
      </w:r>
      <w:proofErr w:type="spellStart"/>
      <w:r w:rsidRPr="00EB315C">
        <w:t>וחידוש</w:t>
      </w:r>
      <w:proofErr w:type="spellEnd"/>
      <w:r w:rsidRPr="00EB315C">
        <w:t xml:space="preserve"> </w:t>
      </w:r>
      <w:proofErr w:type="spellStart"/>
      <w:r w:rsidRPr="00EB315C">
        <w:t>שאינן</w:t>
      </w:r>
      <w:proofErr w:type="spellEnd"/>
      <w:r w:rsidRPr="00EB315C">
        <w:t xml:space="preserve"> </w:t>
      </w:r>
      <w:proofErr w:type="spellStart"/>
      <w:r w:rsidRPr="00EB315C">
        <w:t>מוציאות</w:t>
      </w:r>
      <w:proofErr w:type="spellEnd"/>
      <w:r w:rsidRPr="00EB315C">
        <w:t xml:space="preserve"> </w:t>
      </w:r>
      <w:proofErr w:type="spellStart"/>
      <w:r w:rsidRPr="00EB315C">
        <w:t>זו</w:t>
      </w:r>
      <w:proofErr w:type="spellEnd"/>
      <w:r w:rsidRPr="00EB315C">
        <w:t xml:space="preserve"> </w:t>
      </w:r>
      <w:proofErr w:type="spellStart"/>
      <w:r w:rsidRPr="00EB315C">
        <w:t>את</w:t>
      </w:r>
      <w:proofErr w:type="spellEnd"/>
      <w:r w:rsidRPr="00EB315C">
        <w:t xml:space="preserve"> </w:t>
      </w:r>
      <w:proofErr w:type="spellStart"/>
      <w:r w:rsidRPr="00EB315C">
        <w:t>זו</w:t>
      </w:r>
      <w:proofErr w:type="spellEnd"/>
      <w:r w:rsidRPr="00EB315C">
        <w:t xml:space="preserve"> </w:t>
      </w:r>
      <w:proofErr w:type="spellStart"/>
      <w:r w:rsidRPr="00EB315C">
        <w:t>אלא</w:t>
      </w:r>
      <w:proofErr w:type="spellEnd"/>
      <w:r w:rsidRPr="00EB315C">
        <w:t xml:space="preserve"> </w:t>
      </w:r>
      <w:proofErr w:type="spellStart"/>
      <w:r w:rsidRPr="00EB315C">
        <w:t>מתקיימות</w:t>
      </w:r>
      <w:proofErr w:type="spellEnd"/>
      <w:r w:rsidRPr="00EB315C">
        <w:t xml:space="preserve"> </w:t>
      </w:r>
      <w:proofErr w:type="spellStart"/>
      <w:r w:rsidRPr="00EB315C">
        <w:t>זו</w:t>
      </w:r>
      <w:proofErr w:type="spellEnd"/>
      <w:r w:rsidRPr="00EB315C">
        <w:t xml:space="preserve"> </w:t>
      </w:r>
      <w:proofErr w:type="spellStart"/>
      <w:r w:rsidRPr="00EB315C">
        <w:t>לצד</w:t>
      </w:r>
      <w:proofErr w:type="spellEnd"/>
      <w:r w:rsidRPr="00EB315C">
        <w:t xml:space="preserve"> </w:t>
      </w:r>
      <w:proofErr w:type="spellStart"/>
      <w:r w:rsidRPr="00EB315C">
        <w:t>זו</w:t>
      </w:r>
      <w:proofErr w:type="spellEnd"/>
      <w:r w:rsidRPr="00EB315C">
        <w:t>.</w:t>
      </w:r>
    </w:p>
    <w:p w14:paraId="538CAF13" w14:textId="77777777" w:rsidR="00EB315C" w:rsidRPr="00EB315C" w:rsidRDefault="00EB315C" w:rsidP="00EB315C">
      <w:proofErr w:type="spellStart"/>
      <w:r w:rsidRPr="00EB315C">
        <w:lastRenderedPageBreak/>
        <w:t>אדגים</w:t>
      </w:r>
      <w:proofErr w:type="spellEnd"/>
      <w:r w:rsidRPr="00EB315C">
        <w:t xml:space="preserve"> </w:t>
      </w:r>
      <w:proofErr w:type="spellStart"/>
      <w:r w:rsidRPr="00EB315C">
        <w:t>את</w:t>
      </w:r>
      <w:proofErr w:type="spellEnd"/>
      <w:r w:rsidRPr="00EB315C">
        <w:t xml:space="preserve"> </w:t>
      </w:r>
      <w:proofErr w:type="spellStart"/>
      <w:r w:rsidRPr="00EB315C">
        <w:t>טענתי</w:t>
      </w:r>
      <w:proofErr w:type="spellEnd"/>
      <w:r w:rsidRPr="00EB315C">
        <w:t xml:space="preserve"> </w:t>
      </w:r>
      <w:proofErr w:type="spellStart"/>
      <w:r w:rsidRPr="00EB315C">
        <w:t>באמצעות</w:t>
      </w:r>
      <w:proofErr w:type="spellEnd"/>
      <w:r w:rsidRPr="00EB315C">
        <w:t xml:space="preserve"> </w:t>
      </w:r>
      <w:proofErr w:type="spellStart"/>
      <w:r w:rsidRPr="00EB315C">
        <w:t>תיאור</w:t>
      </w:r>
      <w:proofErr w:type="spellEnd"/>
      <w:r w:rsidRPr="00EB315C">
        <w:t xml:space="preserve"> </w:t>
      </w:r>
      <w:proofErr w:type="spellStart"/>
      <w:r w:rsidRPr="00EB315C">
        <w:t>דמותו</w:t>
      </w:r>
      <w:proofErr w:type="spellEnd"/>
      <w:r w:rsidRPr="00EB315C">
        <w:t xml:space="preserve"> </w:t>
      </w:r>
      <w:proofErr w:type="spellStart"/>
      <w:r w:rsidRPr="00EB315C">
        <w:t>של</w:t>
      </w:r>
      <w:proofErr w:type="spellEnd"/>
      <w:r w:rsidRPr="00EB315C">
        <w:t xml:space="preserve"> </w:t>
      </w:r>
      <w:proofErr w:type="spellStart"/>
      <w:r w:rsidRPr="00EB315C">
        <w:t>האדמו"ר</w:t>
      </w:r>
      <w:proofErr w:type="spellEnd"/>
      <w:r w:rsidRPr="00EB315C">
        <w:t xml:space="preserve"> </w:t>
      </w:r>
      <w:proofErr w:type="spellStart"/>
      <w:r w:rsidRPr="00EB315C">
        <w:t>מגור</w:t>
      </w:r>
      <w:proofErr w:type="spellEnd"/>
      <w:r w:rsidRPr="00EB315C">
        <w:t xml:space="preserve"> </w:t>
      </w:r>
      <w:proofErr w:type="spellStart"/>
      <w:r w:rsidRPr="00EB315C">
        <w:t>רבי</w:t>
      </w:r>
      <w:proofErr w:type="spellEnd"/>
      <w:r w:rsidRPr="00EB315C">
        <w:t xml:space="preserve"> </w:t>
      </w:r>
      <w:proofErr w:type="spellStart"/>
      <w:r w:rsidRPr="00EB315C">
        <w:t>אברהם</w:t>
      </w:r>
      <w:proofErr w:type="spellEnd"/>
      <w:r w:rsidRPr="00EB315C">
        <w:t xml:space="preserve"> </w:t>
      </w:r>
      <w:proofErr w:type="spellStart"/>
      <w:r w:rsidRPr="00EB315C">
        <w:t>מרדכי</w:t>
      </w:r>
      <w:proofErr w:type="spellEnd"/>
      <w:r w:rsidRPr="00EB315C">
        <w:t xml:space="preserve"> </w:t>
      </w:r>
      <w:proofErr w:type="spellStart"/>
      <w:r w:rsidRPr="00EB315C">
        <w:t>אלתר</w:t>
      </w:r>
      <w:proofErr w:type="spellEnd"/>
      <w:r w:rsidRPr="00EB315C">
        <w:t xml:space="preserve"> (1866–1948), </w:t>
      </w:r>
      <w:proofErr w:type="spellStart"/>
      <w:r w:rsidRPr="00EB315C">
        <w:t>המכונה</w:t>
      </w:r>
      <w:proofErr w:type="spellEnd"/>
      <w:r w:rsidRPr="00EB315C">
        <w:t xml:space="preserve"> "</w:t>
      </w:r>
      <w:proofErr w:type="spellStart"/>
      <w:r w:rsidRPr="00EB315C">
        <w:t>האמרי</w:t>
      </w:r>
      <w:proofErr w:type="spellEnd"/>
      <w:r w:rsidRPr="00EB315C">
        <w:t xml:space="preserve"> </w:t>
      </w:r>
      <w:proofErr w:type="spellStart"/>
      <w:r w:rsidRPr="00EB315C">
        <w:t>אמת</w:t>
      </w:r>
      <w:proofErr w:type="spellEnd"/>
      <w:r w:rsidRPr="00EB315C">
        <w:t>" (</w:t>
      </w:r>
      <w:proofErr w:type="spellStart"/>
      <w:r w:rsidRPr="00EB315C">
        <w:t>להלן</w:t>
      </w:r>
      <w:proofErr w:type="spellEnd"/>
      <w:r w:rsidRPr="00EB315C">
        <w:t xml:space="preserve">: </w:t>
      </w:r>
      <w:proofErr w:type="spellStart"/>
      <w:r w:rsidRPr="00EB315C">
        <w:t>הא"א</w:t>
      </w:r>
      <w:proofErr w:type="spellEnd"/>
      <w:r w:rsidRPr="00EB315C">
        <w:t xml:space="preserve">), </w:t>
      </w:r>
      <w:proofErr w:type="spellStart"/>
      <w:r w:rsidRPr="00EB315C">
        <w:t>לעומת</w:t>
      </w:r>
      <w:proofErr w:type="spellEnd"/>
      <w:r w:rsidRPr="00EB315C">
        <w:t xml:space="preserve"> </w:t>
      </w:r>
      <w:proofErr w:type="spellStart"/>
      <w:r w:rsidRPr="00EB315C">
        <w:t>דמות</w:t>
      </w:r>
      <w:proofErr w:type="spellEnd"/>
      <w:r w:rsidRPr="00EB315C">
        <w:t xml:space="preserve"> </w:t>
      </w:r>
      <w:proofErr w:type="spellStart"/>
      <w:r w:rsidRPr="00EB315C">
        <w:t>אביו</w:t>
      </w:r>
      <w:proofErr w:type="spellEnd"/>
      <w:r w:rsidRPr="00EB315C">
        <w:t xml:space="preserve">, </w:t>
      </w:r>
      <w:proofErr w:type="spellStart"/>
      <w:r w:rsidRPr="00EB315C">
        <w:t>האדמו"ר</w:t>
      </w:r>
      <w:proofErr w:type="spellEnd"/>
      <w:r w:rsidRPr="00EB315C">
        <w:t xml:space="preserve"> </w:t>
      </w:r>
      <w:proofErr w:type="spellStart"/>
      <w:r w:rsidRPr="00EB315C">
        <w:t>רבי</w:t>
      </w:r>
      <w:proofErr w:type="spellEnd"/>
      <w:r w:rsidRPr="00EB315C">
        <w:t xml:space="preserve"> </w:t>
      </w:r>
      <w:proofErr w:type="spellStart"/>
      <w:r w:rsidRPr="00EB315C">
        <w:t>יהודה</w:t>
      </w:r>
      <w:proofErr w:type="spellEnd"/>
      <w:r w:rsidRPr="00EB315C">
        <w:t xml:space="preserve"> </w:t>
      </w:r>
      <w:proofErr w:type="spellStart"/>
      <w:r w:rsidRPr="00EB315C">
        <w:t>לייב</w:t>
      </w:r>
      <w:proofErr w:type="spellEnd"/>
      <w:r w:rsidRPr="00EB315C">
        <w:t xml:space="preserve"> </w:t>
      </w:r>
      <w:proofErr w:type="spellStart"/>
      <w:r w:rsidRPr="00EB315C">
        <w:t>אלתר</w:t>
      </w:r>
      <w:proofErr w:type="spellEnd"/>
      <w:r w:rsidRPr="00EB315C">
        <w:t xml:space="preserve"> (1847–1905), </w:t>
      </w:r>
      <w:proofErr w:type="spellStart"/>
      <w:r w:rsidRPr="00EB315C">
        <w:t>בעל</w:t>
      </w:r>
      <w:proofErr w:type="spellEnd"/>
      <w:r w:rsidRPr="00EB315C">
        <w:t xml:space="preserve"> </w:t>
      </w:r>
      <w:proofErr w:type="spellStart"/>
      <w:r w:rsidRPr="00EB315C">
        <w:t>השפת</w:t>
      </w:r>
      <w:proofErr w:type="spellEnd"/>
      <w:r w:rsidRPr="00EB315C">
        <w:t xml:space="preserve"> </w:t>
      </w:r>
      <w:proofErr w:type="spellStart"/>
      <w:r w:rsidRPr="00EB315C">
        <w:t>אמת</w:t>
      </w:r>
      <w:proofErr w:type="spellEnd"/>
      <w:r w:rsidRPr="00EB315C">
        <w:t xml:space="preserve"> (</w:t>
      </w:r>
      <w:proofErr w:type="spellStart"/>
      <w:r w:rsidRPr="00EB315C">
        <w:t>להלן</w:t>
      </w:r>
      <w:proofErr w:type="spellEnd"/>
      <w:r w:rsidRPr="00EB315C">
        <w:t xml:space="preserve">: </w:t>
      </w:r>
      <w:proofErr w:type="spellStart"/>
      <w:r w:rsidRPr="00EB315C">
        <w:t>השפ"א</w:t>
      </w:r>
      <w:proofErr w:type="spellEnd"/>
      <w:r w:rsidRPr="00EB315C">
        <w:t>).</w:t>
      </w:r>
    </w:p>
    <w:p w14:paraId="57254524" w14:textId="77777777" w:rsidR="00EB315C" w:rsidRPr="00EB315C" w:rsidRDefault="00EB315C" w:rsidP="00EB315C">
      <w:proofErr w:type="spellStart"/>
      <w:r w:rsidRPr="00EB315C">
        <w:t>דפנה</w:t>
      </w:r>
      <w:proofErr w:type="spellEnd"/>
      <w:r w:rsidRPr="00EB315C">
        <w:t xml:space="preserve"> </w:t>
      </w:r>
      <w:proofErr w:type="spellStart"/>
      <w:r w:rsidRPr="00EB315C">
        <w:t>שרייבר</w:t>
      </w:r>
      <w:proofErr w:type="spellEnd"/>
      <w:r w:rsidRPr="00EB315C">
        <w:t xml:space="preserve">, </w:t>
      </w:r>
      <w:proofErr w:type="spellStart"/>
      <w:r w:rsidRPr="00EB315C">
        <w:t>במחקרה</w:t>
      </w:r>
      <w:proofErr w:type="spellEnd"/>
      <w:r w:rsidRPr="00EB315C">
        <w:t xml:space="preserve"> "</w:t>
      </w:r>
      <w:proofErr w:type="spellStart"/>
      <w:r w:rsidRPr="00EB315C">
        <w:t>בין</w:t>
      </w:r>
      <w:proofErr w:type="spellEnd"/>
      <w:r w:rsidRPr="00EB315C">
        <w:t xml:space="preserve"> </w:t>
      </w:r>
      <w:proofErr w:type="spellStart"/>
      <w:r w:rsidRPr="00EB315C">
        <w:t>חסידות</w:t>
      </w:r>
      <w:proofErr w:type="spellEnd"/>
      <w:r w:rsidRPr="00EB315C">
        <w:t xml:space="preserve"> </w:t>
      </w:r>
      <w:proofErr w:type="spellStart"/>
      <w:r w:rsidRPr="00EB315C">
        <w:t>לפוליטיקה</w:t>
      </w:r>
      <w:proofErr w:type="spellEnd"/>
      <w:r w:rsidRPr="00EB315C">
        <w:t xml:space="preserve">: </w:t>
      </w:r>
      <w:proofErr w:type="spellStart"/>
      <w:r w:rsidRPr="00EB315C">
        <w:t>האדמו"ר</w:t>
      </w:r>
      <w:proofErr w:type="spellEnd"/>
      <w:r w:rsidRPr="00EB315C">
        <w:t xml:space="preserve"> </w:t>
      </w:r>
      <w:proofErr w:type="spellStart"/>
      <w:r w:rsidRPr="00EB315C">
        <w:t>מגור</w:t>
      </w:r>
      <w:proofErr w:type="spellEnd"/>
      <w:r w:rsidRPr="00EB315C">
        <w:t xml:space="preserve"> </w:t>
      </w:r>
      <w:proofErr w:type="spellStart"/>
      <w:r w:rsidRPr="00EB315C">
        <w:t>בעל</w:t>
      </w:r>
      <w:proofErr w:type="spellEnd"/>
      <w:r w:rsidRPr="00EB315C">
        <w:t xml:space="preserve"> </w:t>
      </w:r>
      <w:proofErr w:type="spellStart"/>
      <w:r w:rsidRPr="00EB315C">
        <w:t>ה'אמרי</w:t>
      </w:r>
      <w:proofErr w:type="spellEnd"/>
      <w:r w:rsidRPr="00EB315C">
        <w:t xml:space="preserve"> </w:t>
      </w:r>
      <w:proofErr w:type="spellStart"/>
      <w:r w:rsidRPr="00EB315C">
        <w:t>אמת</w:t>
      </w:r>
      <w:proofErr w:type="spellEnd"/>
      <w:r w:rsidRPr="00EB315C">
        <w:t xml:space="preserve">' </w:t>
      </w:r>
      <w:proofErr w:type="spellStart"/>
      <w:r w:rsidRPr="00EB315C">
        <w:t>ו'המפנה</w:t>
      </w:r>
      <w:proofErr w:type="spellEnd"/>
      <w:r w:rsidRPr="00EB315C">
        <w:t xml:space="preserve"> </w:t>
      </w:r>
      <w:proofErr w:type="spellStart"/>
      <w:r w:rsidRPr="00EB315C">
        <w:t>הציבורי</w:t>
      </w:r>
      <w:proofErr w:type="spellEnd"/>
      <w:r w:rsidRPr="00EB315C">
        <w:t xml:space="preserve">' </w:t>
      </w:r>
      <w:proofErr w:type="spellStart"/>
      <w:r w:rsidRPr="00EB315C">
        <w:t>בחסידות</w:t>
      </w:r>
      <w:proofErr w:type="spellEnd"/>
      <w:r w:rsidRPr="00EB315C">
        <w:t xml:space="preserve"> </w:t>
      </w:r>
      <w:proofErr w:type="spellStart"/>
      <w:r w:rsidRPr="00EB315C">
        <w:t>פולין</w:t>
      </w:r>
      <w:proofErr w:type="spellEnd"/>
      <w:r w:rsidRPr="00EB315C">
        <w:t xml:space="preserve">", </w:t>
      </w:r>
      <w:proofErr w:type="spellStart"/>
      <w:r w:rsidRPr="00EB315C">
        <w:t>מתארת</w:t>
      </w:r>
      <w:proofErr w:type="spellEnd"/>
      <w:r w:rsidRPr="00EB315C">
        <w:t xml:space="preserve"> </w:t>
      </w:r>
      <w:proofErr w:type="spellStart"/>
      <w:r w:rsidRPr="00EB315C">
        <w:t>את</w:t>
      </w:r>
      <w:proofErr w:type="spellEnd"/>
      <w:r w:rsidRPr="00EB315C">
        <w:t xml:space="preserve"> </w:t>
      </w:r>
      <w:proofErr w:type="spellStart"/>
      <w:r w:rsidRPr="00EB315C">
        <w:t>השוני</w:t>
      </w:r>
      <w:proofErr w:type="spellEnd"/>
      <w:r w:rsidRPr="00EB315C">
        <w:t xml:space="preserve"> </w:t>
      </w:r>
      <w:proofErr w:type="spellStart"/>
      <w:r w:rsidRPr="00EB315C">
        <w:t>בין</w:t>
      </w:r>
      <w:proofErr w:type="spellEnd"/>
      <w:r w:rsidRPr="00EB315C">
        <w:t xml:space="preserve"> </w:t>
      </w:r>
      <w:proofErr w:type="spellStart"/>
      <w:r w:rsidRPr="00EB315C">
        <w:t>השניים</w:t>
      </w:r>
      <w:proofErr w:type="spellEnd"/>
      <w:r w:rsidRPr="00EB315C">
        <w:t xml:space="preserve">. </w:t>
      </w:r>
      <w:proofErr w:type="spellStart"/>
      <w:r w:rsidRPr="00EB315C">
        <w:t>בעוד</w:t>
      </w:r>
      <w:proofErr w:type="spellEnd"/>
      <w:r w:rsidRPr="00EB315C">
        <w:t xml:space="preserve"> </w:t>
      </w:r>
      <w:proofErr w:type="spellStart"/>
      <w:r w:rsidRPr="00EB315C">
        <w:t>השפ"א</w:t>
      </w:r>
      <w:proofErr w:type="spellEnd"/>
      <w:r w:rsidRPr="00EB315C">
        <w:t xml:space="preserve"> </w:t>
      </w:r>
      <w:proofErr w:type="spellStart"/>
      <w:r w:rsidRPr="00EB315C">
        <w:t>מייצג</w:t>
      </w:r>
      <w:proofErr w:type="spellEnd"/>
      <w:r w:rsidRPr="00EB315C">
        <w:t xml:space="preserve"> </w:t>
      </w:r>
      <w:proofErr w:type="spellStart"/>
      <w:r w:rsidRPr="00EB315C">
        <w:t>אסקטיות</w:t>
      </w:r>
      <w:proofErr w:type="spellEnd"/>
      <w:r w:rsidRPr="00EB315C">
        <w:t xml:space="preserve"> </w:t>
      </w:r>
      <w:proofErr w:type="spellStart"/>
      <w:r w:rsidRPr="00EB315C">
        <w:t>דתית</w:t>
      </w:r>
      <w:proofErr w:type="spellEnd"/>
      <w:r w:rsidRPr="00EB315C">
        <w:t xml:space="preserve"> </w:t>
      </w:r>
      <w:proofErr w:type="spellStart"/>
      <w:r w:rsidRPr="00EB315C">
        <w:t>חוץ-עולמית</w:t>
      </w:r>
      <w:proofErr w:type="spellEnd"/>
      <w:r w:rsidRPr="00EB315C">
        <w:t xml:space="preserve">, </w:t>
      </w:r>
      <w:proofErr w:type="spellStart"/>
      <w:r w:rsidRPr="00EB315C">
        <w:t>הא"א</w:t>
      </w:r>
      <w:proofErr w:type="spellEnd"/>
      <w:r w:rsidRPr="00EB315C">
        <w:t xml:space="preserve"> </w:t>
      </w:r>
      <w:proofErr w:type="spellStart"/>
      <w:r w:rsidRPr="00EB315C">
        <w:t>מחולל</w:t>
      </w:r>
      <w:proofErr w:type="spellEnd"/>
      <w:r w:rsidRPr="00EB315C">
        <w:t xml:space="preserve"> </w:t>
      </w:r>
      <w:proofErr w:type="spellStart"/>
      <w:r w:rsidRPr="00EB315C">
        <w:t>אסקטיות</w:t>
      </w:r>
      <w:proofErr w:type="spellEnd"/>
      <w:r w:rsidRPr="00EB315C">
        <w:t xml:space="preserve"> </w:t>
      </w:r>
      <w:proofErr w:type="spellStart"/>
      <w:r w:rsidRPr="00EB315C">
        <w:t>דתית</w:t>
      </w:r>
      <w:proofErr w:type="spellEnd"/>
      <w:r w:rsidRPr="00EB315C">
        <w:t xml:space="preserve"> </w:t>
      </w:r>
      <w:proofErr w:type="spellStart"/>
      <w:r w:rsidRPr="00EB315C">
        <w:t>תוך-עולמית</w:t>
      </w:r>
      <w:proofErr w:type="spellEnd"/>
      <w:r w:rsidRPr="00EB315C">
        <w:t xml:space="preserve">. </w:t>
      </w:r>
      <w:proofErr w:type="spellStart"/>
      <w:r w:rsidRPr="00EB315C">
        <w:t>שרייבר</w:t>
      </w:r>
      <w:proofErr w:type="spellEnd"/>
      <w:r w:rsidRPr="00EB315C">
        <w:t xml:space="preserve"> </w:t>
      </w:r>
      <w:proofErr w:type="spellStart"/>
      <w:r w:rsidRPr="00EB315C">
        <w:t>מוכיחה</w:t>
      </w:r>
      <w:proofErr w:type="spellEnd"/>
      <w:r w:rsidRPr="00EB315C">
        <w:t xml:space="preserve"> </w:t>
      </w:r>
      <w:proofErr w:type="spellStart"/>
      <w:r w:rsidRPr="00EB315C">
        <w:t>כיצד</w:t>
      </w:r>
      <w:proofErr w:type="spellEnd"/>
      <w:r w:rsidRPr="00EB315C">
        <w:t xml:space="preserve"> </w:t>
      </w:r>
      <w:proofErr w:type="spellStart"/>
      <w:r w:rsidRPr="00EB315C">
        <w:t>בהנהגתו</w:t>
      </w:r>
      <w:proofErr w:type="spellEnd"/>
      <w:r w:rsidRPr="00EB315C">
        <w:t xml:space="preserve"> </w:t>
      </w:r>
      <w:proofErr w:type="spellStart"/>
      <w:r w:rsidRPr="00EB315C">
        <w:t>הפנימית</w:t>
      </w:r>
      <w:proofErr w:type="spellEnd"/>
      <w:r w:rsidRPr="00EB315C">
        <w:t xml:space="preserve"> </w:t>
      </w:r>
      <w:proofErr w:type="spellStart"/>
      <w:r w:rsidRPr="00EB315C">
        <w:t>וגם</w:t>
      </w:r>
      <w:proofErr w:type="spellEnd"/>
      <w:r w:rsidRPr="00EB315C">
        <w:t xml:space="preserve"> </w:t>
      </w:r>
      <w:proofErr w:type="spellStart"/>
      <w:r w:rsidRPr="00EB315C">
        <w:t>בהנהגתו</w:t>
      </w:r>
      <w:proofErr w:type="spellEnd"/>
      <w:r w:rsidRPr="00EB315C">
        <w:t xml:space="preserve"> </w:t>
      </w:r>
      <w:proofErr w:type="spellStart"/>
      <w:r w:rsidRPr="00EB315C">
        <w:t>החיצונית</w:t>
      </w:r>
      <w:proofErr w:type="spellEnd"/>
      <w:r w:rsidRPr="00EB315C">
        <w:t xml:space="preserve"> </w:t>
      </w:r>
      <w:proofErr w:type="spellStart"/>
      <w:r w:rsidRPr="00EB315C">
        <w:t>של</w:t>
      </w:r>
      <w:proofErr w:type="spellEnd"/>
      <w:r w:rsidRPr="00EB315C">
        <w:t xml:space="preserve"> </w:t>
      </w:r>
      <w:proofErr w:type="spellStart"/>
      <w:r w:rsidRPr="00EB315C">
        <w:t>הא"א</w:t>
      </w:r>
      <w:proofErr w:type="spellEnd"/>
      <w:r w:rsidRPr="00EB315C">
        <w:t xml:space="preserve"> </w:t>
      </w:r>
      <w:proofErr w:type="spellStart"/>
      <w:r w:rsidRPr="00EB315C">
        <w:t>ניתן</w:t>
      </w:r>
      <w:proofErr w:type="spellEnd"/>
      <w:r w:rsidRPr="00EB315C">
        <w:t xml:space="preserve"> </w:t>
      </w:r>
      <w:proofErr w:type="spellStart"/>
      <w:r w:rsidRPr="00EB315C">
        <w:t>למצוא</w:t>
      </w:r>
      <w:proofErr w:type="spellEnd"/>
      <w:r w:rsidRPr="00EB315C">
        <w:t xml:space="preserve"> </w:t>
      </w:r>
      <w:proofErr w:type="spellStart"/>
      <w:r w:rsidRPr="00EB315C">
        <w:t>מורכבות</w:t>
      </w:r>
      <w:proofErr w:type="spellEnd"/>
      <w:r w:rsidRPr="00EB315C">
        <w:t xml:space="preserve"> </w:t>
      </w:r>
      <w:proofErr w:type="spellStart"/>
      <w:r w:rsidRPr="00EB315C">
        <w:t>ועירוב</w:t>
      </w:r>
      <w:proofErr w:type="spellEnd"/>
      <w:r w:rsidRPr="00EB315C">
        <w:t xml:space="preserve"> </w:t>
      </w:r>
      <w:proofErr w:type="spellStart"/>
      <w:r w:rsidRPr="00EB315C">
        <w:t>של</w:t>
      </w:r>
      <w:proofErr w:type="spellEnd"/>
      <w:r w:rsidRPr="00EB315C">
        <w:t xml:space="preserve"> </w:t>
      </w:r>
      <w:proofErr w:type="spellStart"/>
      <w:r w:rsidRPr="00EB315C">
        <w:t>שמרנות</w:t>
      </w:r>
      <w:proofErr w:type="spellEnd"/>
      <w:r w:rsidRPr="00EB315C">
        <w:t xml:space="preserve"> </w:t>
      </w:r>
      <w:proofErr w:type="spellStart"/>
      <w:r w:rsidRPr="00EB315C">
        <w:t>והתחדשות</w:t>
      </w:r>
      <w:proofErr w:type="spellEnd"/>
      <w:r w:rsidRPr="00EB315C">
        <w:t xml:space="preserve">, </w:t>
      </w:r>
      <w:proofErr w:type="spellStart"/>
      <w:r w:rsidRPr="00EB315C">
        <w:t>וכיצד</w:t>
      </w:r>
      <w:proofErr w:type="spellEnd"/>
      <w:r w:rsidRPr="00EB315C">
        <w:t xml:space="preserve"> </w:t>
      </w:r>
      <w:proofErr w:type="spellStart"/>
      <w:r w:rsidRPr="00EB315C">
        <w:t>מתוך</w:t>
      </w:r>
      <w:proofErr w:type="spellEnd"/>
      <w:r w:rsidRPr="00EB315C">
        <w:t xml:space="preserve"> </w:t>
      </w:r>
      <w:proofErr w:type="spellStart"/>
      <w:r w:rsidRPr="00EB315C">
        <w:t>השילוב</w:t>
      </w:r>
      <w:proofErr w:type="spellEnd"/>
      <w:r w:rsidRPr="00EB315C">
        <w:t xml:space="preserve"> </w:t>
      </w:r>
      <w:proofErr w:type="spellStart"/>
      <w:r w:rsidRPr="00EB315C">
        <w:t>של</w:t>
      </w:r>
      <w:proofErr w:type="spellEnd"/>
      <w:r w:rsidRPr="00EB315C">
        <w:t xml:space="preserve"> </w:t>
      </w:r>
      <w:proofErr w:type="spellStart"/>
      <w:r w:rsidRPr="00EB315C">
        <w:t>השניים</w:t>
      </w:r>
      <w:proofErr w:type="spellEnd"/>
      <w:r w:rsidRPr="00EB315C">
        <w:t xml:space="preserve"> </w:t>
      </w:r>
      <w:proofErr w:type="spellStart"/>
      <w:r w:rsidRPr="00EB315C">
        <w:t>נפתח</w:t>
      </w:r>
      <w:proofErr w:type="spellEnd"/>
      <w:r w:rsidRPr="00EB315C">
        <w:t xml:space="preserve"> </w:t>
      </w:r>
      <w:proofErr w:type="spellStart"/>
      <w:r w:rsidRPr="00EB315C">
        <w:t>פרק</w:t>
      </w:r>
      <w:proofErr w:type="spellEnd"/>
      <w:r w:rsidRPr="00EB315C">
        <w:t xml:space="preserve"> </w:t>
      </w:r>
      <w:proofErr w:type="spellStart"/>
      <w:r w:rsidRPr="00EB315C">
        <w:t>חדש</w:t>
      </w:r>
      <w:proofErr w:type="spellEnd"/>
      <w:r w:rsidRPr="00EB315C">
        <w:t xml:space="preserve"> </w:t>
      </w:r>
      <w:proofErr w:type="spellStart"/>
      <w:r w:rsidRPr="00EB315C">
        <w:t>בתולדות</w:t>
      </w:r>
      <w:proofErr w:type="spellEnd"/>
      <w:r w:rsidRPr="00EB315C">
        <w:t xml:space="preserve"> </w:t>
      </w:r>
      <w:proofErr w:type="spellStart"/>
      <w:r w:rsidRPr="00EB315C">
        <w:t>החרדיות</w:t>
      </w:r>
      <w:proofErr w:type="spellEnd"/>
      <w:r w:rsidRPr="00EB315C">
        <w:t xml:space="preserve"> </w:t>
      </w:r>
      <w:proofErr w:type="spellStart"/>
      <w:r w:rsidRPr="00EB315C">
        <w:t>והחסידות</w:t>
      </w:r>
      <w:proofErr w:type="spellEnd"/>
      <w:r w:rsidRPr="00EB315C">
        <w:t xml:space="preserve">. </w:t>
      </w:r>
      <w:proofErr w:type="spellStart"/>
      <w:r w:rsidRPr="00EB315C">
        <w:t>היא</w:t>
      </w:r>
      <w:proofErr w:type="spellEnd"/>
      <w:r w:rsidRPr="00EB315C">
        <w:t xml:space="preserve"> </w:t>
      </w:r>
      <w:proofErr w:type="spellStart"/>
      <w:r w:rsidRPr="00EB315C">
        <w:t>מראה</w:t>
      </w:r>
      <w:proofErr w:type="spellEnd"/>
      <w:r w:rsidRPr="00EB315C">
        <w:t xml:space="preserve"> </w:t>
      </w:r>
      <w:proofErr w:type="spellStart"/>
      <w:r w:rsidRPr="00EB315C">
        <w:t>כיצד</w:t>
      </w:r>
      <w:proofErr w:type="spellEnd"/>
      <w:r w:rsidRPr="00EB315C">
        <w:t xml:space="preserve"> </w:t>
      </w:r>
      <w:proofErr w:type="spellStart"/>
      <w:r w:rsidRPr="00EB315C">
        <w:t>הא"א</w:t>
      </w:r>
      <w:proofErr w:type="spellEnd"/>
      <w:r w:rsidRPr="00EB315C">
        <w:t xml:space="preserve"> </w:t>
      </w:r>
      <w:proofErr w:type="spellStart"/>
      <w:r w:rsidRPr="00EB315C">
        <w:t>אמנם</w:t>
      </w:r>
      <w:proofErr w:type="spellEnd"/>
      <w:r w:rsidRPr="00EB315C">
        <w:t xml:space="preserve"> </w:t>
      </w:r>
      <w:proofErr w:type="spellStart"/>
      <w:r w:rsidRPr="00EB315C">
        <w:t>הבחין</w:t>
      </w:r>
      <w:proofErr w:type="spellEnd"/>
      <w:r w:rsidRPr="00EB315C">
        <w:t xml:space="preserve">, </w:t>
      </w:r>
      <w:proofErr w:type="spellStart"/>
      <w:r w:rsidRPr="00EB315C">
        <w:t>כאביו</w:t>
      </w:r>
      <w:proofErr w:type="spellEnd"/>
      <w:r w:rsidRPr="00EB315C">
        <w:t xml:space="preserve">, </w:t>
      </w:r>
      <w:proofErr w:type="spellStart"/>
      <w:r w:rsidRPr="00EB315C">
        <w:t>בין</w:t>
      </w:r>
      <w:proofErr w:type="spellEnd"/>
      <w:r w:rsidRPr="00EB315C">
        <w:t xml:space="preserve"> </w:t>
      </w:r>
      <w:proofErr w:type="spellStart"/>
      <w:r w:rsidRPr="00EB315C">
        <w:t>עולם</w:t>
      </w:r>
      <w:proofErr w:type="spellEnd"/>
      <w:r w:rsidRPr="00EB315C">
        <w:t xml:space="preserve"> </w:t>
      </w:r>
      <w:proofErr w:type="spellStart"/>
      <w:r w:rsidRPr="00EB315C">
        <w:t>עליון</w:t>
      </w:r>
      <w:proofErr w:type="spellEnd"/>
      <w:r w:rsidRPr="00EB315C">
        <w:t xml:space="preserve"> </w:t>
      </w:r>
      <w:proofErr w:type="spellStart"/>
      <w:r w:rsidRPr="00EB315C">
        <w:t>שמעבר</w:t>
      </w:r>
      <w:proofErr w:type="spellEnd"/>
      <w:r w:rsidRPr="00EB315C">
        <w:t xml:space="preserve"> </w:t>
      </w:r>
      <w:proofErr w:type="spellStart"/>
      <w:r w:rsidRPr="00EB315C">
        <w:t>לטבע</w:t>
      </w:r>
      <w:proofErr w:type="spellEnd"/>
      <w:r w:rsidRPr="00EB315C">
        <w:t xml:space="preserve"> </w:t>
      </w:r>
      <w:proofErr w:type="spellStart"/>
      <w:r w:rsidRPr="00EB315C">
        <w:t>ובין</w:t>
      </w:r>
      <w:proofErr w:type="spellEnd"/>
      <w:r w:rsidRPr="00EB315C">
        <w:t xml:space="preserve"> </w:t>
      </w:r>
      <w:proofErr w:type="spellStart"/>
      <w:r w:rsidRPr="00EB315C">
        <w:t>העולם</w:t>
      </w:r>
      <w:proofErr w:type="spellEnd"/>
      <w:r w:rsidRPr="00EB315C">
        <w:t xml:space="preserve"> </w:t>
      </w:r>
      <w:proofErr w:type="spellStart"/>
      <w:r w:rsidRPr="00EB315C">
        <w:t>הארצי</w:t>
      </w:r>
      <w:proofErr w:type="spellEnd"/>
      <w:r w:rsidRPr="00EB315C">
        <w:t xml:space="preserve">, </w:t>
      </w:r>
      <w:proofErr w:type="spellStart"/>
      <w:r w:rsidRPr="00EB315C">
        <w:t>אולם</w:t>
      </w:r>
      <w:proofErr w:type="spellEnd"/>
      <w:r w:rsidRPr="00EB315C">
        <w:t xml:space="preserve"> </w:t>
      </w:r>
      <w:proofErr w:type="spellStart"/>
      <w:r w:rsidRPr="00EB315C">
        <w:t>בניגוד</w:t>
      </w:r>
      <w:proofErr w:type="spellEnd"/>
      <w:r w:rsidRPr="00EB315C">
        <w:t xml:space="preserve"> </w:t>
      </w:r>
      <w:proofErr w:type="spellStart"/>
      <w:r w:rsidRPr="00EB315C">
        <w:t>לאביו</w:t>
      </w:r>
      <w:proofErr w:type="spellEnd"/>
      <w:r w:rsidRPr="00EB315C">
        <w:t xml:space="preserve"> </w:t>
      </w:r>
      <w:proofErr w:type="spellStart"/>
      <w:r w:rsidRPr="00EB315C">
        <w:t>הוא</w:t>
      </w:r>
      <w:proofErr w:type="spellEnd"/>
      <w:r w:rsidRPr="00EB315C">
        <w:t xml:space="preserve"> </w:t>
      </w:r>
      <w:proofErr w:type="spellStart"/>
      <w:r w:rsidRPr="00EB315C">
        <w:t>גרס</w:t>
      </w:r>
      <w:proofErr w:type="spellEnd"/>
      <w:r w:rsidRPr="00EB315C">
        <w:t xml:space="preserve"> </w:t>
      </w:r>
      <w:proofErr w:type="spellStart"/>
      <w:r w:rsidRPr="00EB315C">
        <w:t>שגם</w:t>
      </w:r>
      <w:proofErr w:type="spellEnd"/>
      <w:r w:rsidRPr="00EB315C">
        <w:t xml:space="preserve"> </w:t>
      </w:r>
      <w:proofErr w:type="spellStart"/>
      <w:r w:rsidRPr="00EB315C">
        <w:t>בעולם</w:t>
      </w:r>
      <w:proofErr w:type="spellEnd"/>
      <w:r w:rsidRPr="00EB315C">
        <w:t xml:space="preserve"> </w:t>
      </w:r>
      <w:proofErr w:type="spellStart"/>
      <w:r w:rsidRPr="00EB315C">
        <w:t>הארצי</w:t>
      </w:r>
      <w:proofErr w:type="spellEnd"/>
      <w:r w:rsidRPr="00EB315C">
        <w:t xml:space="preserve"> </w:t>
      </w:r>
      <w:proofErr w:type="spellStart"/>
      <w:r w:rsidRPr="00EB315C">
        <w:t>ניתן</w:t>
      </w:r>
      <w:proofErr w:type="spellEnd"/>
      <w:r w:rsidRPr="00EB315C">
        <w:t xml:space="preserve"> </w:t>
      </w:r>
      <w:proofErr w:type="spellStart"/>
      <w:r w:rsidRPr="00EB315C">
        <w:t>לראות</w:t>
      </w:r>
      <w:proofErr w:type="spellEnd"/>
      <w:r w:rsidRPr="00EB315C">
        <w:t xml:space="preserve"> </w:t>
      </w:r>
      <w:proofErr w:type="spellStart"/>
      <w:r w:rsidRPr="00EB315C">
        <w:t>את</w:t>
      </w:r>
      <w:proofErr w:type="spellEnd"/>
      <w:r w:rsidRPr="00EB315C">
        <w:t xml:space="preserve"> </w:t>
      </w:r>
      <w:proofErr w:type="spellStart"/>
      <w:r w:rsidRPr="00EB315C">
        <w:t>נוכחות</w:t>
      </w:r>
      <w:proofErr w:type="spellEnd"/>
      <w:r w:rsidRPr="00EB315C">
        <w:t xml:space="preserve"> </w:t>
      </w:r>
      <w:proofErr w:type="spellStart"/>
      <w:r w:rsidRPr="00EB315C">
        <w:t>האל</w:t>
      </w:r>
      <w:proofErr w:type="spellEnd"/>
      <w:r w:rsidRPr="00EB315C">
        <w:t xml:space="preserve">, </w:t>
      </w:r>
      <w:proofErr w:type="spellStart"/>
      <w:r w:rsidRPr="00EB315C">
        <w:t>שאותו</w:t>
      </w:r>
      <w:proofErr w:type="spellEnd"/>
      <w:r w:rsidRPr="00EB315C">
        <w:t xml:space="preserve"> </w:t>
      </w:r>
      <w:proofErr w:type="spellStart"/>
      <w:r w:rsidRPr="00EB315C">
        <w:t>הוא</w:t>
      </w:r>
      <w:proofErr w:type="spellEnd"/>
      <w:r w:rsidRPr="00EB315C">
        <w:t xml:space="preserve"> </w:t>
      </w:r>
      <w:proofErr w:type="spellStart"/>
      <w:r w:rsidRPr="00EB315C">
        <w:t>מכנה</w:t>
      </w:r>
      <w:proofErr w:type="spellEnd"/>
      <w:r w:rsidRPr="00EB315C">
        <w:t xml:space="preserve"> "</w:t>
      </w:r>
      <w:proofErr w:type="spellStart"/>
      <w:r w:rsidRPr="00EB315C">
        <w:t>אל</w:t>
      </w:r>
      <w:proofErr w:type="spellEnd"/>
      <w:r w:rsidRPr="00EB315C">
        <w:t xml:space="preserve"> </w:t>
      </w:r>
      <w:proofErr w:type="spellStart"/>
      <w:r w:rsidRPr="00EB315C">
        <w:t>עולם</w:t>
      </w:r>
      <w:proofErr w:type="spellEnd"/>
      <w:r w:rsidRPr="00EB315C">
        <w:t xml:space="preserve">". </w:t>
      </w:r>
      <w:proofErr w:type="spellStart"/>
      <w:r w:rsidRPr="00EB315C">
        <w:t>אבחנה</w:t>
      </w:r>
      <w:proofErr w:type="spellEnd"/>
      <w:r w:rsidRPr="00EB315C">
        <w:t xml:space="preserve"> </w:t>
      </w:r>
      <w:proofErr w:type="spellStart"/>
      <w:r w:rsidRPr="00EB315C">
        <w:t>חדשנית</w:t>
      </w:r>
      <w:proofErr w:type="spellEnd"/>
      <w:r w:rsidRPr="00EB315C">
        <w:t xml:space="preserve"> </w:t>
      </w:r>
      <w:proofErr w:type="spellStart"/>
      <w:r w:rsidRPr="00EB315C">
        <w:t>זו</w:t>
      </w:r>
      <w:proofErr w:type="spellEnd"/>
      <w:r w:rsidRPr="00EB315C">
        <w:t xml:space="preserve"> </w:t>
      </w:r>
      <w:proofErr w:type="spellStart"/>
      <w:r w:rsidRPr="00EB315C">
        <w:t>הצדיקה</w:t>
      </w:r>
      <w:proofErr w:type="spellEnd"/>
      <w:r w:rsidRPr="00EB315C">
        <w:t xml:space="preserve"> </w:t>
      </w:r>
      <w:proofErr w:type="spellStart"/>
      <w:r w:rsidRPr="00EB315C">
        <w:t>את</w:t>
      </w:r>
      <w:proofErr w:type="spellEnd"/>
      <w:r w:rsidRPr="00EB315C">
        <w:t xml:space="preserve"> </w:t>
      </w:r>
      <w:proofErr w:type="spellStart"/>
      <w:r w:rsidRPr="00EB315C">
        <w:t>כל</w:t>
      </w:r>
      <w:proofErr w:type="spellEnd"/>
      <w:r w:rsidRPr="00EB315C">
        <w:t xml:space="preserve"> </w:t>
      </w:r>
      <w:proofErr w:type="spellStart"/>
      <w:r w:rsidRPr="00EB315C">
        <w:t>פעילותו</w:t>
      </w:r>
      <w:proofErr w:type="spellEnd"/>
      <w:r w:rsidRPr="00EB315C">
        <w:t xml:space="preserve"> </w:t>
      </w:r>
      <w:proofErr w:type="spellStart"/>
      <w:r w:rsidRPr="00EB315C">
        <w:t>המעשית</w:t>
      </w:r>
      <w:proofErr w:type="spellEnd"/>
      <w:r w:rsidRPr="00EB315C">
        <w:t xml:space="preserve"> </w:t>
      </w:r>
      <w:proofErr w:type="spellStart"/>
      <w:r w:rsidRPr="00EB315C">
        <w:t>והפרגמטית</w:t>
      </w:r>
      <w:proofErr w:type="spellEnd"/>
      <w:r w:rsidRPr="00EB315C">
        <w:t xml:space="preserve"> </w:t>
      </w:r>
      <w:proofErr w:type="spellStart"/>
      <w:r w:rsidRPr="00EB315C">
        <w:t>של</w:t>
      </w:r>
      <w:proofErr w:type="spellEnd"/>
      <w:r w:rsidRPr="00EB315C">
        <w:t xml:space="preserve"> </w:t>
      </w:r>
      <w:proofErr w:type="spellStart"/>
      <w:r w:rsidRPr="00EB315C">
        <w:t>הא"א</w:t>
      </w:r>
      <w:proofErr w:type="spellEnd"/>
      <w:r w:rsidRPr="00EB315C">
        <w:t xml:space="preserve">. </w:t>
      </w:r>
      <w:proofErr w:type="spellStart"/>
      <w:r w:rsidRPr="00EB315C">
        <w:t>כך</w:t>
      </w:r>
      <w:proofErr w:type="spellEnd"/>
      <w:r w:rsidRPr="00EB315C">
        <w:t xml:space="preserve">, </w:t>
      </w:r>
      <w:proofErr w:type="spellStart"/>
      <w:r w:rsidRPr="00EB315C">
        <w:t>באופן</w:t>
      </w:r>
      <w:proofErr w:type="spellEnd"/>
      <w:r w:rsidRPr="00EB315C">
        <w:t xml:space="preserve"> </w:t>
      </w:r>
      <w:proofErr w:type="spellStart"/>
      <w:r w:rsidRPr="00EB315C">
        <w:t>פרדוקסלי</w:t>
      </w:r>
      <w:proofErr w:type="spellEnd"/>
      <w:r w:rsidRPr="00EB315C">
        <w:t xml:space="preserve">, </w:t>
      </w:r>
      <w:proofErr w:type="spellStart"/>
      <w:r w:rsidRPr="00EB315C">
        <w:t>למרות</w:t>
      </w:r>
      <w:proofErr w:type="spellEnd"/>
      <w:r w:rsidRPr="00EB315C">
        <w:t xml:space="preserve"> </w:t>
      </w:r>
      <w:proofErr w:type="spellStart"/>
      <w:r w:rsidRPr="00EB315C">
        <w:t>תפיסתו</w:t>
      </w:r>
      <w:proofErr w:type="spellEnd"/>
      <w:r w:rsidRPr="00EB315C">
        <w:t xml:space="preserve"> </w:t>
      </w:r>
      <w:proofErr w:type="spellStart"/>
      <w:r w:rsidRPr="00EB315C">
        <w:t>שלפיה</w:t>
      </w:r>
      <w:proofErr w:type="spellEnd"/>
      <w:r w:rsidRPr="00EB315C">
        <w:t xml:space="preserve"> </w:t>
      </w:r>
      <w:proofErr w:type="spellStart"/>
      <w:r w:rsidRPr="00EB315C">
        <w:t>העולם</w:t>
      </w:r>
      <w:proofErr w:type="spellEnd"/>
      <w:r w:rsidRPr="00EB315C">
        <w:t xml:space="preserve"> </w:t>
      </w:r>
      <w:proofErr w:type="spellStart"/>
      <w:r w:rsidRPr="00EB315C">
        <w:t>הזה</w:t>
      </w:r>
      <w:proofErr w:type="spellEnd"/>
      <w:r w:rsidRPr="00EB315C">
        <w:t xml:space="preserve"> </w:t>
      </w:r>
      <w:proofErr w:type="spellStart"/>
      <w:r w:rsidRPr="00EB315C">
        <w:t>הוא</w:t>
      </w:r>
      <w:proofErr w:type="spellEnd"/>
      <w:r w:rsidRPr="00EB315C">
        <w:t xml:space="preserve"> </w:t>
      </w:r>
      <w:proofErr w:type="spellStart"/>
      <w:r w:rsidRPr="00EB315C">
        <w:t>עולם</w:t>
      </w:r>
      <w:proofErr w:type="spellEnd"/>
      <w:r w:rsidRPr="00EB315C">
        <w:t xml:space="preserve"> </w:t>
      </w:r>
      <w:proofErr w:type="spellStart"/>
      <w:r w:rsidRPr="00EB315C">
        <w:t>של</w:t>
      </w:r>
      <w:proofErr w:type="spellEnd"/>
      <w:r w:rsidRPr="00EB315C">
        <w:t xml:space="preserve"> </w:t>
      </w:r>
      <w:proofErr w:type="spellStart"/>
      <w:r w:rsidRPr="00EB315C">
        <w:t>הסתר</w:t>
      </w:r>
      <w:proofErr w:type="spellEnd"/>
      <w:r w:rsidRPr="00EB315C">
        <w:t xml:space="preserve"> </w:t>
      </w:r>
      <w:proofErr w:type="spellStart"/>
      <w:r w:rsidRPr="00EB315C">
        <w:t>וכי</w:t>
      </w:r>
      <w:proofErr w:type="spellEnd"/>
      <w:r w:rsidRPr="00EB315C">
        <w:t xml:space="preserve"> </w:t>
      </w:r>
      <w:proofErr w:type="spellStart"/>
      <w:r w:rsidRPr="00EB315C">
        <w:t>העולם</w:t>
      </w:r>
      <w:proofErr w:type="spellEnd"/>
      <w:r w:rsidRPr="00EB315C">
        <w:t xml:space="preserve"> </w:t>
      </w:r>
      <w:proofErr w:type="spellStart"/>
      <w:r w:rsidRPr="00EB315C">
        <w:t>האמיתי</w:t>
      </w:r>
      <w:proofErr w:type="spellEnd"/>
      <w:r w:rsidRPr="00EB315C">
        <w:t xml:space="preserve"> </w:t>
      </w:r>
      <w:proofErr w:type="spellStart"/>
      <w:r w:rsidRPr="00EB315C">
        <w:t>הוא</w:t>
      </w:r>
      <w:proofErr w:type="spellEnd"/>
      <w:r w:rsidRPr="00EB315C">
        <w:t xml:space="preserve"> </w:t>
      </w:r>
      <w:proofErr w:type="spellStart"/>
      <w:r w:rsidRPr="00EB315C">
        <w:t>העולם</w:t>
      </w:r>
      <w:proofErr w:type="spellEnd"/>
      <w:r w:rsidRPr="00EB315C">
        <w:t xml:space="preserve"> </w:t>
      </w:r>
      <w:proofErr w:type="spellStart"/>
      <w:r w:rsidRPr="00EB315C">
        <w:t>העליון</w:t>
      </w:r>
      <w:proofErr w:type="spellEnd"/>
      <w:r w:rsidRPr="00EB315C">
        <w:t xml:space="preserve">, </w:t>
      </w:r>
      <w:proofErr w:type="spellStart"/>
      <w:r w:rsidRPr="00EB315C">
        <w:t>פנה</w:t>
      </w:r>
      <w:proofErr w:type="spellEnd"/>
      <w:r w:rsidRPr="00EB315C">
        <w:t xml:space="preserve"> </w:t>
      </w:r>
      <w:proofErr w:type="spellStart"/>
      <w:r w:rsidRPr="00EB315C">
        <w:t>הא"א</w:t>
      </w:r>
      <w:proofErr w:type="spellEnd"/>
      <w:r w:rsidRPr="00EB315C">
        <w:t xml:space="preserve"> – </w:t>
      </w:r>
      <w:proofErr w:type="spellStart"/>
      <w:r w:rsidRPr="00EB315C">
        <w:t>בניגוד</w:t>
      </w:r>
      <w:proofErr w:type="spellEnd"/>
      <w:r w:rsidRPr="00EB315C">
        <w:t xml:space="preserve"> </w:t>
      </w:r>
      <w:proofErr w:type="spellStart"/>
      <w:r w:rsidRPr="00EB315C">
        <w:t>לאביו</w:t>
      </w:r>
      <w:proofErr w:type="spellEnd"/>
      <w:r w:rsidRPr="00EB315C">
        <w:t xml:space="preserve"> – </w:t>
      </w:r>
      <w:proofErr w:type="spellStart"/>
      <w:r w:rsidRPr="00EB315C">
        <w:t>אל</w:t>
      </w:r>
      <w:proofErr w:type="spellEnd"/>
      <w:r w:rsidRPr="00EB315C">
        <w:t xml:space="preserve"> </w:t>
      </w:r>
      <w:proofErr w:type="spellStart"/>
      <w:r w:rsidRPr="00EB315C">
        <w:t>הדרך</w:t>
      </w:r>
      <w:proofErr w:type="spellEnd"/>
      <w:r w:rsidRPr="00EB315C">
        <w:t xml:space="preserve"> </w:t>
      </w:r>
      <w:proofErr w:type="spellStart"/>
      <w:r w:rsidRPr="00EB315C">
        <w:t>המעשית</w:t>
      </w:r>
      <w:proofErr w:type="spellEnd"/>
      <w:r w:rsidRPr="00EB315C">
        <w:t xml:space="preserve">. </w:t>
      </w:r>
      <w:proofErr w:type="spellStart"/>
      <w:r w:rsidRPr="00EB315C">
        <w:t>השפ"א</w:t>
      </w:r>
      <w:proofErr w:type="spellEnd"/>
      <w:r w:rsidRPr="00EB315C">
        <w:t xml:space="preserve"> </w:t>
      </w:r>
      <w:proofErr w:type="spellStart"/>
      <w:r w:rsidRPr="00EB315C">
        <w:t>עסק</w:t>
      </w:r>
      <w:proofErr w:type="spellEnd"/>
      <w:r w:rsidRPr="00EB315C">
        <w:t xml:space="preserve"> </w:t>
      </w:r>
      <w:proofErr w:type="spellStart"/>
      <w:r w:rsidRPr="00EB315C">
        <w:t>רוב</w:t>
      </w:r>
      <w:proofErr w:type="spellEnd"/>
      <w:r w:rsidRPr="00EB315C">
        <w:t xml:space="preserve"> </w:t>
      </w:r>
      <w:proofErr w:type="spellStart"/>
      <w:r w:rsidRPr="00EB315C">
        <w:t>זמנו</w:t>
      </w:r>
      <w:proofErr w:type="spellEnd"/>
      <w:r w:rsidRPr="00EB315C">
        <w:t xml:space="preserve"> </w:t>
      </w:r>
      <w:proofErr w:type="spellStart"/>
      <w:r w:rsidRPr="00EB315C">
        <w:t>בעולם</w:t>
      </w:r>
      <w:proofErr w:type="spellEnd"/>
      <w:r w:rsidRPr="00EB315C">
        <w:t xml:space="preserve"> </w:t>
      </w:r>
      <w:proofErr w:type="spellStart"/>
      <w:r w:rsidRPr="00EB315C">
        <w:t>הרוחני</w:t>
      </w:r>
      <w:proofErr w:type="spellEnd"/>
      <w:r w:rsidRPr="00EB315C">
        <w:t xml:space="preserve">, </w:t>
      </w:r>
      <w:proofErr w:type="spellStart"/>
      <w:r w:rsidRPr="00EB315C">
        <w:t>ואילו</w:t>
      </w:r>
      <w:proofErr w:type="spellEnd"/>
      <w:r w:rsidRPr="00EB315C">
        <w:t xml:space="preserve"> </w:t>
      </w:r>
      <w:proofErr w:type="spellStart"/>
      <w:r w:rsidRPr="00EB315C">
        <w:t>הא"א</w:t>
      </w:r>
      <w:proofErr w:type="spellEnd"/>
      <w:r w:rsidRPr="00EB315C">
        <w:t xml:space="preserve">, </w:t>
      </w:r>
      <w:proofErr w:type="spellStart"/>
      <w:r w:rsidRPr="00EB315C">
        <w:t>בדרשה</w:t>
      </w:r>
      <w:proofErr w:type="spellEnd"/>
      <w:r w:rsidRPr="00EB315C">
        <w:t xml:space="preserve"> </w:t>
      </w:r>
      <w:proofErr w:type="spellStart"/>
      <w:r w:rsidRPr="00EB315C">
        <w:t>שנשא</w:t>
      </w:r>
      <w:proofErr w:type="spellEnd"/>
      <w:r w:rsidRPr="00EB315C">
        <w:t xml:space="preserve"> </w:t>
      </w:r>
      <w:proofErr w:type="spellStart"/>
      <w:r w:rsidRPr="00EB315C">
        <w:t>כבר</w:t>
      </w:r>
      <w:proofErr w:type="spellEnd"/>
      <w:r w:rsidRPr="00EB315C">
        <w:t xml:space="preserve"> ב-1908, </w:t>
      </w:r>
      <w:proofErr w:type="spellStart"/>
      <w:r w:rsidRPr="00EB315C">
        <w:t>אמר</w:t>
      </w:r>
      <w:proofErr w:type="spellEnd"/>
      <w:r w:rsidRPr="00EB315C">
        <w:t xml:space="preserve"> </w:t>
      </w:r>
      <w:proofErr w:type="spellStart"/>
      <w:r w:rsidRPr="00EB315C">
        <w:t>בפירוש</w:t>
      </w:r>
      <w:proofErr w:type="spellEnd"/>
      <w:r w:rsidRPr="00EB315C">
        <w:t xml:space="preserve"> </w:t>
      </w:r>
      <w:proofErr w:type="spellStart"/>
      <w:r w:rsidRPr="00EB315C">
        <w:t>כי</w:t>
      </w:r>
      <w:proofErr w:type="spellEnd"/>
      <w:r w:rsidRPr="00EB315C">
        <w:t xml:space="preserve"> </w:t>
      </w:r>
      <w:proofErr w:type="spellStart"/>
      <w:r w:rsidRPr="00EB315C">
        <w:t>בעת</w:t>
      </w:r>
      <w:proofErr w:type="spellEnd"/>
      <w:r w:rsidRPr="00EB315C">
        <w:t xml:space="preserve"> </w:t>
      </w:r>
      <w:proofErr w:type="spellStart"/>
      <w:r w:rsidRPr="00EB315C">
        <w:t>הנוכחית</w:t>
      </w:r>
      <w:proofErr w:type="spellEnd"/>
      <w:r w:rsidRPr="00EB315C">
        <w:t xml:space="preserve"> </w:t>
      </w:r>
      <w:proofErr w:type="spellStart"/>
      <w:r w:rsidRPr="00EB315C">
        <w:t>יש</w:t>
      </w:r>
      <w:proofErr w:type="spellEnd"/>
      <w:r w:rsidRPr="00EB315C">
        <w:t xml:space="preserve"> </w:t>
      </w:r>
      <w:proofErr w:type="spellStart"/>
      <w:r w:rsidRPr="00EB315C">
        <w:t>לפעול</w:t>
      </w:r>
      <w:proofErr w:type="spellEnd"/>
      <w:r w:rsidRPr="00EB315C">
        <w:t xml:space="preserve"> </w:t>
      </w:r>
      <w:proofErr w:type="spellStart"/>
      <w:r w:rsidRPr="00EB315C">
        <w:t>באופן</w:t>
      </w:r>
      <w:proofErr w:type="spellEnd"/>
      <w:r w:rsidRPr="00EB315C">
        <w:t xml:space="preserve"> </w:t>
      </w:r>
      <w:proofErr w:type="spellStart"/>
      <w:r w:rsidRPr="00EB315C">
        <w:t>מעשי</w:t>
      </w:r>
      <w:proofErr w:type="spellEnd"/>
      <w:r w:rsidRPr="00EB315C">
        <w:t xml:space="preserve">, </w:t>
      </w:r>
      <w:proofErr w:type="spellStart"/>
      <w:r w:rsidRPr="00EB315C">
        <w:t>שכן</w:t>
      </w:r>
      <w:proofErr w:type="spellEnd"/>
      <w:r w:rsidRPr="00EB315C">
        <w:t xml:space="preserve"> </w:t>
      </w:r>
      <w:proofErr w:type="spellStart"/>
      <w:r w:rsidRPr="00EB315C">
        <w:t>הפעילות</w:t>
      </w:r>
      <w:proofErr w:type="spellEnd"/>
      <w:r w:rsidRPr="00EB315C">
        <w:t xml:space="preserve"> </w:t>
      </w:r>
      <w:proofErr w:type="spellStart"/>
      <w:r w:rsidRPr="00EB315C">
        <w:t>המנותקת</w:t>
      </w:r>
      <w:proofErr w:type="spellEnd"/>
      <w:r w:rsidRPr="00EB315C">
        <w:t xml:space="preserve"> </w:t>
      </w:r>
      <w:proofErr w:type="spellStart"/>
      <w:r w:rsidRPr="00EB315C">
        <w:t>מן</w:t>
      </w:r>
      <w:proofErr w:type="spellEnd"/>
      <w:r w:rsidRPr="00EB315C">
        <w:t xml:space="preserve"> </w:t>
      </w:r>
      <w:proofErr w:type="spellStart"/>
      <w:r w:rsidRPr="00EB315C">
        <w:t>העולם</w:t>
      </w:r>
      <w:proofErr w:type="spellEnd"/>
      <w:r w:rsidRPr="00EB315C">
        <w:t xml:space="preserve"> </w:t>
      </w:r>
      <w:proofErr w:type="spellStart"/>
      <w:r w:rsidRPr="00EB315C">
        <w:t>הארצי</w:t>
      </w:r>
      <w:proofErr w:type="spellEnd"/>
      <w:r w:rsidRPr="00EB315C">
        <w:t xml:space="preserve"> </w:t>
      </w:r>
      <w:proofErr w:type="spellStart"/>
      <w:r w:rsidRPr="00EB315C">
        <w:t>אינה</w:t>
      </w:r>
      <w:proofErr w:type="spellEnd"/>
      <w:r w:rsidRPr="00EB315C">
        <w:t xml:space="preserve"> </w:t>
      </w:r>
      <w:proofErr w:type="spellStart"/>
      <w:r w:rsidRPr="00EB315C">
        <w:t>מתאימה</w:t>
      </w:r>
      <w:proofErr w:type="spellEnd"/>
      <w:r w:rsidRPr="00EB315C">
        <w:t xml:space="preserve"> </w:t>
      </w:r>
      <w:proofErr w:type="spellStart"/>
      <w:r w:rsidRPr="00EB315C">
        <w:t>עוד</w:t>
      </w:r>
      <w:proofErr w:type="spellEnd"/>
      <w:r w:rsidRPr="00EB315C">
        <w:t xml:space="preserve"> </w:t>
      </w:r>
      <w:proofErr w:type="spellStart"/>
      <w:r w:rsidRPr="00EB315C">
        <w:t>לדורו</w:t>
      </w:r>
      <w:proofErr w:type="spellEnd"/>
      <w:r w:rsidRPr="00EB315C">
        <w:t>.</w:t>
      </w:r>
    </w:p>
    <w:p w14:paraId="4BDA5CBB" w14:textId="77777777" w:rsidR="00EB315C" w:rsidRPr="00EB315C" w:rsidRDefault="00EB315C" w:rsidP="00EB315C">
      <w:proofErr w:type="spellStart"/>
      <w:r w:rsidRPr="00EB315C">
        <w:t>על</w:t>
      </w:r>
      <w:proofErr w:type="spellEnd"/>
      <w:r w:rsidRPr="00EB315C">
        <w:t xml:space="preserve"> </w:t>
      </w:r>
      <w:proofErr w:type="spellStart"/>
      <w:r w:rsidRPr="00EB315C">
        <w:t>פי</w:t>
      </w:r>
      <w:proofErr w:type="spellEnd"/>
      <w:r w:rsidRPr="00EB315C">
        <w:t xml:space="preserve"> </w:t>
      </w:r>
      <w:proofErr w:type="spellStart"/>
      <w:r w:rsidRPr="00EB315C">
        <w:t>טענתה</w:t>
      </w:r>
      <w:proofErr w:type="spellEnd"/>
      <w:r w:rsidRPr="00EB315C">
        <w:t xml:space="preserve"> </w:t>
      </w:r>
      <w:proofErr w:type="spellStart"/>
      <w:r w:rsidRPr="00EB315C">
        <w:t>של</w:t>
      </w:r>
      <w:proofErr w:type="spellEnd"/>
      <w:r w:rsidRPr="00EB315C">
        <w:t xml:space="preserve"> </w:t>
      </w:r>
      <w:proofErr w:type="spellStart"/>
      <w:r w:rsidRPr="00EB315C">
        <w:t>שרייבר</w:t>
      </w:r>
      <w:proofErr w:type="spellEnd"/>
      <w:r w:rsidRPr="00EB315C">
        <w:t xml:space="preserve">, </w:t>
      </w:r>
      <w:proofErr w:type="spellStart"/>
      <w:r w:rsidRPr="00EB315C">
        <w:t>לא"א</w:t>
      </w:r>
      <w:proofErr w:type="spellEnd"/>
      <w:r w:rsidRPr="00EB315C">
        <w:t xml:space="preserve"> </w:t>
      </w:r>
      <w:proofErr w:type="spellStart"/>
      <w:r w:rsidRPr="00EB315C">
        <w:t>הייתה</w:t>
      </w:r>
      <w:proofErr w:type="spellEnd"/>
      <w:r w:rsidRPr="00EB315C">
        <w:t xml:space="preserve"> </w:t>
      </w:r>
      <w:proofErr w:type="spellStart"/>
      <w:r w:rsidRPr="00EB315C">
        <w:t>תפיסה</w:t>
      </w:r>
      <w:proofErr w:type="spellEnd"/>
      <w:r w:rsidRPr="00EB315C">
        <w:t xml:space="preserve"> </w:t>
      </w:r>
      <w:proofErr w:type="spellStart"/>
      <w:r w:rsidRPr="00EB315C">
        <w:t>חדשה</w:t>
      </w:r>
      <w:proofErr w:type="spellEnd"/>
      <w:r w:rsidRPr="00EB315C">
        <w:t xml:space="preserve"> </w:t>
      </w:r>
      <w:proofErr w:type="spellStart"/>
      <w:r w:rsidRPr="00EB315C">
        <w:t>של</w:t>
      </w:r>
      <w:proofErr w:type="spellEnd"/>
      <w:r w:rsidRPr="00EB315C">
        <w:t xml:space="preserve"> </w:t>
      </w:r>
      <w:proofErr w:type="spellStart"/>
      <w:r w:rsidRPr="00EB315C">
        <w:t>תפקיד</w:t>
      </w:r>
      <w:proofErr w:type="spellEnd"/>
      <w:r w:rsidRPr="00EB315C">
        <w:t xml:space="preserve"> </w:t>
      </w:r>
      <w:proofErr w:type="spellStart"/>
      <w:r w:rsidRPr="00EB315C">
        <w:t>האדמו"רות</w:t>
      </w:r>
      <w:proofErr w:type="spellEnd"/>
      <w:r w:rsidRPr="00EB315C">
        <w:t xml:space="preserve">. </w:t>
      </w:r>
      <w:proofErr w:type="spellStart"/>
      <w:r w:rsidRPr="00EB315C">
        <w:t>על</w:t>
      </w:r>
      <w:proofErr w:type="spellEnd"/>
      <w:r w:rsidRPr="00EB315C">
        <w:t xml:space="preserve"> </w:t>
      </w:r>
      <w:proofErr w:type="spellStart"/>
      <w:r w:rsidRPr="00EB315C">
        <w:t>רקע</w:t>
      </w:r>
      <w:proofErr w:type="spellEnd"/>
      <w:r w:rsidRPr="00EB315C">
        <w:t xml:space="preserve"> </w:t>
      </w:r>
      <w:proofErr w:type="spellStart"/>
      <w:r w:rsidRPr="00EB315C">
        <w:t>המאבק</w:t>
      </w:r>
      <w:proofErr w:type="spellEnd"/>
      <w:r w:rsidRPr="00EB315C">
        <w:t xml:space="preserve"> </w:t>
      </w:r>
      <w:proofErr w:type="spellStart"/>
      <w:r w:rsidRPr="00EB315C">
        <w:t>בחילון</w:t>
      </w:r>
      <w:proofErr w:type="spellEnd"/>
      <w:r w:rsidRPr="00EB315C">
        <w:t xml:space="preserve">, </w:t>
      </w:r>
      <w:proofErr w:type="spellStart"/>
      <w:r w:rsidRPr="00EB315C">
        <w:t>הוא</w:t>
      </w:r>
      <w:proofErr w:type="spellEnd"/>
      <w:r w:rsidRPr="00EB315C">
        <w:t xml:space="preserve"> </w:t>
      </w:r>
      <w:proofErr w:type="spellStart"/>
      <w:r w:rsidRPr="00EB315C">
        <w:t>ראה</w:t>
      </w:r>
      <w:proofErr w:type="spellEnd"/>
      <w:r w:rsidRPr="00EB315C">
        <w:t xml:space="preserve"> </w:t>
      </w:r>
      <w:proofErr w:type="spellStart"/>
      <w:r w:rsidRPr="00EB315C">
        <w:t>את</w:t>
      </w:r>
      <w:proofErr w:type="spellEnd"/>
      <w:r w:rsidRPr="00EB315C">
        <w:t xml:space="preserve"> </w:t>
      </w:r>
      <w:proofErr w:type="spellStart"/>
      <w:r w:rsidRPr="00EB315C">
        <w:t>האדמו"רות</w:t>
      </w:r>
      <w:proofErr w:type="spellEnd"/>
      <w:r w:rsidRPr="00EB315C">
        <w:t xml:space="preserve"> </w:t>
      </w:r>
      <w:proofErr w:type="spellStart"/>
      <w:r w:rsidRPr="00EB315C">
        <w:t>כחובקת</w:t>
      </w:r>
      <w:proofErr w:type="spellEnd"/>
      <w:r w:rsidRPr="00EB315C">
        <w:t xml:space="preserve"> </w:t>
      </w:r>
      <w:proofErr w:type="spellStart"/>
      <w:r w:rsidRPr="00EB315C">
        <w:t>כול</w:t>
      </w:r>
      <w:proofErr w:type="spellEnd"/>
      <w:r w:rsidRPr="00EB315C">
        <w:t xml:space="preserve"> </w:t>
      </w:r>
      <w:proofErr w:type="spellStart"/>
      <w:r w:rsidRPr="00EB315C">
        <w:t>ומעורבת</w:t>
      </w:r>
      <w:proofErr w:type="spellEnd"/>
      <w:r w:rsidRPr="00EB315C">
        <w:t xml:space="preserve"> </w:t>
      </w:r>
      <w:proofErr w:type="spellStart"/>
      <w:r w:rsidRPr="00EB315C">
        <w:t>בכל</w:t>
      </w:r>
      <w:proofErr w:type="spellEnd"/>
      <w:r w:rsidRPr="00EB315C">
        <w:t xml:space="preserve"> </w:t>
      </w:r>
      <w:proofErr w:type="spellStart"/>
      <w:r w:rsidRPr="00EB315C">
        <w:t>דבר</w:t>
      </w:r>
      <w:proofErr w:type="spellEnd"/>
      <w:r w:rsidRPr="00EB315C">
        <w:t xml:space="preserve">. </w:t>
      </w:r>
      <w:proofErr w:type="spellStart"/>
      <w:r w:rsidRPr="00EB315C">
        <w:t>את</w:t>
      </w:r>
      <w:proofErr w:type="spellEnd"/>
      <w:r w:rsidRPr="00EB315C">
        <w:t xml:space="preserve"> </w:t>
      </w:r>
      <w:proofErr w:type="spellStart"/>
      <w:r w:rsidRPr="00EB315C">
        <w:t>המעורבות</w:t>
      </w:r>
      <w:proofErr w:type="spellEnd"/>
      <w:r w:rsidRPr="00EB315C">
        <w:t xml:space="preserve"> </w:t>
      </w:r>
      <w:proofErr w:type="spellStart"/>
      <w:r w:rsidRPr="00EB315C">
        <w:t>הפוליטית</w:t>
      </w:r>
      <w:proofErr w:type="spellEnd"/>
      <w:r w:rsidRPr="00EB315C">
        <w:t xml:space="preserve"> </w:t>
      </w:r>
      <w:proofErr w:type="spellStart"/>
      <w:r w:rsidRPr="00EB315C">
        <w:t>ראה</w:t>
      </w:r>
      <w:proofErr w:type="spellEnd"/>
      <w:r w:rsidRPr="00EB315C">
        <w:t xml:space="preserve"> </w:t>
      </w:r>
      <w:proofErr w:type="spellStart"/>
      <w:r w:rsidRPr="00EB315C">
        <w:t>כחלק</w:t>
      </w:r>
      <w:proofErr w:type="spellEnd"/>
      <w:r w:rsidRPr="00EB315C">
        <w:t xml:space="preserve"> </w:t>
      </w:r>
      <w:proofErr w:type="spellStart"/>
      <w:r w:rsidRPr="00EB315C">
        <w:t>מאחריותו</w:t>
      </w:r>
      <w:proofErr w:type="spellEnd"/>
      <w:r w:rsidRPr="00EB315C">
        <w:t xml:space="preserve"> </w:t>
      </w:r>
      <w:proofErr w:type="spellStart"/>
      <w:r w:rsidRPr="00EB315C">
        <w:t>לשימור</w:t>
      </w:r>
      <w:proofErr w:type="spellEnd"/>
      <w:r w:rsidRPr="00EB315C">
        <w:t xml:space="preserve"> </w:t>
      </w:r>
      <w:proofErr w:type="spellStart"/>
      <w:r w:rsidRPr="00EB315C">
        <w:t>היהדות</w:t>
      </w:r>
      <w:proofErr w:type="spellEnd"/>
      <w:r w:rsidRPr="00EB315C">
        <w:t xml:space="preserve">, </w:t>
      </w:r>
      <w:proofErr w:type="spellStart"/>
      <w:r w:rsidRPr="00EB315C">
        <w:t>וצידד</w:t>
      </w:r>
      <w:proofErr w:type="spellEnd"/>
      <w:r w:rsidRPr="00EB315C">
        <w:t xml:space="preserve"> </w:t>
      </w:r>
      <w:proofErr w:type="spellStart"/>
      <w:r w:rsidRPr="00EB315C">
        <w:t>בהקמתו</w:t>
      </w:r>
      <w:proofErr w:type="spellEnd"/>
      <w:r w:rsidRPr="00EB315C">
        <w:t xml:space="preserve"> </w:t>
      </w:r>
      <w:proofErr w:type="spellStart"/>
      <w:r w:rsidRPr="00EB315C">
        <w:t>של</w:t>
      </w:r>
      <w:proofErr w:type="spellEnd"/>
      <w:r w:rsidRPr="00EB315C">
        <w:t xml:space="preserve"> </w:t>
      </w:r>
      <w:proofErr w:type="spellStart"/>
      <w:r w:rsidRPr="00EB315C">
        <w:t>עיתון</w:t>
      </w:r>
      <w:proofErr w:type="spellEnd"/>
      <w:r w:rsidRPr="00EB315C">
        <w:t xml:space="preserve"> </w:t>
      </w:r>
      <w:proofErr w:type="spellStart"/>
      <w:r w:rsidRPr="00EB315C">
        <w:t>יומי</w:t>
      </w:r>
      <w:proofErr w:type="spellEnd"/>
      <w:r w:rsidRPr="00EB315C">
        <w:t xml:space="preserve"> </w:t>
      </w:r>
      <w:proofErr w:type="spellStart"/>
      <w:r w:rsidRPr="00EB315C">
        <w:t>חרדי</w:t>
      </w:r>
      <w:proofErr w:type="spellEnd"/>
      <w:r w:rsidRPr="00EB315C">
        <w:t xml:space="preserve">. </w:t>
      </w:r>
      <w:proofErr w:type="spellStart"/>
      <w:r w:rsidRPr="00EB315C">
        <w:t>הא"א</w:t>
      </w:r>
      <w:proofErr w:type="spellEnd"/>
      <w:r w:rsidRPr="00EB315C">
        <w:t xml:space="preserve"> </w:t>
      </w:r>
      <w:proofErr w:type="spellStart"/>
      <w:r w:rsidRPr="00EB315C">
        <w:t>היה</w:t>
      </w:r>
      <w:proofErr w:type="spellEnd"/>
      <w:r w:rsidRPr="00EB315C">
        <w:t xml:space="preserve"> </w:t>
      </w:r>
      <w:proofErr w:type="spellStart"/>
      <w:r w:rsidRPr="00EB315C">
        <w:t>אחד</w:t>
      </w:r>
      <w:proofErr w:type="spellEnd"/>
      <w:r w:rsidRPr="00EB315C">
        <w:t xml:space="preserve"> </w:t>
      </w:r>
      <w:proofErr w:type="spellStart"/>
      <w:r w:rsidRPr="00EB315C">
        <w:t>האדמו"רים</w:t>
      </w:r>
      <w:proofErr w:type="spellEnd"/>
      <w:r w:rsidRPr="00EB315C">
        <w:t xml:space="preserve"> </w:t>
      </w:r>
      <w:proofErr w:type="spellStart"/>
      <w:r w:rsidRPr="00EB315C">
        <w:t>הראשונים</w:t>
      </w:r>
      <w:proofErr w:type="spellEnd"/>
      <w:r w:rsidRPr="00EB315C">
        <w:t xml:space="preserve"> </w:t>
      </w:r>
      <w:proofErr w:type="spellStart"/>
      <w:r w:rsidRPr="00EB315C">
        <w:t>בפולין</w:t>
      </w:r>
      <w:proofErr w:type="spellEnd"/>
      <w:r w:rsidRPr="00EB315C">
        <w:t xml:space="preserve"> </w:t>
      </w:r>
      <w:proofErr w:type="spellStart"/>
      <w:r w:rsidRPr="00EB315C">
        <w:t>שהבין</w:t>
      </w:r>
      <w:proofErr w:type="spellEnd"/>
      <w:r w:rsidRPr="00EB315C">
        <w:t xml:space="preserve"> </w:t>
      </w:r>
      <w:proofErr w:type="spellStart"/>
      <w:r w:rsidRPr="00EB315C">
        <w:t>את</w:t>
      </w:r>
      <w:proofErr w:type="spellEnd"/>
      <w:r w:rsidRPr="00EB315C">
        <w:t xml:space="preserve"> </w:t>
      </w:r>
      <w:proofErr w:type="spellStart"/>
      <w:r w:rsidRPr="00EB315C">
        <w:t>ערכה</w:t>
      </w:r>
      <w:proofErr w:type="spellEnd"/>
      <w:r w:rsidRPr="00EB315C">
        <w:t xml:space="preserve"> </w:t>
      </w:r>
      <w:proofErr w:type="spellStart"/>
      <w:r w:rsidRPr="00EB315C">
        <w:t>של</w:t>
      </w:r>
      <w:proofErr w:type="spellEnd"/>
      <w:r w:rsidRPr="00EB315C">
        <w:t xml:space="preserve"> </w:t>
      </w:r>
      <w:proofErr w:type="spellStart"/>
      <w:r w:rsidRPr="00EB315C">
        <w:t>תנועה</w:t>
      </w:r>
      <w:proofErr w:type="spellEnd"/>
      <w:r w:rsidRPr="00EB315C">
        <w:t xml:space="preserve"> </w:t>
      </w:r>
      <w:proofErr w:type="spellStart"/>
      <w:r w:rsidRPr="00EB315C">
        <w:t>מאורגנת</w:t>
      </w:r>
      <w:proofErr w:type="spellEnd"/>
      <w:r w:rsidRPr="00EB315C">
        <w:t xml:space="preserve">. </w:t>
      </w:r>
      <w:proofErr w:type="spellStart"/>
      <w:r w:rsidRPr="00EB315C">
        <w:t>הוא</w:t>
      </w:r>
      <w:proofErr w:type="spellEnd"/>
      <w:r w:rsidRPr="00EB315C">
        <w:t xml:space="preserve"> </w:t>
      </w:r>
      <w:proofErr w:type="spellStart"/>
      <w:r w:rsidRPr="00EB315C">
        <w:t>נטל</w:t>
      </w:r>
      <w:proofErr w:type="spellEnd"/>
      <w:r w:rsidRPr="00EB315C">
        <w:t xml:space="preserve"> </w:t>
      </w:r>
      <w:proofErr w:type="spellStart"/>
      <w:r w:rsidRPr="00EB315C">
        <w:t>חלק</w:t>
      </w:r>
      <w:proofErr w:type="spellEnd"/>
      <w:r w:rsidRPr="00EB315C">
        <w:t xml:space="preserve"> </w:t>
      </w:r>
      <w:proofErr w:type="spellStart"/>
      <w:r w:rsidRPr="00EB315C">
        <w:t>בכינונה</w:t>
      </w:r>
      <w:proofErr w:type="spellEnd"/>
      <w:r w:rsidRPr="00EB315C">
        <w:t xml:space="preserve"> </w:t>
      </w:r>
      <w:proofErr w:type="spellStart"/>
      <w:r w:rsidRPr="00EB315C">
        <w:t>של</w:t>
      </w:r>
      <w:proofErr w:type="spellEnd"/>
      <w:r w:rsidRPr="00EB315C">
        <w:t xml:space="preserve"> </w:t>
      </w:r>
      <w:proofErr w:type="spellStart"/>
      <w:r w:rsidRPr="00EB315C">
        <w:t>אגודת</w:t>
      </w:r>
      <w:proofErr w:type="spellEnd"/>
      <w:r w:rsidRPr="00EB315C">
        <w:t xml:space="preserve"> </w:t>
      </w:r>
      <w:proofErr w:type="spellStart"/>
      <w:r w:rsidRPr="00EB315C">
        <w:t>ישראל</w:t>
      </w:r>
      <w:proofErr w:type="spellEnd"/>
      <w:r w:rsidRPr="00EB315C">
        <w:t xml:space="preserve"> </w:t>
      </w:r>
      <w:proofErr w:type="spellStart"/>
      <w:r w:rsidRPr="00EB315C">
        <w:t>בשלביה</w:t>
      </w:r>
      <w:proofErr w:type="spellEnd"/>
      <w:r w:rsidRPr="00EB315C">
        <w:t xml:space="preserve"> </w:t>
      </w:r>
      <w:proofErr w:type="spellStart"/>
      <w:r w:rsidRPr="00EB315C">
        <w:t>המעצבים</w:t>
      </w:r>
      <w:proofErr w:type="spellEnd"/>
      <w:r w:rsidRPr="00EB315C">
        <w:t xml:space="preserve">, </w:t>
      </w:r>
      <w:proofErr w:type="spellStart"/>
      <w:r w:rsidRPr="00EB315C">
        <w:t>והיה</w:t>
      </w:r>
      <w:proofErr w:type="spellEnd"/>
      <w:r w:rsidRPr="00EB315C">
        <w:t xml:space="preserve"> </w:t>
      </w:r>
      <w:proofErr w:type="spellStart"/>
      <w:r w:rsidRPr="00EB315C">
        <w:t>מעמודי</w:t>
      </w:r>
      <w:proofErr w:type="spellEnd"/>
      <w:r w:rsidRPr="00EB315C">
        <w:t xml:space="preserve"> </w:t>
      </w:r>
      <w:proofErr w:type="spellStart"/>
      <w:r w:rsidRPr="00EB315C">
        <w:t>התווך</w:t>
      </w:r>
      <w:proofErr w:type="spellEnd"/>
      <w:r w:rsidRPr="00EB315C">
        <w:t xml:space="preserve"> </w:t>
      </w:r>
      <w:proofErr w:type="spellStart"/>
      <w:r w:rsidRPr="00EB315C">
        <w:t>של</w:t>
      </w:r>
      <w:proofErr w:type="spellEnd"/>
      <w:r w:rsidRPr="00EB315C">
        <w:t xml:space="preserve"> </w:t>
      </w:r>
      <w:proofErr w:type="spellStart"/>
      <w:r w:rsidRPr="00EB315C">
        <w:t>מנהיגותה</w:t>
      </w:r>
      <w:proofErr w:type="spellEnd"/>
      <w:r w:rsidRPr="00EB315C">
        <w:t xml:space="preserve"> </w:t>
      </w:r>
      <w:proofErr w:type="spellStart"/>
      <w:r w:rsidRPr="00EB315C">
        <w:t>בפולין</w:t>
      </w:r>
      <w:proofErr w:type="spellEnd"/>
      <w:r w:rsidRPr="00EB315C">
        <w:t xml:space="preserve"> </w:t>
      </w:r>
      <w:proofErr w:type="spellStart"/>
      <w:r w:rsidRPr="00EB315C">
        <w:t>העצמאית</w:t>
      </w:r>
      <w:proofErr w:type="spellEnd"/>
      <w:r w:rsidRPr="00EB315C">
        <w:t xml:space="preserve">. </w:t>
      </w:r>
      <w:proofErr w:type="spellStart"/>
      <w:r w:rsidRPr="00EB315C">
        <w:t>לעומת</w:t>
      </w:r>
      <w:proofErr w:type="spellEnd"/>
      <w:r w:rsidRPr="00EB315C">
        <w:t xml:space="preserve"> </w:t>
      </w:r>
      <w:proofErr w:type="spellStart"/>
      <w:r w:rsidRPr="00EB315C">
        <w:t>התנגדותו</w:t>
      </w:r>
      <w:proofErr w:type="spellEnd"/>
      <w:r w:rsidRPr="00EB315C">
        <w:t xml:space="preserve"> </w:t>
      </w:r>
      <w:proofErr w:type="spellStart"/>
      <w:r w:rsidRPr="00EB315C">
        <w:t>של</w:t>
      </w:r>
      <w:proofErr w:type="spellEnd"/>
      <w:r w:rsidRPr="00EB315C">
        <w:t xml:space="preserve"> </w:t>
      </w:r>
      <w:proofErr w:type="spellStart"/>
      <w:r w:rsidRPr="00EB315C">
        <w:t>אביו</w:t>
      </w:r>
      <w:proofErr w:type="spellEnd"/>
      <w:r w:rsidRPr="00EB315C">
        <w:t xml:space="preserve"> </w:t>
      </w:r>
      <w:proofErr w:type="spellStart"/>
      <w:r w:rsidRPr="00EB315C">
        <w:t>לרכוש</w:t>
      </w:r>
      <w:proofErr w:type="spellEnd"/>
      <w:r w:rsidRPr="00EB315C">
        <w:t xml:space="preserve"> </w:t>
      </w:r>
      <w:proofErr w:type="spellStart"/>
      <w:r w:rsidRPr="00EB315C">
        <w:t>אדמות</w:t>
      </w:r>
      <w:proofErr w:type="spellEnd"/>
      <w:r w:rsidRPr="00EB315C">
        <w:t xml:space="preserve"> </w:t>
      </w:r>
      <w:proofErr w:type="spellStart"/>
      <w:r w:rsidRPr="00EB315C">
        <w:t>בארץ</w:t>
      </w:r>
      <w:proofErr w:type="spellEnd"/>
      <w:r w:rsidRPr="00EB315C">
        <w:t xml:space="preserve"> </w:t>
      </w:r>
      <w:proofErr w:type="spellStart"/>
      <w:r w:rsidRPr="00EB315C">
        <w:t>ישראל</w:t>
      </w:r>
      <w:proofErr w:type="spellEnd"/>
      <w:r w:rsidRPr="00EB315C">
        <w:t xml:space="preserve"> </w:t>
      </w:r>
      <w:proofErr w:type="spellStart"/>
      <w:r w:rsidRPr="00EB315C">
        <w:t>ולכבוש</w:t>
      </w:r>
      <w:proofErr w:type="spellEnd"/>
      <w:r w:rsidRPr="00EB315C">
        <w:t xml:space="preserve"> </w:t>
      </w:r>
      <w:proofErr w:type="spellStart"/>
      <w:r w:rsidRPr="00EB315C">
        <w:t>אותה</w:t>
      </w:r>
      <w:proofErr w:type="spellEnd"/>
      <w:r w:rsidRPr="00EB315C">
        <w:t xml:space="preserve"> </w:t>
      </w:r>
      <w:proofErr w:type="spellStart"/>
      <w:r w:rsidRPr="00EB315C">
        <w:t>בכוח</w:t>
      </w:r>
      <w:proofErr w:type="spellEnd"/>
      <w:r w:rsidRPr="00EB315C">
        <w:t xml:space="preserve"> </w:t>
      </w:r>
      <w:proofErr w:type="spellStart"/>
      <w:r w:rsidRPr="00EB315C">
        <w:t>הזרוע</w:t>
      </w:r>
      <w:proofErr w:type="spellEnd"/>
      <w:r w:rsidRPr="00EB315C">
        <w:t xml:space="preserve">, </w:t>
      </w:r>
      <w:proofErr w:type="spellStart"/>
      <w:r w:rsidRPr="00EB315C">
        <w:t>בשל</w:t>
      </w:r>
      <w:proofErr w:type="spellEnd"/>
      <w:r w:rsidRPr="00EB315C">
        <w:t xml:space="preserve"> </w:t>
      </w:r>
      <w:proofErr w:type="spellStart"/>
      <w:r w:rsidRPr="00EB315C">
        <w:t>היותה</w:t>
      </w:r>
      <w:proofErr w:type="spellEnd"/>
      <w:r w:rsidRPr="00EB315C">
        <w:t xml:space="preserve"> "</w:t>
      </w:r>
      <w:proofErr w:type="spellStart"/>
      <w:r w:rsidRPr="00EB315C">
        <w:t>מולדת</w:t>
      </w:r>
      <w:proofErr w:type="spellEnd"/>
      <w:r w:rsidRPr="00EB315C">
        <w:t xml:space="preserve"> </w:t>
      </w:r>
      <w:proofErr w:type="spellStart"/>
      <w:r w:rsidRPr="00EB315C">
        <w:t>רוחנית</w:t>
      </w:r>
      <w:proofErr w:type="spellEnd"/>
      <w:r w:rsidRPr="00EB315C">
        <w:t xml:space="preserve">" </w:t>
      </w:r>
      <w:proofErr w:type="spellStart"/>
      <w:r w:rsidRPr="00EB315C">
        <w:t>בלבד</w:t>
      </w:r>
      <w:proofErr w:type="spellEnd"/>
      <w:r w:rsidRPr="00EB315C">
        <w:t xml:space="preserve">, </w:t>
      </w:r>
      <w:proofErr w:type="spellStart"/>
      <w:r w:rsidRPr="00EB315C">
        <w:t>הא"א</w:t>
      </w:r>
      <w:proofErr w:type="spellEnd"/>
      <w:r w:rsidRPr="00EB315C">
        <w:t xml:space="preserve"> </w:t>
      </w:r>
      <w:proofErr w:type="spellStart"/>
      <w:r w:rsidRPr="00EB315C">
        <w:t>חתם</w:t>
      </w:r>
      <w:proofErr w:type="spellEnd"/>
      <w:r w:rsidRPr="00EB315C">
        <w:t xml:space="preserve"> </w:t>
      </w:r>
      <w:proofErr w:type="spellStart"/>
      <w:r w:rsidRPr="00EB315C">
        <w:t>על</w:t>
      </w:r>
      <w:proofErr w:type="spellEnd"/>
      <w:r w:rsidRPr="00EB315C">
        <w:t xml:space="preserve"> </w:t>
      </w:r>
      <w:proofErr w:type="spellStart"/>
      <w:r w:rsidRPr="00EB315C">
        <w:t>כרוז</w:t>
      </w:r>
      <w:proofErr w:type="spellEnd"/>
      <w:r w:rsidRPr="00EB315C">
        <w:t xml:space="preserve"> </w:t>
      </w:r>
      <w:proofErr w:type="spellStart"/>
      <w:r w:rsidRPr="00EB315C">
        <w:t>מכונן</w:t>
      </w:r>
      <w:proofErr w:type="spellEnd"/>
      <w:r w:rsidRPr="00EB315C">
        <w:t xml:space="preserve"> </w:t>
      </w:r>
      <w:proofErr w:type="spellStart"/>
      <w:r w:rsidRPr="00EB315C">
        <w:t>של</w:t>
      </w:r>
      <w:proofErr w:type="spellEnd"/>
      <w:r w:rsidRPr="00EB315C">
        <w:t xml:space="preserve"> </w:t>
      </w:r>
      <w:proofErr w:type="spellStart"/>
      <w:r w:rsidRPr="00EB315C">
        <w:t>אגו"י</w:t>
      </w:r>
      <w:proofErr w:type="spellEnd"/>
      <w:r w:rsidRPr="00EB315C">
        <w:t xml:space="preserve"> "</w:t>
      </w:r>
      <w:proofErr w:type="spellStart"/>
      <w:r w:rsidRPr="00EB315C">
        <w:t>להשתדל</w:t>
      </w:r>
      <w:proofErr w:type="spellEnd"/>
      <w:r w:rsidRPr="00EB315C">
        <w:t xml:space="preserve"> </w:t>
      </w:r>
      <w:proofErr w:type="spellStart"/>
      <w:r w:rsidRPr="00EB315C">
        <w:t>לטובת</w:t>
      </w:r>
      <w:proofErr w:type="spellEnd"/>
      <w:r w:rsidRPr="00EB315C">
        <w:t xml:space="preserve"> </w:t>
      </w:r>
      <w:proofErr w:type="spellStart"/>
      <w:r w:rsidRPr="00EB315C">
        <w:t>ארץ</w:t>
      </w:r>
      <w:proofErr w:type="spellEnd"/>
      <w:r w:rsidRPr="00EB315C">
        <w:t xml:space="preserve"> </w:t>
      </w:r>
      <w:proofErr w:type="spellStart"/>
      <w:r w:rsidRPr="00EB315C">
        <w:t>ישראל</w:t>
      </w:r>
      <w:proofErr w:type="spellEnd"/>
      <w:r w:rsidRPr="00EB315C">
        <w:t xml:space="preserve">". </w:t>
      </w:r>
      <w:proofErr w:type="spellStart"/>
      <w:r w:rsidRPr="00EB315C">
        <w:t>כך</w:t>
      </w:r>
      <w:proofErr w:type="spellEnd"/>
      <w:r w:rsidRPr="00EB315C">
        <w:t xml:space="preserve"> </w:t>
      </w:r>
      <w:proofErr w:type="spellStart"/>
      <w:r w:rsidRPr="00EB315C">
        <w:t>גם</w:t>
      </w:r>
      <w:proofErr w:type="spellEnd"/>
      <w:r w:rsidRPr="00EB315C">
        <w:t xml:space="preserve"> </w:t>
      </w:r>
      <w:proofErr w:type="spellStart"/>
      <w:r w:rsidRPr="00EB315C">
        <w:t>עודד</w:t>
      </w:r>
      <w:proofErr w:type="spellEnd"/>
      <w:r w:rsidRPr="00EB315C">
        <w:t xml:space="preserve"> </w:t>
      </w:r>
      <w:proofErr w:type="spellStart"/>
      <w:r w:rsidRPr="00EB315C">
        <w:t>חסידים</w:t>
      </w:r>
      <w:proofErr w:type="spellEnd"/>
      <w:r w:rsidRPr="00EB315C">
        <w:t xml:space="preserve"> </w:t>
      </w:r>
      <w:proofErr w:type="spellStart"/>
      <w:r w:rsidRPr="00EB315C">
        <w:t>לעלות</w:t>
      </w:r>
      <w:proofErr w:type="spellEnd"/>
      <w:r w:rsidRPr="00EB315C">
        <w:t xml:space="preserve"> </w:t>
      </w:r>
      <w:proofErr w:type="spellStart"/>
      <w:r w:rsidRPr="00EB315C">
        <w:t>ולרכוש</w:t>
      </w:r>
      <w:proofErr w:type="spellEnd"/>
      <w:r w:rsidRPr="00EB315C">
        <w:t xml:space="preserve"> </w:t>
      </w:r>
      <w:proofErr w:type="spellStart"/>
      <w:r w:rsidRPr="00EB315C">
        <w:t>אדמות</w:t>
      </w:r>
      <w:proofErr w:type="spellEnd"/>
      <w:r w:rsidRPr="00EB315C">
        <w:t xml:space="preserve"> </w:t>
      </w:r>
      <w:proofErr w:type="spellStart"/>
      <w:r w:rsidRPr="00EB315C">
        <w:t>בארץ</w:t>
      </w:r>
      <w:proofErr w:type="spellEnd"/>
      <w:r w:rsidRPr="00EB315C">
        <w:t xml:space="preserve"> </w:t>
      </w:r>
      <w:proofErr w:type="spellStart"/>
      <w:r w:rsidRPr="00EB315C">
        <w:t>ישראל</w:t>
      </w:r>
      <w:proofErr w:type="spellEnd"/>
      <w:r w:rsidRPr="00EB315C">
        <w:t>.</w:t>
      </w:r>
    </w:p>
    <w:p w14:paraId="132445EE" w14:textId="77777777" w:rsidR="00EB315C" w:rsidRPr="00EB315C" w:rsidRDefault="00EB315C" w:rsidP="00EB315C">
      <w:proofErr w:type="spellStart"/>
      <w:r w:rsidRPr="00EB315C">
        <w:t>בספרו</w:t>
      </w:r>
      <w:proofErr w:type="spellEnd"/>
      <w:r w:rsidRPr="00EB315C">
        <w:t xml:space="preserve"> </w:t>
      </w:r>
      <w:proofErr w:type="spellStart"/>
      <w:r w:rsidRPr="00EB315C">
        <w:t>של</w:t>
      </w:r>
      <w:proofErr w:type="spellEnd"/>
      <w:r w:rsidRPr="00EB315C">
        <w:t xml:space="preserve"> </w:t>
      </w:r>
      <w:proofErr w:type="spellStart"/>
      <w:r w:rsidRPr="00EB315C">
        <w:t>הרב</w:t>
      </w:r>
      <w:proofErr w:type="spellEnd"/>
      <w:r w:rsidRPr="00EB315C">
        <w:t xml:space="preserve"> </w:t>
      </w:r>
      <w:proofErr w:type="spellStart"/>
      <w:r w:rsidRPr="00EB315C">
        <w:t>יצחק</w:t>
      </w:r>
      <w:proofErr w:type="spellEnd"/>
      <w:r w:rsidRPr="00EB315C">
        <w:t xml:space="preserve"> </w:t>
      </w:r>
      <w:proofErr w:type="spellStart"/>
      <w:r w:rsidRPr="00EB315C">
        <w:t>מאיר</w:t>
      </w:r>
      <w:proofErr w:type="spellEnd"/>
      <w:r w:rsidRPr="00EB315C">
        <w:t xml:space="preserve"> (</w:t>
      </w:r>
      <w:proofErr w:type="spellStart"/>
      <w:r w:rsidRPr="00EB315C">
        <w:t>שהיה</w:t>
      </w:r>
      <w:proofErr w:type="spellEnd"/>
      <w:r w:rsidRPr="00EB315C">
        <w:t xml:space="preserve"> </w:t>
      </w:r>
      <w:proofErr w:type="spellStart"/>
      <w:r w:rsidRPr="00EB315C">
        <w:t>חסיד</w:t>
      </w:r>
      <w:proofErr w:type="spellEnd"/>
      <w:r w:rsidRPr="00EB315C">
        <w:t xml:space="preserve"> </w:t>
      </w:r>
      <w:proofErr w:type="spellStart"/>
      <w:r w:rsidRPr="00EB315C">
        <w:t>גור</w:t>
      </w:r>
      <w:proofErr w:type="spellEnd"/>
      <w:r w:rsidRPr="00EB315C">
        <w:t xml:space="preserve">, </w:t>
      </w:r>
      <w:proofErr w:type="spellStart"/>
      <w:r w:rsidRPr="00EB315C">
        <w:t>ראש</w:t>
      </w:r>
      <w:proofErr w:type="spellEnd"/>
      <w:r w:rsidRPr="00EB315C">
        <w:t xml:space="preserve"> </w:t>
      </w:r>
      <w:proofErr w:type="spellStart"/>
      <w:r w:rsidRPr="00EB315C">
        <w:t>עיריית</w:t>
      </w:r>
      <w:proofErr w:type="spellEnd"/>
      <w:r w:rsidRPr="00EB315C">
        <w:t xml:space="preserve"> </w:t>
      </w:r>
      <w:proofErr w:type="spellStart"/>
      <w:r w:rsidRPr="00EB315C">
        <w:t>בני</w:t>
      </w:r>
      <w:proofErr w:type="spellEnd"/>
      <w:r w:rsidRPr="00EB315C">
        <w:t xml:space="preserve"> </w:t>
      </w:r>
      <w:proofErr w:type="spellStart"/>
      <w:r w:rsidRPr="00EB315C">
        <w:t>ברק</w:t>
      </w:r>
      <w:proofErr w:type="spellEnd"/>
      <w:r w:rsidRPr="00EB315C">
        <w:t xml:space="preserve"> </w:t>
      </w:r>
      <w:proofErr w:type="spellStart"/>
      <w:r w:rsidRPr="00EB315C">
        <w:t>וסגן</w:t>
      </w:r>
      <w:proofErr w:type="spellEnd"/>
      <w:r w:rsidRPr="00EB315C">
        <w:t xml:space="preserve"> </w:t>
      </w:r>
      <w:proofErr w:type="spellStart"/>
      <w:r w:rsidRPr="00EB315C">
        <w:t>אלוף</w:t>
      </w:r>
      <w:proofErr w:type="spellEnd"/>
      <w:r w:rsidRPr="00EB315C">
        <w:t xml:space="preserve"> </w:t>
      </w:r>
      <w:proofErr w:type="spellStart"/>
      <w:r w:rsidRPr="00EB315C">
        <w:t>בצה"ל</w:t>
      </w:r>
      <w:proofErr w:type="spellEnd"/>
      <w:r w:rsidRPr="00EB315C">
        <w:t>) </w:t>
      </w:r>
      <w:proofErr w:type="spellStart"/>
      <w:r w:rsidRPr="00EB315C">
        <w:rPr>
          <w:b/>
          <w:bCs/>
        </w:rPr>
        <w:t>על</w:t>
      </w:r>
      <w:proofErr w:type="spellEnd"/>
      <w:r w:rsidRPr="00EB315C">
        <w:rPr>
          <w:b/>
          <w:bCs/>
        </w:rPr>
        <w:t xml:space="preserve"> </w:t>
      </w:r>
      <w:proofErr w:type="spellStart"/>
      <w:r w:rsidRPr="00EB315C">
        <w:rPr>
          <w:b/>
          <w:bCs/>
        </w:rPr>
        <w:t>חומותייך</w:t>
      </w:r>
      <w:proofErr w:type="spellEnd"/>
      <w:r w:rsidRPr="00EB315C">
        <w:rPr>
          <w:b/>
          <w:bCs/>
        </w:rPr>
        <w:t xml:space="preserve"> </w:t>
      </w:r>
      <w:proofErr w:type="spellStart"/>
      <w:r w:rsidRPr="00EB315C">
        <w:rPr>
          <w:b/>
          <w:bCs/>
        </w:rPr>
        <w:t>בני</w:t>
      </w:r>
      <w:proofErr w:type="spellEnd"/>
      <w:r w:rsidRPr="00EB315C">
        <w:rPr>
          <w:b/>
          <w:bCs/>
        </w:rPr>
        <w:t xml:space="preserve"> </w:t>
      </w:r>
      <w:proofErr w:type="spellStart"/>
      <w:r w:rsidRPr="00EB315C">
        <w:rPr>
          <w:b/>
          <w:bCs/>
        </w:rPr>
        <w:t>ברק</w:t>
      </w:r>
      <w:proofErr w:type="spellEnd"/>
      <w:r w:rsidRPr="00EB315C">
        <w:t> </w:t>
      </w:r>
      <w:proofErr w:type="spellStart"/>
      <w:r w:rsidRPr="00EB315C">
        <w:t>קראתי</w:t>
      </w:r>
      <w:proofErr w:type="spellEnd"/>
      <w:r w:rsidRPr="00EB315C">
        <w:t xml:space="preserve"> </w:t>
      </w:r>
      <w:proofErr w:type="spellStart"/>
      <w:r w:rsidRPr="00EB315C">
        <w:t>לאחרונה</w:t>
      </w:r>
      <w:proofErr w:type="spellEnd"/>
      <w:r w:rsidRPr="00EB315C">
        <w:t xml:space="preserve"> </w:t>
      </w:r>
      <w:proofErr w:type="spellStart"/>
      <w:r w:rsidRPr="00EB315C">
        <w:t>כיצד</w:t>
      </w:r>
      <w:proofErr w:type="spellEnd"/>
      <w:r w:rsidRPr="00EB315C">
        <w:t xml:space="preserve"> </w:t>
      </w:r>
      <w:proofErr w:type="spellStart"/>
      <w:r w:rsidRPr="00EB315C">
        <w:t>שלח</w:t>
      </w:r>
      <w:proofErr w:type="spellEnd"/>
      <w:r w:rsidRPr="00EB315C">
        <w:t xml:space="preserve"> </w:t>
      </w:r>
      <w:proofErr w:type="spellStart"/>
      <w:r w:rsidRPr="00EB315C">
        <w:t>הרב</w:t>
      </w:r>
      <w:proofErr w:type="spellEnd"/>
      <w:r w:rsidRPr="00EB315C">
        <w:t xml:space="preserve"> </w:t>
      </w:r>
      <w:proofErr w:type="spellStart"/>
      <w:r w:rsidRPr="00EB315C">
        <w:t>מאיר</w:t>
      </w:r>
      <w:proofErr w:type="spellEnd"/>
      <w:r w:rsidRPr="00EB315C">
        <w:t xml:space="preserve"> </w:t>
      </w:r>
      <w:proofErr w:type="spellStart"/>
      <w:r w:rsidRPr="00EB315C">
        <w:t>לשאול</w:t>
      </w:r>
      <w:proofErr w:type="spellEnd"/>
      <w:r w:rsidRPr="00EB315C">
        <w:t xml:space="preserve"> </w:t>
      </w:r>
      <w:proofErr w:type="spellStart"/>
      <w:r w:rsidRPr="00EB315C">
        <w:t>את</w:t>
      </w:r>
      <w:proofErr w:type="spellEnd"/>
      <w:r w:rsidRPr="00EB315C">
        <w:t xml:space="preserve"> </w:t>
      </w:r>
      <w:proofErr w:type="spellStart"/>
      <w:r w:rsidRPr="00EB315C">
        <w:t>הא"א</w:t>
      </w:r>
      <w:proofErr w:type="spellEnd"/>
      <w:r w:rsidRPr="00EB315C">
        <w:t xml:space="preserve"> </w:t>
      </w:r>
      <w:proofErr w:type="spellStart"/>
      <w:r w:rsidRPr="00EB315C">
        <w:t>אם</w:t>
      </w:r>
      <w:proofErr w:type="spellEnd"/>
      <w:r w:rsidRPr="00EB315C">
        <w:t xml:space="preserve"> </w:t>
      </w:r>
      <w:proofErr w:type="spellStart"/>
      <w:r w:rsidRPr="00EB315C">
        <w:t>ראוי</w:t>
      </w:r>
      <w:proofErr w:type="spellEnd"/>
      <w:r w:rsidRPr="00EB315C">
        <w:t xml:space="preserve"> </w:t>
      </w:r>
      <w:proofErr w:type="spellStart"/>
      <w:r w:rsidRPr="00EB315C">
        <w:t>שאברכים</w:t>
      </w:r>
      <w:proofErr w:type="spellEnd"/>
      <w:r w:rsidRPr="00EB315C">
        <w:t xml:space="preserve"> </w:t>
      </w:r>
      <w:proofErr w:type="spellStart"/>
      <w:r w:rsidRPr="00EB315C">
        <w:t>חרדים</w:t>
      </w:r>
      <w:proofErr w:type="spellEnd"/>
      <w:r w:rsidRPr="00EB315C">
        <w:t xml:space="preserve"> </w:t>
      </w:r>
      <w:proofErr w:type="spellStart"/>
      <w:r w:rsidRPr="00EB315C">
        <w:t>ישתתפו</w:t>
      </w:r>
      <w:proofErr w:type="spellEnd"/>
      <w:r w:rsidRPr="00EB315C">
        <w:t xml:space="preserve"> </w:t>
      </w:r>
      <w:proofErr w:type="spellStart"/>
      <w:r w:rsidRPr="00EB315C">
        <w:t>בפעילות</w:t>
      </w:r>
      <w:proofErr w:type="spellEnd"/>
      <w:r w:rsidRPr="00EB315C">
        <w:t xml:space="preserve"> </w:t>
      </w:r>
      <w:proofErr w:type="spellStart"/>
      <w:r w:rsidRPr="00EB315C">
        <w:t>צבאית</w:t>
      </w:r>
      <w:proofErr w:type="spellEnd"/>
      <w:r w:rsidRPr="00EB315C">
        <w:t xml:space="preserve"> </w:t>
      </w:r>
      <w:proofErr w:type="spellStart"/>
      <w:r w:rsidRPr="00EB315C">
        <w:t>של</w:t>
      </w:r>
      <w:proofErr w:type="spellEnd"/>
      <w:r w:rsidRPr="00EB315C">
        <w:t xml:space="preserve"> </w:t>
      </w:r>
      <w:proofErr w:type="spellStart"/>
      <w:r w:rsidRPr="00EB315C">
        <w:t>ההגנה</w:t>
      </w:r>
      <w:proofErr w:type="spellEnd"/>
      <w:r w:rsidRPr="00EB315C">
        <w:t xml:space="preserve">. </w:t>
      </w:r>
      <w:proofErr w:type="spellStart"/>
      <w:r w:rsidRPr="00EB315C">
        <w:t>לאחר</w:t>
      </w:r>
      <w:proofErr w:type="spellEnd"/>
      <w:r w:rsidRPr="00EB315C">
        <w:t xml:space="preserve"> </w:t>
      </w:r>
      <w:proofErr w:type="spellStart"/>
      <w:r w:rsidRPr="00EB315C">
        <w:t>שהא"א</w:t>
      </w:r>
      <w:proofErr w:type="spellEnd"/>
      <w:r w:rsidRPr="00EB315C">
        <w:t xml:space="preserve"> </w:t>
      </w:r>
      <w:proofErr w:type="spellStart"/>
      <w:r w:rsidRPr="00EB315C">
        <w:t>בירר</w:t>
      </w:r>
      <w:proofErr w:type="spellEnd"/>
      <w:r w:rsidRPr="00EB315C">
        <w:t xml:space="preserve"> </w:t>
      </w:r>
      <w:proofErr w:type="spellStart"/>
      <w:r w:rsidRPr="00EB315C">
        <w:t>את</w:t>
      </w:r>
      <w:proofErr w:type="spellEnd"/>
      <w:r w:rsidRPr="00EB315C">
        <w:t xml:space="preserve"> </w:t>
      </w:r>
      <w:proofErr w:type="spellStart"/>
      <w:r w:rsidRPr="00EB315C">
        <w:t>הפרטים</w:t>
      </w:r>
      <w:proofErr w:type="spellEnd"/>
      <w:r w:rsidRPr="00EB315C">
        <w:t xml:space="preserve">, </w:t>
      </w:r>
      <w:proofErr w:type="spellStart"/>
      <w:r w:rsidRPr="00EB315C">
        <w:t>השיב</w:t>
      </w:r>
      <w:proofErr w:type="spellEnd"/>
      <w:r w:rsidRPr="00EB315C">
        <w:t>: "</w:t>
      </w:r>
      <w:proofErr w:type="spellStart"/>
      <w:r w:rsidRPr="00EB315C">
        <w:t>אינזערע</w:t>
      </w:r>
      <w:proofErr w:type="spellEnd"/>
      <w:r w:rsidRPr="00EB315C">
        <w:t xml:space="preserve"> </w:t>
      </w:r>
      <w:proofErr w:type="spellStart"/>
      <w:r w:rsidRPr="00EB315C">
        <w:t>אינגעלאט</w:t>
      </w:r>
      <w:proofErr w:type="spellEnd"/>
      <w:r w:rsidRPr="00EB315C">
        <w:t xml:space="preserve"> </w:t>
      </w:r>
      <w:proofErr w:type="spellStart"/>
      <w:r w:rsidRPr="00EB315C">
        <w:t>דארפן</w:t>
      </w:r>
      <w:proofErr w:type="spellEnd"/>
      <w:r w:rsidRPr="00EB315C">
        <w:t xml:space="preserve"> </w:t>
      </w:r>
      <w:proofErr w:type="spellStart"/>
      <w:r w:rsidRPr="00EB315C">
        <w:t>זיין</w:t>
      </w:r>
      <w:proofErr w:type="spellEnd"/>
      <w:r w:rsidRPr="00EB315C">
        <w:t xml:space="preserve"> </w:t>
      </w:r>
      <w:proofErr w:type="spellStart"/>
      <w:r w:rsidRPr="00EB315C">
        <w:t>אומטום</w:t>
      </w:r>
      <w:proofErr w:type="spellEnd"/>
      <w:r w:rsidRPr="00EB315C">
        <w:t>" (</w:t>
      </w:r>
      <w:proofErr w:type="spellStart"/>
      <w:r w:rsidRPr="00EB315C">
        <w:t>האברכים</w:t>
      </w:r>
      <w:proofErr w:type="spellEnd"/>
      <w:r w:rsidRPr="00EB315C">
        <w:t xml:space="preserve"> </w:t>
      </w:r>
      <w:proofErr w:type="spellStart"/>
      <w:r w:rsidRPr="00EB315C">
        <w:t>שלנו</w:t>
      </w:r>
      <w:proofErr w:type="spellEnd"/>
      <w:r w:rsidRPr="00EB315C">
        <w:t xml:space="preserve"> </w:t>
      </w:r>
      <w:proofErr w:type="spellStart"/>
      <w:r w:rsidRPr="00EB315C">
        <w:t>צריכים</w:t>
      </w:r>
      <w:proofErr w:type="spellEnd"/>
      <w:r w:rsidRPr="00EB315C">
        <w:t xml:space="preserve"> </w:t>
      </w:r>
      <w:proofErr w:type="spellStart"/>
      <w:r w:rsidRPr="00EB315C">
        <w:t>להיות</w:t>
      </w:r>
      <w:proofErr w:type="spellEnd"/>
      <w:r w:rsidRPr="00EB315C">
        <w:t xml:space="preserve"> </w:t>
      </w:r>
      <w:proofErr w:type="spellStart"/>
      <w:r w:rsidRPr="00EB315C">
        <w:t>בכל</w:t>
      </w:r>
      <w:proofErr w:type="spellEnd"/>
      <w:r w:rsidRPr="00EB315C">
        <w:t xml:space="preserve"> </w:t>
      </w:r>
      <w:proofErr w:type="spellStart"/>
      <w:r w:rsidRPr="00EB315C">
        <w:t>מקום</w:t>
      </w:r>
      <w:proofErr w:type="spellEnd"/>
      <w:r w:rsidRPr="00EB315C">
        <w:t>).</w:t>
      </w:r>
    </w:p>
    <w:p w14:paraId="719B86B0" w14:textId="77777777" w:rsidR="00EB315C" w:rsidRPr="00EB315C" w:rsidRDefault="00EB315C" w:rsidP="00EB315C">
      <w:proofErr w:type="spellStart"/>
      <w:r w:rsidRPr="00EB315C">
        <w:t>יהיה</w:t>
      </w:r>
      <w:proofErr w:type="spellEnd"/>
      <w:r w:rsidRPr="00EB315C">
        <w:t xml:space="preserve"> </w:t>
      </w:r>
      <w:proofErr w:type="spellStart"/>
      <w:r w:rsidRPr="00EB315C">
        <w:t>זה</w:t>
      </w:r>
      <w:proofErr w:type="spellEnd"/>
      <w:r w:rsidRPr="00EB315C">
        <w:t xml:space="preserve"> </w:t>
      </w:r>
      <w:proofErr w:type="spellStart"/>
      <w:r w:rsidRPr="00EB315C">
        <w:t>מופרך</w:t>
      </w:r>
      <w:proofErr w:type="spellEnd"/>
      <w:r w:rsidRPr="00EB315C">
        <w:t xml:space="preserve"> </w:t>
      </w:r>
      <w:proofErr w:type="spellStart"/>
      <w:r w:rsidRPr="00EB315C">
        <w:t>לראות</w:t>
      </w:r>
      <w:proofErr w:type="spellEnd"/>
      <w:r w:rsidRPr="00EB315C">
        <w:t xml:space="preserve"> </w:t>
      </w:r>
      <w:proofErr w:type="spellStart"/>
      <w:r w:rsidRPr="00EB315C">
        <w:t>בא"א</w:t>
      </w:r>
      <w:proofErr w:type="spellEnd"/>
      <w:r w:rsidRPr="00EB315C">
        <w:t xml:space="preserve"> "</w:t>
      </w:r>
      <w:proofErr w:type="spellStart"/>
      <w:r w:rsidRPr="00EB315C">
        <w:t>חרדי</w:t>
      </w:r>
      <w:proofErr w:type="spellEnd"/>
      <w:r w:rsidRPr="00EB315C">
        <w:t xml:space="preserve"> </w:t>
      </w:r>
      <w:proofErr w:type="spellStart"/>
      <w:r w:rsidRPr="00EB315C">
        <w:t>חדש</w:t>
      </w:r>
      <w:proofErr w:type="spellEnd"/>
      <w:r w:rsidRPr="00EB315C">
        <w:t xml:space="preserve">". </w:t>
      </w:r>
      <w:proofErr w:type="spellStart"/>
      <w:r w:rsidRPr="00EB315C">
        <w:t>יתרה</w:t>
      </w:r>
      <w:proofErr w:type="spellEnd"/>
      <w:r w:rsidRPr="00EB315C">
        <w:t xml:space="preserve"> </w:t>
      </w:r>
      <w:proofErr w:type="spellStart"/>
      <w:r w:rsidRPr="00EB315C">
        <w:t>מזו</w:t>
      </w:r>
      <w:proofErr w:type="spellEnd"/>
      <w:r w:rsidRPr="00EB315C">
        <w:t xml:space="preserve">, </w:t>
      </w:r>
      <w:proofErr w:type="spellStart"/>
      <w:r w:rsidRPr="00EB315C">
        <w:t>הא"א</w:t>
      </w:r>
      <w:proofErr w:type="spellEnd"/>
      <w:r w:rsidRPr="00EB315C">
        <w:t xml:space="preserve"> </w:t>
      </w:r>
      <w:proofErr w:type="spellStart"/>
      <w:r w:rsidRPr="00EB315C">
        <w:t>היה</w:t>
      </w:r>
      <w:proofErr w:type="spellEnd"/>
      <w:r w:rsidRPr="00EB315C">
        <w:t xml:space="preserve"> </w:t>
      </w:r>
      <w:proofErr w:type="spellStart"/>
      <w:r w:rsidRPr="00EB315C">
        <w:t>שותף</w:t>
      </w:r>
      <w:proofErr w:type="spellEnd"/>
      <w:r w:rsidRPr="00EB315C">
        <w:t xml:space="preserve"> </w:t>
      </w:r>
      <w:proofErr w:type="spellStart"/>
      <w:r w:rsidRPr="00EB315C">
        <w:t>בולט</w:t>
      </w:r>
      <w:proofErr w:type="spellEnd"/>
      <w:r w:rsidRPr="00EB315C">
        <w:t xml:space="preserve"> </w:t>
      </w:r>
      <w:proofErr w:type="spellStart"/>
      <w:r w:rsidRPr="00EB315C">
        <w:t>ביצירתם</w:t>
      </w:r>
      <w:proofErr w:type="spellEnd"/>
      <w:r w:rsidRPr="00EB315C">
        <w:t xml:space="preserve"> </w:t>
      </w:r>
      <w:proofErr w:type="spellStart"/>
      <w:r w:rsidRPr="00EB315C">
        <w:t>של</w:t>
      </w:r>
      <w:proofErr w:type="spellEnd"/>
      <w:r w:rsidRPr="00EB315C">
        <w:t xml:space="preserve"> </w:t>
      </w:r>
      <w:proofErr w:type="spellStart"/>
      <w:r w:rsidRPr="00EB315C">
        <w:t>מוסדות</w:t>
      </w:r>
      <w:proofErr w:type="spellEnd"/>
      <w:r w:rsidRPr="00EB315C">
        <w:t xml:space="preserve"> </w:t>
      </w:r>
      <w:proofErr w:type="spellStart"/>
      <w:r w:rsidRPr="00EB315C">
        <w:t>דעת</w:t>
      </w:r>
      <w:proofErr w:type="spellEnd"/>
      <w:r w:rsidRPr="00EB315C">
        <w:t xml:space="preserve"> </w:t>
      </w:r>
      <w:proofErr w:type="spellStart"/>
      <w:r w:rsidRPr="00EB315C">
        <w:t>תורה</w:t>
      </w:r>
      <w:proofErr w:type="spellEnd"/>
      <w:r w:rsidRPr="00EB315C">
        <w:t xml:space="preserve"> </w:t>
      </w:r>
      <w:proofErr w:type="spellStart"/>
      <w:r w:rsidRPr="00EB315C">
        <w:t>והיישוב</w:t>
      </w:r>
      <w:proofErr w:type="spellEnd"/>
      <w:r w:rsidRPr="00EB315C">
        <w:t xml:space="preserve"> </w:t>
      </w:r>
      <w:proofErr w:type="spellStart"/>
      <w:r w:rsidRPr="00EB315C">
        <w:t>החרדי</w:t>
      </w:r>
      <w:proofErr w:type="spellEnd"/>
      <w:r w:rsidRPr="00EB315C">
        <w:t xml:space="preserve"> </w:t>
      </w:r>
      <w:proofErr w:type="spellStart"/>
      <w:r w:rsidRPr="00EB315C">
        <w:t>בארץ</w:t>
      </w:r>
      <w:proofErr w:type="spellEnd"/>
      <w:r w:rsidRPr="00EB315C">
        <w:t xml:space="preserve"> </w:t>
      </w:r>
      <w:proofErr w:type="spellStart"/>
      <w:r w:rsidRPr="00EB315C">
        <w:t>ישראל</w:t>
      </w:r>
      <w:proofErr w:type="spellEnd"/>
      <w:r w:rsidRPr="00EB315C">
        <w:t xml:space="preserve">, </w:t>
      </w:r>
      <w:proofErr w:type="spellStart"/>
      <w:r w:rsidRPr="00EB315C">
        <w:t>הנתפסים</w:t>
      </w:r>
      <w:proofErr w:type="spellEnd"/>
      <w:r w:rsidRPr="00EB315C">
        <w:t xml:space="preserve"> </w:t>
      </w:r>
      <w:proofErr w:type="spellStart"/>
      <w:r w:rsidRPr="00EB315C">
        <w:t>במחקר</w:t>
      </w:r>
      <w:proofErr w:type="spellEnd"/>
      <w:r w:rsidRPr="00EB315C">
        <w:t xml:space="preserve"> </w:t>
      </w:r>
      <w:proofErr w:type="spellStart"/>
      <w:r w:rsidRPr="00EB315C">
        <w:t>כבסיס</w:t>
      </w:r>
      <w:proofErr w:type="spellEnd"/>
      <w:r w:rsidRPr="00EB315C">
        <w:t xml:space="preserve"> </w:t>
      </w:r>
      <w:proofErr w:type="spellStart"/>
      <w:r w:rsidRPr="00EB315C">
        <w:t>החרדיות</w:t>
      </w:r>
      <w:proofErr w:type="spellEnd"/>
      <w:r w:rsidRPr="00EB315C">
        <w:t xml:space="preserve"> </w:t>
      </w:r>
      <w:proofErr w:type="spellStart"/>
      <w:r w:rsidRPr="00EB315C">
        <w:t>הישנה</w:t>
      </w:r>
      <w:proofErr w:type="spellEnd"/>
      <w:r w:rsidRPr="00EB315C">
        <w:t xml:space="preserve"> </w:t>
      </w:r>
      <w:proofErr w:type="spellStart"/>
      <w:r w:rsidRPr="00EB315C">
        <w:t>הקלאסית</w:t>
      </w:r>
      <w:proofErr w:type="spellEnd"/>
      <w:r w:rsidRPr="00EB315C">
        <w:t xml:space="preserve">. </w:t>
      </w:r>
      <w:proofErr w:type="spellStart"/>
      <w:r w:rsidRPr="00EB315C">
        <w:t>הא"א</w:t>
      </w:r>
      <w:proofErr w:type="spellEnd"/>
      <w:r w:rsidRPr="00EB315C">
        <w:t xml:space="preserve"> </w:t>
      </w:r>
      <w:proofErr w:type="spellStart"/>
      <w:r w:rsidRPr="00EB315C">
        <w:t>לא</w:t>
      </w:r>
      <w:proofErr w:type="spellEnd"/>
      <w:r w:rsidRPr="00EB315C">
        <w:t xml:space="preserve"> </w:t>
      </w:r>
      <w:proofErr w:type="spellStart"/>
      <w:r w:rsidRPr="00EB315C">
        <w:t>חי</w:t>
      </w:r>
      <w:proofErr w:type="spellEnd"/>
      <w:r w:rsidRPr="00EB315C">
        <w:t xml:space="preserve"> </w:t>
      </w:r>
      <w:proofErr w:type="spellStart"/>
      <w:r w:rsidRPr="00EB315C">
        <w:t>בתודעה</w:t>
      </w:r>
      <w:proofErr w:type="spellEnd"/>
      <w:r w:rsidRPr="00EB315C">
        <w:t xml:space="preserve"> </w:t>
      </w:r>
      <w:proofErr w:type="spellStart"/>
      <w:r w:rsidRPr="00EB315C">
        <w:t>דיכוטומית</w:t>
      </w:r>
      <w:proofErr w:type="spellEnd"/>
      <w:r w:rsidRPr="00EB315C">
        <w:t xml:space="preserve">, </w:t>
      </w:r>
      <w:proofErr w:type="spellStart"/>
      <w:r w:rsidRPr="00EB315C">
        <w:t>שבה</w:t>
      </w:r>
      <w:proofErr w:type="spellEnd"/>
      <w:r w:rsidRPr="00EB315C">
        <w:t xml:space="preserve"> </w:t>
      </w:r>
      <w:proofErr w:type="spellStart"/>
      <w:r w:rsidRPr="00EB315C">
        <w:t>החדש</w:t>
      </w:r>
      <w:proofErr w:type="spellEnd"/>
      <w:r w:rsidRPr="00EB315C">
        <w:t xml:space="preserve"> </w:t>
      </w:r>
      <w:proofErr w:type="spellStart"/>
      <w:r w:rsidRPr="00EB315C">
        <w:t>מבטל</w:t>
      </w:r>
      <w:proofErr w:type="spellEnd"/>
      <w:r w:rsidRPr="00EB315C">
        <w:t xml:space="preserve"> </w:t>
      </w:r>
      <w:proofErr w:type="spellStart"/>
      <w:r w:rsidRPr="00EB315C">
        <w:t>את</w:t>
      </w:r>
      <w:proofErr w:type="spellEnd"/>
      <w:r w:rsidRPr="00EB315C">
        <w:t xml:space="preserve"> </w:t>
      </w:r>
      <w:proofErr w:type="spellStart"/>
      <w:r w:rsidRPr="00EB315C">
        <w:t>הישן</w:t>
      </w:r>
      <w:proofErr w:type="spellEnd"/>
      <w:r w:rsidRPr="00EB315C">
        <w:t xml:space="preserve">, </w:t>
      </w:r>
      <w:proofErr w:type="spellStart"/>
      <w:r w:rsidRPr="00EB315C">
        <w:t>אלא</w:t>
      </w:r>
      <w:proofErr w:type="spellEnd"/>
      <w:r w:rsidRPr="00EB315C">
        <w:t xml:space="preserve"> </w:t>
      </w:r>
      <w:proofErr w:type="spellStart"/>
      <w:r w:rsidRPr="00EB315C">
        <w:t>ראה</w:t>
      </w:r>
      <w:proofErr w:type="spellEnd"/>
      <w:r w:rsidRPr="00EB315C">
        <w:t xml:space="preserve"> </w:t>
      </w:r>
      <w:proofErr w:type="spellStart"/>
      <w:r w:rsidRPr="00EB315C">
        <w:t>את</w:t>
      </w:r>
      <w:proofErr w:type="spellEnd"/>
      <w:r w:rsidRPr="00EB315C">
        <w:t xml:space="preserve"> </w:t>
      </w:r>
      <w:proofErr w:type="spellStart"/>
      <w:r w:rsidRPr="00EB315C">
        <w:t>הישן</w:t>
      </w:r>
      <w:proofErr w:type="spellEnd"/>
      <w:r w:rsidRPr="00EB315C">
        <w:t xml:space="preserve"> </w:t>
      </w:r>
      <w:proofErr w:type="spellStart"/>
      <w:r w:rsidRPr="00EB315C">
        <w:t>והחדש</w:t>
      </w:r>
      <w:proofErr w:type="spellEnd"/>
      <w:r w:rsidRPr="00EB315C">
        <w:t xml:space="preserve"> </w:t>
      </w:r>
      <w:proofErr w:type="spellStart"/>
      <w:r w:rsidRPr="00EB315C">
        <w:t>משתלבים</w:t>
      </w:r>
      <w:proofErr w:type="spellEnd"/>
      <w:r w:rsidRPr="00EB315C">
        <w:t xml:space="preserve"> </w:t>
      </w:r>
      <w:proofErr w:type="spellStart"/>
      <w:r w:rsidRPr="00EB315C">
        <w:t>זה</w:t>
      </w:r>
      <w:proofErr w:type="spellEnd"/>
      <w:r w:rsidRPr="00EB315C">
        <w:t xml:space="preserve"> </w:t>
      </w:r>
      <w:proofErr w:type="spellStart"/>
      <w:r w:rsidRPr="00EB315C">
        <w:t>עם</w:t>
      </w:r>
      <w:proofErr w:type="spellEnd"/>
      <w:r w:rsidRPr="00EB315C">
        <w:t xml:space="preserve"> </w:t>
      </w:r>
      <w:proofErr w:type="spellStart"/>
      <w:r w:rsidRPr="00EB315C">
        <w:t>זה</w:t>
      </w:r>
      <w:proofErr w:type="spellEnd"/>
      <w:r w:rsidRPr="00EB315C">
        <w:t xml:space="preserve">. </w:t>
      </w:r>
      <w:proofErr w:type="spellStart"/>
      <w:r w:rsidRPr="00EB315C">
        <w:t>בדרשתו</w:t>
      </w:r>
      <w:proofErr w:type="spellEnd"/>
      <w:r w:rsidRPr="00EB315C">
        <w:t xml:space="preserve"> </w:t>
      </w:r>
      <w:proofErr w:type="spellStart"/>
      <w:r w:rsidRPr="00EB315C">
        <w:t>בשנת</w:t>
      </w:r>
      <w:proofErr w:type="spellEnd"/>
      <w:r w:rsidRPr="00EB315C">
        <w:t xml:space="preserve"> </w:t>
      </w:r>
      <w:proofErr w:type="spellStart"/>
      <w:r w:rsidRPr="00EB315C">
        <w:t>תרצ"ג</w:t>
      </w:r>
      <w:proofErr w:type="spellEnd"/>
      <w:r w:rsidRPr="00EB315C">
        <w:t xml:space="preserve"> </w:t>
      </w:r>
      <w:proofErr w:type="spellStart"/>
      <w:r w:rsidRPr="00EB315C">
        <w:t>הוא</w:t>
      </w:r>
      <w:proofErr w:type="spellEnd"/>
      <w:r w:rsidRPr="00EB315C">
        <w:t xml:space="preserve"> </w:t>
      </w:r>
      <w:proofErr w:type="spellStart"/>
      <w:r w:rsidRPr="00EB315C">
        <w:t>דרש</w:t>
      </w:r>
      <w:proofErr w:type="spellEnd"/>
      <w:r w:rsidRPr="00EB315C">
        <w:t xml:space="preserve"> </w:t>
      </w:r>
      <w:proofErr w:type="spellStart"/>
      <w:r w:rsidRPr="00EB315C">
        <w:t>את</w:t>
      </w:r>
      <w:proofErr w:type="spellEnd"/>
      <w:r w:rsidRPr="00EB315C">
        <w:t xml:space="preserve"> </w:t>
      </w:r>
      <w:proofErr w:type="spellStart"/>
      <w:r w:rsidRPr="00EB315C">
        <w:t>הפסוק</w:t>
      </w:r>
      <w:proofErr w:type="spellEnd"/>
      <w:r w:rsidRPr="00EB315C">
        <w:t xml:space="preserve"> "</w:t>
      </w:r>
      <w:proofErr w:type="spellStart"/>
      <w:r w:rsidRPr="00EB315C">
        <w:t>ואכלתם</w:t>
      </w:r>
      <w:proofErr w:type="spellEnd"/>
      <w:r w:rsidRPr="00EB315C">
        <w:t xml:space="preserve"> </w:t>
      </w:r>
      <w:proofErr w:type="spellStart"/>
      <w:r w:rsidRPr="00EB315C">
        <w:t>ישן</w:t>
      </w:r>
      <w:proofErr w:type="spellEnd"/>
      <w:r w:rsidRPr="00EB315C">
        <w:t xml:space="preserve"> </w:t>
      </w:r>
      <w:proofErr w:type="spellStart"/>
      <w:r w:rsidRPr="00EB315C">
        <w:t>נושן</w:t>
      </w:r>
      <w:proofErr w:type="spellEnd"/>
      <w:r w:rsidRPr="00EB315C">
        <w:t xml:space="preserve"> </w:t>
      </w:r>
      <w:proofErr w:type="spellStart"/>
      <w:r w:rsidRPr="00EB315C">
        <w:t>וישן</w:t>
      </w:r>
      <w:proofErr w:type="spellEnd"/>
      <w:r w:rsidRPr="00EB315C">
        <w:t xml:space="preserve"> </w:t>
      </w:r>
      <w:proofErr w:type="spellStart"/>
      <w:r w:rsidRPr="00EB315C">
        <w:t>מפני</w:t>
      </w:r>
      <w:proofErr w:type="spellEnd"/>
      <w:r w:rsidRPr="00EB315C">
        <w:t xml:space="preserve"> </w:t>
      </w:r>
      <w:proofErr w:type="spellStart"/>
      <w:r w:rsidRPr="00EB315C">
        <w:t>חדש</w:t>
      </w:r>
      <w:proofErr w:type="spellEnd"/>
      <w:r w:rsidRPr="00EB315C">
        <w:t xml:space="preserve"> </w:t>
      </w:r>
      <w:proofErr w:type="spellStart"/>
      <w:r w:rsidRPr="00EB315C">
        <w:t>תוציאו</w:t>
      </w:r>
      <w:proofErr w:type="spellEnd"/>
      <w:r w:rsidRPr="00EB315C">
        <w:t xml:space="preserve">", </w:t>
      </w:r>
      <w:proofErr w:type="spellStart"/>
      <w:r w:rsidRPr="00EB315C">
        <w:t>ואמר</w:t>
      </w:r>
      <w:proofErr w:type="spellEnd"/>
      <w:r w:rsidRPr="00EB315C">
        <w:t xml:space="preserve"> </w:t>
      </w:r>
      <w:proofErr w:type="spellStart"/>
      <w:r w:rsidRPr="00EB315C">
        <w:t>כי</w:t>
      </w:r>
      <w:proofErr w:type="spellEnd"/>
      <w:r w:rsidRPr="00EB315C">
        <w:t xml:space="preserve"> "</w:t>
      </w:r>
      <w:proofErr w:type="spellStart"/>
      <w:r w:rsidRPr="00EB315C">
        <w:t>ביהדות</w:t>
      </w:r>
      <w:proofErr w:type="spellEnd"/>
      <w:r w:rsidRPr="00EB315C">
        <w:t xml:space="preserve"> </w:t>
      </w:r>
      <w:proofErr w:type="spellStart"/>
      <w:r w:rsidRPr="00EB315C">
        <w:t>צריכים</w:t>
      </w:r>
      <w:proofErr w:type="spellEnd"/>
      <w:r w:rsidRPr="00EB315C">
        <w:t xml:space="preserve"> </w:t>
      </w:r>
      <w:proofErr w:type="spellStart"/>
      <w:r w:rsidRPr="00EB315C">
        <w:t>לחדש</w:t>
      </w:r>
      <w:proofErr w:type="spellEnd"/>
      <w:r w:rsidRPr="00EB315C">
        <w:t xml:space="preserve"> </w:t>
      </w:r>
      <w:proofErr w:type="spellStart"/>
      <w:r w:rsidRPr="00EB315C">
        <w:t>בכל</w:t>
      </w:r>
      <w:proofErr w:type="spellEnd"/>
      <w:r w:rsidRPr="00EB315C">
        <w:t xml:space="preserve"> </w:t>
      </w:r>
      <w:proofErr w:type="spellStart"/>
      <w:r w:rsidRPr="00EB315C">
        <w:t>פעם</w:t>
      </w:r>
      <w:proofErr w:type="spellEnd"/>
      <w:r w:rsidRPr="00EB315C">
        <w:t>. '</w:t>
      </w:r>
      <w:proofErr w:type="spellStart"/>
      <w:r w:rsidRPr="00EB315C">
        <w:t>ואכלתם</w:t>
      </w:r>
      <w:proofErr w:type="spellEnd"/>
      <w:r w:rsidRPr="00EB315C">
        <w:t xml:space="preserve"> </w:t>
      </w:r>
      <w:proofErr w:type="spellStart"/>
      <w:r w:rsidRPr="00EB315C">
        <w:t>ישן</w:t>
      </w:r>
      <w:proofErr w:type="spellEnd"/>
      <w:r w:rsidRPr="00EB315C">
        <w:t xml:space="preserve"> </w:t>
      </w:r>
      <w:proofErr w:type="spellStart"/>
      <w:r w:rsidRPr="00EB315C">
        <w:t>נושן</w:t>
      </w:r>
      <w:proofErr w:type="spellEnd"/>
      <w:r w:rsidRPr="00EB315C">
        <w:t xml:space="preserve">' </w:t>
      </w:r>
      <w:proofErr w:type="spellStart"/>
      <w:r w:rsidRPr="00EB315C">
        <w:t>היינו</w:t>
      </w:r>
      <w:proofErr w:type="spellEnd"/>
      <w:r w:rsidRPr="00EB315C">
        <w:t xml:space="preserve"> </w:t>
      </w:r>
      <w:proofErr w:type="spellStart"/>
      <w:r w:rsidRPr="00EB315C">
        <w:t>שכל</w:t>
      </w:r>
      <w:proofErr w:type="spellEnd"/>
      <w:r w:rsidRPr="00EB315C">
        <w:t xml:space="preserve"> </w:t>
      </w:r>
      <w:proofErr w:type="spellStart"/>
      <w:r w:rsidRPr="00EB315C">
        <w:t>איש</w:t>
      </w:r>
      <w:proofErr w:type="spellEnd"/>
      <w:r w:rsidRPr="00EB315C">
        <w:t xml:space="preserve"> </w:t>
      </w:r>
      <w:proofErr w:type="spellStart"/>
      <w:r w:rsidRPr="00EB315C">
        <w:t>ישראל</w:t>
      </w:r>
      <w:proofErr w:type="spellEnd"/>
      <w:r w:rsidRPr="00EB315C">
        <w:t xml:space="preserve"> </w:t>
      </w:r>
      <w:proofErr w:type="spellStart"/>
      <w:r w:rsidRPr="00EB315C">
        <w:t>יש</w:t>
      </w:r>
      <w:proofErr w:type="spellEnd"/>
      <w:r w:rsidRPr="00EB315C">
        <w:t xml:space="preserve"> </w:t>
      </w:r>
      <w:proofErr w:type="spellStart"/>
      <w:r w:rsidRPr="00EB315C">
        <w:t>לו</w:t>
      </w:r>
      <w:proofErr w:type="spellEnd"/>
      <w:r w:rsidRPr="00EB315C">
        <w:t xml:space="preserve"> </w:t>
      </w:r>
      <w:proofErr w:type="spellStart"/>
      <w:r w:rsidRPr="00EB315C">
        <w:t>נקודה</w:t>
      </w:r>
      <w:proofErr w:type="spellEnd"/>
      <w:r w:rsidRPr="00EB315C">
        <w:t xml:space="preserve"> [</w:t>
      </w:r>
      <w:proofErr w:type="spellStart"/>
      <w:r w:rsidRPr="00EB315C">
        <w:t>בירושה</w:t>
      </w:r>
      <w:proofErr w:type="spellEnd"/>
      <w:r w:rsidRPr="00EB315C">
        <w:t xml:space="preserve">] </w:t>
      </w:r>
      <w:proofErr w:type="spellStart"/>
      <w:r w:rsidRPr="00EB315C">
        <w:t>זה</w:t>
      </w:r>
      <w:proofErr w:type="spellEnd"/>
      <w:r w:rsidRPr="00EB315C">
        <w:t xml:space="preserve"> </w:t>
      </w:r>
      <w:proofErr w:type="spellStart"/>
      <w:r w:rsidRPr="00EB315C">
        <w:t>הוא</w:t>
      </w:r>
      <w:proofErr w:type="spellEnd"/>
      <w:r w:rsidRPr="00EB315C">
        <w:t xml:space="preserve"> </w:t>
      </w:r>
      <w:proofErr w:type="spellStart"/>
      <w:r w:rsidRPr="00EB315C">
        <w:t>ישן</w:t>
      </w:r>
      <w:proofErr w:type="spellEnd"/>
      <w:r w:rsidRPr="00EB315C">
        <w:t xml:space="preserve"> </w:t>
      </w:r>
      <w:proofErr w:type="spellStart"/>
      <w:r w:rsidRPr="00EB315C">
        <w:t>נושן</w:t>
      </w:r>
      <w:proofErr w:type="spellEnd"/>
      <w:r w:rsidRPr="00EB315C">
        <w:t>, '</w:t>
      </w:r>
      <w:proofErr w:type="spellStart"/>
      <w:r w:rsidRPr="00EB315C">
        <w:t>וישן</w:t>
      </w:r>
      <w:proofErr w:type="spellEnd"/>
      <w:r w:rsidRPr="00EB315C">
        <w:t xml:space="preserve"> </w:t>
      </w:r>
      <w:proofErr w:type="spellStart"/>
      <w:r w:rsidRPr="00EB315C">
        <w:t>מפני</w:t>
      </w:r>
      <w:proofErr w:type="spellEnd"/>
      <w:r w:rsidRPr="00EB315C">
        <w:t xml:space="preserve"> </w:t>
      </w:r>
      <w:proofErr w:type="spellStart"/>
      <w:r w:rsidRPr="00EB315C">
        <w:t>חדש</w:t>
      </w:r>
      <w:proofErr w:type="spellEnd"/>
      <w:r w:rsidRPr="00EB315C">
        <w:t xml:space="preserve"> </w:t>
      </w:r>
      <w:proofErr w:type="spellStart"/>
      <w:r w:rsidRPr="00EB315C">
        <w:t>תוציאו</w:t>
      </w:r>
      <w:proofErr w:type="spellEnd"/>
      <w:r w:rsidRPr="00EB315C">
        <w:t xml:space="preserve">' </w:t>
      </w:r>
      <w:proofErr w:type="spellStart"/>
      <w:r w:rsidRPr="00EB315C">
        <w:t>היינו</w:t>
      </w:r>
      <w:proofErr w:type="spellEnd"/>
      <w:r w:rsidRPr="00EB315C">
        <w:t xml:space="preserve"> </w:t>
      </w:r>
      <w:proofErr w:type="spellStart"/>
      <w:r w:rsidRPr="00EB315C">
        <w:t>את</w:t>
      </w:r>
      <w:proofErr w:type="spellEnd"/>
      <w:r w:rsidRPr="00EB315C">
        <w:t xml:space="preserve"> </w:t>
      </w:r>
      <w:proofErr w:type="spellStart"/>
      <w:r w:rsidRPr="00EB315C">
        <w:t>ההתחדשות</w:t>
      </w:r>
      <w:proofErr w:type="spellEnd"/>
      <w:r w:rsidRPr="00EB315C">
        <w:t xml:space="preserve"> </w:t>
      </w:r>
      <w:proofErr w:type="spellStart"/>
      <w:r w:rsidRPr="00EB315C">
        <w:t>צריך</w:t>
      </w:r>
      <w:proofErr w:type="spellEnd"/>
      <w:r w:rsidRPr="00EB315C">
        <w:t xml:space="preserve"> </w:t>
      </w:r>
      <w:proofErr w:type="spellStart"/>
      <w:r w:rsidRPr="00EB315C">
        <w:t>להוציא</w:t>
      </w:r>
      <w:proofErr w:type="spellEnd"/>
      <w:r w:rsidRPr="00EB315C">
        <w:t xml:space="preserve"> </w:t>
      </w:r>
      <w:proofErr w:type="spellStart"/>
      <w:r w:rsidRPr="00EB315C">
        <w:t>לבד</w:t>
      </w:r>
      <w:proofErr w:type="spellEnd"/>
      <w:r w:rsidRPr="00EB315C">
        <w:t xml:space="preserve">, </w:t>
      </w:r>
      <w:proofErr w:type="spellStart"/>
      <w:r w:rsidRPr="00EB315C">
        <w:t>קדושה</w:t>
      </w:r>
      <w:proofErr w:type="spellEnd"/>
      <w:r w:rsidRPr="00EB315C">
        <w:t xml:space="preserve"> </w:t>
      </w:r>
      <w:proofErr w:type="spellStart"/>
      <w:r w:rsidRPr="00EB315C">
        <w:t>חדשה</w:t>
      </w:r>
      <w:proofErr w:type="spellEnd"/>
      <w:r w:rsidRPr="00EB315C">
        <w:t xml:space="preserve"> </w:t>
      </w:r>
      <w:proofErr w:type="spellStart"/>
      <w:r w:rsidRPr="00EB315C">
        <w:t>בכל</w:t>
      </w:r>
      <w:proofErr w:type="spellEnd"/>
      <w:r w:rsidRPr="00EB315C">
        <w:t xml:space="preserve"> </w:t>
      </w:r>
      <w:proofErr w:type="spellStart"/>
      <w:r w:rsidRPr="00EB315C">
        <w:t>יום</w:t>
      </w:r>
      <w:proofErr w:type="spellEnd"/>
      <w:r w:rsidRPr="00EB315C">
        <w:t>".</w:t>
      </w:r>
    </w:p>
    <w:p w14:paraId="768AF5DC" w14:textId="77777777" w:rsidR="00EB315C" w:rsidRPr="00EB315C" w:rsidRDefault="00EB315C" w:rsidP="00EB315C">
      <w:proofErr w:type="spellStart"/>
      <w:r w:rsidRPr="00EB315C">
        <w:t>הא"א</w:t>
      </w:r>
      <w:proofErr w:type="spellEnd"/>
      <w:r w:rsidRPr="00EB315C">
        <w:t xml:space="preserve"> </w:t>
      </w:r>
      <w:proofErr w:type="spellStart"/>
      <w:r w:rsidRPr="00EB315C">
        <w:t>יכול</w:t>
      </w:r>
      <w:proofErr w:type="spellEnd"/>
      <w:r w:rsidRPr="00EB315C">
        <w:t xml:space="preserve"> </w:t>
      </w:r>
      <w:proofErr w:type="spellStart"/>
      <w:r w:rsidRPr="00EB315C">
        <w:t>לשמש</w:t>
      </w:r>
      <w:proofErr w:type="spellEnd"/>
      <w:r w:rsidRPr="00EB315C">
        <w:t xml:space="preserve"> </w:t>
      </w:r>
      <w:proofErr w:type="spellStart"/>
      <w:r w:rsidRPr="00EB315C">
        <w:t>כדגם</w:t>
      </w:r>
      <w:proofErr w:type="spellEnd"/>
      <w:r w:rsidRPr="00EB315C">
        <w:t xml:space="preserve"> </w:t>
      </w:r>
      <w:proofErr w:type="spellStart"/>
      <w:r w:rsidRPr="00EB315C">
        <w:t>וכאבטיפוס</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המסורתית</w:t>
      </w:r>
      <w:proofErr w:type="spellEnd"/>
      <w:r w:rsidRPr="00EB315C">
        <w:t xml:space="preserve">, </w:t>
      </w:r>
      <w:proofErr w:type="spellStart"/>
      <w:r w:rsidRPr="00EB315C">
        <w:t>המכליאה</w:t>
      </w:r>
      <w:proofErr w:type="spellEnd"/>
      <w:r w:rsidRPr="00EB315C">
        <w:t xml:space="preserve"> </w:t>
      </w:r>
      <w:proofErr w:type="spellStart"/>
      <w:r w:rsidRPr="00EB315C">
        <w:t>בין</w:t>
      </w:r>
      <w:proofErr w:type="spellEnd"/>
      <w:r w:rsidRPr="00EB315C">
        <w:t xml:space="preserve"> </w:t>
      </w:r>
      <w:proofErr w:type="spellStart"/>
      <w:r w:rsidRPr="00EB315C">
        <w:t>ישן</w:t>
      </w:r>
      <w:proofErr w:type="spellEnd"/>
      <w:r w:rsidRPr="00EB315C">
        <w:t xml:space="preserve"> </w:t>
      </w:r>
      <w:proofErr w:type="spellStart"/>
      <w:r w:rsidRPr="00EB315C">
        <w:t>וחדש</w:t>
      </w:r>
      <w:proofErr w:type="spellEnd"/>
      <w:r w:rsidRPr="00EB315C">
        <w:t xml:space="preserve"> </w:t>
      </w:r>
      <w:proofErr w:type="spellStart"/>
      <w:r w:rsidRPr="00EB315C">
        <w:t>ובין</w:t>
      </w:r>
      <w:proofErr w:type="spellEnd"/>
      <w:r w:rsidRPr="00EB315C">
        <w:t xml:space="preserve"> </w:t>
      </w:r>
      <w:proofErr w:type="spellStart"/>
      <w:r w:rsidRPr="00EB315C">
        <w:t>דתיות</w:t>
      </w:r>
      <w:proofErr w:type="spellEnd"/>
      <w:r w:rsidRPr="00EB315C">
        <w:t xml:space="preserve"> </w:t>
      </w:r>
      <w:proofErr w:type="spellStart"/>
      <w:r w:rsidRPr="00EB315C">
        <w:t>תוך-עולמית</w:t>
      </w:r>
      <w:proofErr w:type="spellEnd"/>
      <w:r w:rsidRPr="00EB315C">
        <w:t xml:space="preserve"> </w:t>
      </w:r>
      <w:proofErr w:type="spellStart"/>
      <w:r w:rsidRPr="00EB315C">
        <w:t>וחוץ-עולמית</w:t>
      </w:r>
      <w:proofErr w:type="spellEnd"/>
      <w:r w:rsidRPr="00EB315C">
        <w:t xml:space="preserve">. </w:t>
      </w:r>
      <w:proofErr w:type="spellStart"/>
      <w:r w:rsidRPr="00EB315C">
        <w:t>ברור</w:t>
      </w:r>
      <w:proofErr w:type="spellEnd"/>
      <w:r w:rsidRPr="00EB315C">
        <w:t xml:space="preserve"> </w:t>
      </w:r>
      <w:proofErr w:type="spellStart"/>
      <w:r w:rsidRPr="00EB315C">
        <w:t>שקיימות</w:t>
      </w:r>
      <w:proofErr w:type="spellEnd"/>
      <w:r w:rsidRPr="00EB315C">
        <w:t xml:space="preserve"> </w:t>
      </w:r>
      <w:proofErr w:type="spellStart"/>
      <w:r w:rsidRPr="00EB315C">
        <w:t>בחרדיות</w:t>
      </w:r>
      <w:proofErr w:type="spellEnd"/>
      <w:r w:rsidRPr="00EB315C">
        <w:t xml:space="preserve"> </w:t>
      </w:r>
      <w:proofErr w:type="spellStart"/>
      <w:r w:rsidRPr="00EB315C">
        <w:t>מגמות</w:t>
      </w:r>
      <w:proofErr w:type="spellEnd"/>
      <w:r w:rsidRPr="00EB315C">
        <w:t xml:space="preserve"> </w:t>
      </w:r>
      <w:proofErr w:type="spellStart"/>
      <w:r w:rsidRPr="00EB315C">
        <w:t>שונות</w:t>
      </w:r>
      <w:proofErr w:type="spellEnd"/>
      <w:r w:rsidRPr="00EB315C">
        <w:t xml:space="preserve">, </w:t>
      </w:r>
      <w:proofErr w:type="spellStart"/>
      <w:r w:rsidRPr="00EB315C">
        <w:t>ובהן</w:t>
      </w:r>
      <w:proofErr w:type="spellEnd"/>
      <w:r w:rsidRPr="00EB315C">
        <w:t xml:space="preserve"> </w:t>
      </w:r>
      <w:proofErr w:type="spellStart"/>
      <w:r w:rsidRPr="00EB315C">
        <w:t>גם</w:t>
      </w:r>
      <w:proofErr w:type="spellEnd"/>
      <w:r w:rsidRPr="00EB315C">
        <w:t xml:space="preserve"> </w:t>
      </w:r>
      <w:proofErr w:type="spellStart"/>
      <w:r w:rsidRPr="00EB315C">
        <w:t>מגמות</w:t>
      </w:r>
      <w:proofErr w:type="spellEnd"/>
      <w:r w:rsidRPr="00EB315C">
        <w:t xml:space="preserve"> </w:t>
      </w:r>
      <w:proofErr w:type="spellStart"/>
      <w:r w:rsidRPr="00EB315C">
        <w:t>פונדמנטליסטיות</w:t>
      </w:r>
      <w:proofErr w:type="spellEnd"/>
      <w:r w:rsidRPr="00EB315C">
        <w:t xml:space="preserve"> </w:t>
      </w:r>
      <w:proofErr w:type="spellStart"/>
      <w:r w:rsidRPr="00EB315C">
        <w:t>המקבלות</w:t>
      </w:r>
      <w:proofErr w:type="spellEnd"/>
      <w:r w:rsidRPr="00EB315C">
        <w:t xml:space="preserve"> </w:t>
      </w:r>
      <w:proofErr w:type="spellStart"/>
      <w:r w:rsidRPr="00EB315C">
        <w:t>את</w:t>
      </w:r>
      <w:proofErr w:type="spellEnd"/>
      <w:r w:rsidRPr="00EB315C">
        <w:t xml:space="preserve"> </w:t>
      </w:r>
      <w:proofErr w:type="spellStart"/>
      <w:r w:rsidRPr="00EB315C">
        <w:t>הדיכוטומיה</w:t>
      </w:r>
      <w:proofErr w:type="spellEnd"/>
      <w:r w:rsidRPr="00EB315C">
        <w:t xml:space="preserve"> </w:t>
      </w:r>
      <w:proofErr w:type="spellStart"/>
      <w:r w:rsidRPr="00EB315C">
        <w:t>המודרנית</w:t>
      </w:r>
      <w:proofErr w:type="spellEnd"/>
      <w:r w:rsidRPr="00EB315C">
        <w:t xml:space="preserve"> </w:t>
      </w:r>
      <w:proofErr w:type="spellStart"/>
      <w:r w:rsidRPr="00EB315C">
        <w:t>בין</w:t>
      </w:r>
      <w:proofErr w:type="spellEnd"/>
      <w:r w:rsidRPr="00EB315C">
        <w:t xml:space="preserve"> </w:t>
      </w:r>
      <w:proofErr w:type="spellStart"/>
      <w:r w:rsidRPr="00EB315C">
        <w:t>החדש</w:t>
      </w:r>
      <w:proofErr w:type="spellEnd"/>
      <w:r w:rsidRPr="00EB315C">
        <w:t xml:space="preserve"> </w:t>
      </w:r>
      <w:proofErr w:type="spellStart"/>
      <w:r w:rsidRPr="00EB315C">
        <w:t>והישן</w:t>
      </w:r>
      <w:proofErr w:type="spellEnd"/>
      <w:r w:rsidRPr="00EB315C">
        <w:t xml:space="preserve"> </w:t>
      </w:r>
      <w:proofErr w:type="spellStart"/>
      <w:r w:rsidRPr="00EB315C">
        <w:t>ורואות</w:t>
      </w:r>
      <w:proofErr w:type="spellEnd"/>
      <w:r w:rsidRPr="00EB315C">
        <w:t xml:space="preserve"> </w:t>
      </w:r>
      <w:proofErr w:type="spellStart"/>
      <w:r w:rsidRPr="00EB315C">
        <w:t>בהן</w:t>
      </w:r>
      <w:proofErr w:type="spellEnd"/>
      <w:r w:rsidRPr="00EB315C">
        <w:t xml:space="preserve"> </w:t>
      </w:r>
      <w:proofErr w:type="spellStart"/>
      <w:r w:rsidRPr="00EB315C">
        <w:t>ניגודים</w:t>
      </w:r>
      <w:proofErr w:type="spellEnd"/>
      <w:r w:rsidRPr="00EB315C">
        <w:t xml:space="preserve"> </w:t>
      </w:r>
      <w:proofErr w:type="spellStart"/>
      <w:r w:rsidRPr="00EB315C">
        <w:t>המוציאים</w:t>
      </w:r>
      <w:proofErr w:type="spellEnd"/>
      <w:r w:rsidRPr="00EB315C">
        <w:t xml:space="preserve"> </w:t>
      </w:r>
      <w:proofErr w:type="spellStart"/>
      <w:r w:rsidRPr="00EB315C">
        <w:t>זה</w:t>
      </w:r>
      <w:proofErr w:type="spellEnd"/>
      <w:r w:rsidRPr="00EB315C">
        <w:t xml:space="preserve"> </w:t>
      </w:r>
      <w:proofErr w:type="spellStart"/>
      <w:r w:rsidRPr="00EB315C">
        <w:t>את</w:t>
      </w:r>
      <w:proofErr w:type="spellEnd"/>
      <w:r w:rsidRPr="00EB315C">
        <w:t xml:space="preserve"> </w:t>
      </w:r>
      <w:proofErr w:type="spellStart"/>
      <w:r w:rsidRPr="00EB315C">
        <w:t>זה</w:t>
      </w:r>
      <w:proofErr w:type="spellEnd"/>
      <w:r w:rsidRPr="00EB315C">
        <w:t xml:space="preserve">. </w:t>
      </w:r>
      <w:proofErr w:type="spellStart"/>
      <w:r w:rsidRPr="00EB315C">
        <w:t>שיח</w:t>
      </w:r>
      <w:proofErr w:type="spellEnd"/>
      <w:r w:rsidRPr="00EB315C">
        <w:t xml:space="preserve"> </w:t>
      </w:r>
      <w:proofErr w:type="spellStart"/>
      <w:r w:rsidRPr="00EB315C">
        <w:t>דיכוטומי</w:t>
      </w:r>
      <w:proofErr w:type="spellEnd"/>
      <w:r w:rsidRPr="00EB315C">
        <w:t xml:space="preserve"> </w:t>
      </w:r>
      <w:proofErr w:type="spellStart"/>
      <w:r w:rsidRPr="00EB315C">
        <w:t>זה</w:t>
      </w:r>
      <w:proofErr w:type="spellEnd"/>
      <w:r w:rsidRPr="00EB315C">
        <w:t xml:space="preserve"> </w:t>
      </w:r>
      <w:proofErr w:type="spellStart"/>
      <w:r w:rsidRPr="00EB315C">
        <w:t>מתקיים</w:t>
      </w:r>
      <w:proofErr w:type="spellEnd"/>
      <w:r w:rsidRPr="00EB315C">
        <w:t xml:space="preserve"> </w:t>
      </w:r>
      <w:proofErr w:type="spellStart"/>
      <w:r w:rsidRPr="00EB315C">
        <w:t>באופן</w:t>
      </w:r>
      <w:proofErr w:type="spellEnd"/>
      <w:r w:rsidRPr="00EB315C">
        <w:t xml:space="preserve"> </w:t>
      </w:r>
      <w:proofErr w:type="spellStart"/>
      <w:r w:rsidRPr="00EB315C">
        <w:t>בולט</w:t>
      </w:r>
      <w:proofErr w:type="spellEnd"/>
      <w:r w:rsidRPr="00EB315C">
        <w:t xml:space="preserve"> </w:t>
      </w:r>
      <w:proofErr w:type="spellStart"/>
      <w:r w:rsidRPr="00EB315C">
        <w:t>בפובליציסטיקה</w:t>
      </w:r>
      <w:proofErr w:type="spellEnd"/>
      <w:r w:rsidRPr="00EB315C">
        <w:t xml:space="preserve"> </w:t>
      </w:r>
      <w:proofErr w:type="spellStart"/>
      <w:r w:rsidRPr="00EB315C">
        <w:t>החרדית</w:t>
      </w:r>
      <w:proofErr w:type="spellEnd"/>
      <w:r w:rsidRPr="00EB315C">
        <w:t xml:space="preserve">, </w:t>
      </w:r>
      <w:proofErr w:type="spellStart"/>
      <w:r w:rsidRPr="00EB315C">
        <w:t>המתכתבת</w:t>
      </w:r>
      <w:proofErr w:type="spellEnd"/>
      <w:r w:rsidRPr="00EB315C">
        <w:t xml:space="preserve"> </w:t>
      </w:r>
      <w:proofErr w:type="spellStart"/>
      <w:r w:rsidRPr="00EB315C">
        <w:t>ישירות</w:t>
      </w:r>
      <w:proofErr w:type="spellEnd"/>
      <w:r w:rsidRPr="00EB315C">
        <w:t xml:space="preserve"> </w:t>
      </w:r>
      <w:proofErr w:type="spellStart"/>
      <w:r w:rsidRPr="00EB315C">
        <w:t>עם</w:t>
      </w:r>
      <w:proofErr w:type="spellEnd"/>
      <w:r w:rsidRPr="00EB315C">
        <w:t xml:space="preserve"> </w:t>
      </w:r>
      <w:proofErr w:type="spellStart"/>
      <w:r w:rsidRPr="00EB315C">
        <w:t>הצד</w:t>
      </w:r>
      <w:proofErr w:type="spellEnd"/>
      <w:r w:rsidRPr="00EB315C">
        <w:t xml:space="preserve"> </w:t>
      </w:r>
      <w:proofErr w:type="spellStart"/>
      <w:r w:rsidRPr="00EB315C">
        <w:t>השני</w:t>
      </w:r>
      <w:proofErr w:type="spellEnd"/>
      <w:r w:rsidRPr="00EB315C">
        <w:t xml:space="preserve"> </w:t>
      </w:r>
      <w:proofErr w:type="spellStart"/>
      <w:r w:rsidRPr="00EB315C">
        <w:t>של</w:t>
      </w:r>
      <w:proofErr w:type="spellEnd"/>
      <w:r w:rsidRPr="00EB315C">
        <w:t xml:space="preserve"> </w:t>
      </w:r>
      <w:proofErr w:type="spellStart"/>
      <w:r w:rsidRPr="00EB315C">
        <w:t>הדיכוטומיה</w:t>
      </w:r>
      <w:proofErr w:type="spellEnd"/>
      <w:r w:rsidRPr="00EB315C">
        <w:t xml:space="preserve"> – </w:t>
      </w:r>
      <w:proofErr w:type="spellStart"/>
      <w:r w:rsidRPr="00EB315C">
        <w:t>הצד</w:t>
      </w:r>
      <w:proofErr w:type="spellEnd"/>
      <w:r w:rsidRPr="00EB315C">
        <w:t xml:space="preserve"> </w:t>
      </w:r>
      <w:proofErr w:type="spellStart"/>
      <w:r w:rsidRPr="00EB315C">
        <w:t>המודרני</w:t>
      </w:r>
      <w:proofErr w:type="spellEnd"/>
      <w:r w:rsidRPr="00EB315C">
        <w:t xml:space="preserve"> </w:t>
      </w:r>
      <w:proofErr w:type="spellStart"/>
      <w:r w:rsidRPr="00EB315C">
        <w:t>החילוני</w:t>
      </w:r>
      <w:proofErr w:type="spellEnd"/>
      <w:r w:rsidRPr="00EB315C">
        <w:t>.</w:t>
      </w:r>
    </w:p>
    <w:p w14:paraId="4C06F6BA" w14:textId="77777777" w:rsidR="00EB315C" w:rsidRPr="00EB315C" w:rsidRDefault="00EB315C" w:rsidP="00EB315C">
      <w:proofErr w:type="spellStart"/>
      <w:r w:rsidRPr="00EB315C">
        <w:lastRenderedPageBreak/>
        <w:t>הקבוצה</w:t>
      </w:r>
      <w:proofErr w:type="spellEnd"/>
      <w:r w:rsidRPr="00EB315C">
        <w:t xml:space="preserve"> </w:t>
      </w:r>
      <w:proofErr w:type="spellStart"/>
      <w:r w:rsidRPr="00EB315C">
        <w:t>החברתית</w:t>
      </w:r>
      <w:proofErr w:type="spellEnd"/>
      <w:r w:rsidRPr="00EB315C">
        <w:t xml:space="preserve"> </w:t>
      </w:r>
      <w:proofErr w:type="spellStart"/>
      <w:r w:rsidRPr="00EB315C">
        <w:t>שמזהה</w:t>
      </w:r>
      <w:proofErr w:type="spellEnd"/>
      <w:r w:rsidRPr="00EB315C">
        <w:t xml:space="preserve"> </w:t>
      </w:r>
      <w:proofErr w:type="spellStart"/>
      <w:r w:rsidRPr="00EB315C">
        <w:t>עצמה</w:t>
      </w:r>
      <w:proofErr w:type="spellEnd"/>
      <w:r w:rsidRPr="00EB315C">
        <w:t xml:space="preserve"> כ "</w:t>
      </w:r>
      <w:proofErr w:type="spellStart"/>
      <w:r w:rsidRPr="00EB315C">
        <w:t>חרדיות</w:t>
      </w:r>
      <w:proofErr w:type="spellEnd"/>
      <w:r w:rsidRPr="00EB315C">
        <w:t xml:space="preserve"> </w:t>
      </w:r>
      <w:proofErr w:type="spellStart"/>
      <w:r w:rsidRPr="00EB315C">
        <w:t>חדשה</w:t>
      </w:r>
      <w:proofErr w:type="spellEnd"/>
      <w:r w:rsidRPr="00EB315C">
        <w:t xml:space="preserve">" </w:t>
      </w:r>
      <w:proofErr w:type="spellStart"/>
      <w:r w:rsidRPr="00EB315C">
        <w:t>או</w:t>
      </w:r>
      <w:proofErr w:type="spellEnd"/>
      <w:r w:rsidRPr="00EB315C">
        <w:t xml:space="preserve"> "</w:t>
      </w:r>
      <w:proofErr w:type="spellStart"/>
      <w:r w:rsidRPr="00EB315C">
        <w:t>חרדיות</w:t>
      </w:r>
      <w:proofErr w:type="spellEnd"/>
      <w:r w:rsidRPr="00EB315C">
        <w:t xml:space="preserve"> </w:t>
      </w:r>
      <w:proofErr w:type="spellStart"/>
      <w:r w:rsidRPr="00EB315C">
        <w:t>מודרנית</w:t>
      </w:r>
      <w:proofErr w:type="spellEnd"/>
      <w:r w:rsidRPr="00EB315C">
        <w:t xml:space="preserve">" </w:t>
      </w:r>
      <w:proofErr w:type="spellStart"/>
      <w:r w:rsidRPr="00EB315C">
        <w:t>מונה</w:t>
      </w:r>
      <w:proofErr w:type="spellEnd"/>
      <w:r w:rsidRPr="00EB315C">
        <w:t xml:space="preserve"> </w:t>
      </w:r>
      <w:proofErr w:type="spellStart"/>
      <w:r w:rsidRPr="00EB315C">
        <w:t>לא</w:t>
      </w:r>
      <w:proofErr w:type="spellEnd"/>
      <w:r w:rsidRPr="00EB315C">
        <w:t xml:space="preserve"> </w:t>
      </w:r>
      <w:proofErr w:type="spellStart"/>
      <w:r w:rsidRPr="00EB315C">
        <w:t>יותר</w:t>
      </w:r>
      <w:proofErr w:type="spellEnd"/>
      <w:r w:rsidRPr="00EB315C">
        <w:t xml:space="preserve"> מ-11% </w:t>
      </w:r>
      <w:proofErr w:type="spellStart"/>
      <w:r w:rsidRPr="00EB315C">
        <w:t>מכלל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והיא</w:t>
      </w:r>
      <w:proofErr w:type="spellEnd"/>
      <w:r w:rsidRPr="00EB315C">
        <w:t xml:space="preserve"> </w:t>
      </w:r>
      <w:proofErr w:type="spellStart"/>
      <w:r w:rsidRPr="00EB315C">
        <w:t>זו</w:t>
      </w:r>
      <w:proofErr w:type="spellEnd"/>
      <w:r w:rsidRPr="00EB315C">
        <w:t xml:space="preserve"> </w:t>
      </w:r>
      <w:proofErr w:type="spellStart"/>
      <w:r w:rsidRPr="00EB315C">
        <w:t>שלרוב</w:t>
      </w:r>
      <w:proofErr w:type="spellEnd"/>
      <w:r w:rsidRPr="00EB315C">
        <w:t xml:space="preserve"> </w:t>
      </w:r>
      <w:proofErr w:type="spellStart"/>
      <w:r w:rsidRPr="00EB315C">
        <w:t>מקבלת</w:t>
      </w:r>
      <w:proofErr w:type="spellEnd"/>
      <w:r w:rsidRPr="00EB315C">
        <w:t xml:space="preserve"> </w:t>
      </w:r>
      <w:proofErr w:type="spellStart"/>
      <w:r w:rsidRPr="00EB315C">
        <w:t>את</w:t>
      </w:r>
      <w:proofErr w:type="spellEnd"/>
      <w:r w:rsidRPr="00EB315C">
        <w:t xml:space="preserve"> </w:t>
      </w:r>
      <w:proofErr w:type="spellStart"/>
      <w:r w:rsidRPr="00EB315C">
        <w:t>השיח</w:t>
      </w:r>
      <w:proofErr w:type="spellEnd"/>
      <w:r w:rsidRPr="00EB315C">
        <w:t xml:space="preserve"> </w:t>
      </w:r>
      <w:proofErr w:type="spellStart"/>
      <w:r w:rsidRPr="00EB315C">
        <w:t>המחקרי</w:t>
      </w:r>
      <w:proofErr w:type="spellEnd"/>
      <w:r w:rsidRPr="00EB315C">
        <w:t xml:space="preserve"> </w:t>
      </w:r>
      <w:proofErr w:type="spellStart"/>
      <w:r w:rsidRPr="00EB315C">
        <w:t>והפובליציסטי</w:t>
      </w:r>
      <w:proofErr w:type="spellEnd"/>
      <w:r w:rsidRPr="00EB315C">
        <w:t xml:space="preserve"> </w:t>
      </w:r>
      <w:proofErr w:type="spellStart"/>
      <w:r w:rsidRPr="00EB315C">
        <w:t>החרדי</w:t>
      </w:r>
      <w:proofErr w:type="spellEnd"/>
      <w:r w:rsidRPr="00EB315C">
        <w:t xml:space="preserve"> </w:t>
      </w:r>
      <w:proofErr w:type="spellStart"/>
      <w:r w:rsidRPr="00EB315C">
        <w:t>שלפיו</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והדתיות</w:t>
      </w:r>
      <w:proofErr w:type="spellEnd"/>
      <w:r w:rsidRPr="00EB315C">
        <w:t xml:space="preserve"> </w:t>
      </w:r>
      <w:proofErr w:type="spellStart"/>
      <w:r w:rsidRPr="00EB315C">
        <w:t>החוץ-עולמית</w:t>
      </w:r>
      <w:proofErr w:type="spellEnd"/>
      <w:r w:rsidRPr="00EB315C">
        <w:t xml:space="preserve"> </w:t>
      </w:r>
      <w:proofErr w:type="spellStart"/>
      <w:r w:rsidRPr="00EB315C">
        <w:t>היא</w:t>
      </w:r>
      <w:proofErr w:type="spellEnd"/>
      <w:r w:rsidRPr="00EB315C">
        <w:t xml:space="preserve"> </w:t>
      </w:r>
      <w:proofErr w:type="spellStart"/>
      <w:r w:rsidRPr="00EB315C">
        <w:t>החרדיות</w:t>
      </w:r>
      <w:proofErr w:type="spellEnd"/>
      <w:r w:rsidRPr="00EB315C">
        <w:t xml:space="preserve"> </w:t>
      </w:r>
      <w:proofErr w:type="spellStart"/>
      <w:r w:rsidRPr="00EB315C">
        <w:t>האותנטית</w:t>
      </w:r>
      <w:proofErr w:type="spellEnd"/>
      <w:r w:rsidRPr="00EB315C">
        <w:t xml:space="preserve">, </w:t>
      </w:r>
      <w:proofErr w:type="spellStart"/>
      <w:r w:rsidRPr="00EB315C">
        <w:t>וכי</w:t>
      </w:r>
      <w:proofErr w:type="spellEnd"/>
      <w:r w:rsidRPr="00EB315C">
        <w:t xml:space="preserve"> </w:t>
      </w:r>
      <w:proofErr w:type="spellStart"/>
      <w:r w:rsidRPr="00EB315C">
        <w:t>כל</w:t>
      </w:r>
      <w:proofErr w:type="spellEnd"/>
      <w:r w:rsidRPr="00EB315C">
        <w:t xml:space="preserve"> </w:t>
      </w:r>
      <w:proofErr w:type="spellStart"/>
      <w:r w:rsidRPr="00EB315C">
        <w:t>דבר</w:t>
      </w:r>
      <w:proofErr w:type="spellEnd"/>
      <w:r w:rsidRPr="00EB315C">
        <w:t xml:space="preserve"> </w:t>
      </w:r>
      <w:proofErr w:type="spellStart"/>
      <w:r w:rsidRPr="00EB315C">
        <w:t>אחר</w:t>
      </w:r>
      <w:proofErr w:type="spellEnd"/>
      <w:r w:rsidRPr="00EB315C">
        <w:t xml:space="preserve"> </w:t>
      </w:r>
      <w:proofErr w:type="spellStart"/>
      <w:r w:rsidRPr="00EB315C">
        <w:t>אי-אפשר</w:t>
      </w:r>
      <w:proofErr w:type="spellEnd"/>
      <w:r w:rsidRPr="00EB315C">
        <w:t xml:space="preserve"> </w:t>
      </w:r>
      <w:proofErr w:type="spellStart"/>
      <w:r w:rsidRPr="00EB315C">
        <w:t>להגדירו</w:t>
      </w:r>
      <w:proofErr w:type="spellEnd"/>
      <w:r w:rsidRPr="00EB315C">
        <w:t xml:space="preserve"> </w:t>
      </w:r>
      <w:proofErr w:type="spellStart"/>
      <w:r w:rsidRPr="00EB315C">
        <w:t>כחרדיות</w:t>
      </w:r>
      <w:proofErr w:type="spellEnd"/>
      <w:r w:rsidRPr="00EB315C">
        <w:t xml:space="preserve"> </w:t>
      </w:r>
      <w:proofErr w:type="spellStart"/>
      <w:r w:rsidRPr="00EB315C">
        <w:t>ממש</w:t>
      </w:r>
      <w:proofErr w:type="spellEnd"/>
      <w:r w:rsidRPr="00EB315C">
        <w:t xml:space="preserve">. </w:t>
      </w:r>
      <w:proofErr w:type="spellStart"/>
      <w:r w:rsidRPr="00EB315C">
        <w:t>מרבית</w:t>
      </w:r>
      <w:proofErr w:type="spellEnd"/>
      <w:r w:rsidRPr="00EB315C">
        <w:t xml:space="preserve"> </w:t>
      </w:r>
      <w:proofErr w:type="spellStart"/>
      <w:r w:rsidRPr="00EB315C">
        <w:t>המזהים</w:t>
      </w:r>
      <w:proofErr w:type="spellEnd"/>
      <w:r w:rsidRPr="00EB315C">
        <w:t xml:space="preserve"> </w:t>
      </w:r>
      <w:proofErr w:type="spellStart"/>
      <w:r w:rsidRPr="00EB315C">
        <w:t>את</w:t>
      </w:r>
      <w:proofErr w:type="spellEnd"/>
      <w:r w:rsidRPr="00EB315C">
        <w:t xml:space="preserve"> </w:t>
      </w:r>
      <w:proofErr w:type="spellStart"/>
      <w:r w:rsidRPr="00EB315C">
        <w:t>עצמם</w:t>
      </w:r>
      <w:proofErr w:type="spellEnd"/>
      <w:r w:rsidRPr="00EB315C">
        <w:t xml:space="preserve"> </w:t>
      </w:r>
      <w:proofErr w:type="spellStart"/>
      <w:r w:rsidRPr="00EB315C">
        <w:t>כחרדים</w:t>
      </w:r>
      <w:proofErr w:type="spellEnd"/>
      <w:r w:rsidRPr="00EB315C">
        <w:t xml:space="preserve"> </w:t>
      </w:r>
      <w:proofErr w:type="spellStart"/>
      <w:r w:rsidRPr="00EB315C">
        <w:t>חדשים</w:t>
      </w:r>
      <w:proofErr w:type="spellEnd"/>
      <w:r w:rsidRPr="00EB315C">
        <w:t xml:space="preserve"> </w:t>
      </w:r>
      <w:proofErr w:type="spellStart"/>
      <w:r w:rsidRPr="00EB315C">
        <w:t>עושים</w:t>
      </w:r>
      <w:proofErr w:type="spellEnd"/>
      <w:r w:rsidRPr="00EB315C">
        <w:t xml:space="preserve"> </w:t>
      </w:r>
      <w:proofErr w:type="spellStart"/>
      <w:r w:rsidRPr="00EB315C">
        <w:t>זאת</w:t>
      </w:r>
      <w:proofErr w:type="spellEnd"/>
      <w:r w:rsidRPr="00EB315C">
        <w:t xml:space="preserve"> </w:t>
      </w:r>
      <w:proofErr w:type="spellStart"/>
      <w:r w:rsidRPr="00EB315C">
        <w:t>במעין</w:t>
      </w:r>
      <w:proofErr w:type="spellEnd"/>
      <w:r w:rsidRPr="00EB315C">
        <w:t xml:space="preserve"> </w:t>
      </w:r>
      <w:proofErr w:type="spellStart"/>
      <w:r w:rsidRPr="00EB315C">
        <w:t>מרד</w:t>
      </w:r>
      <w:proofErr w:type="spellEnd"/>
      <w:r w:rsidRPr="00EB315C">
        <w:t xml:space="preserve"> </w:t>
      </w:r>
      <w:proofErr w:type="spellStart"/>
      <w:r w:rsidRPr="00EB315C">
        <w:t>מודרני</w:t>
      </w:r>
      <w:proofErr w:type="spellEnd"/>
      <w:r w:rsidRPr="00EB315C">
        <w:t xml:space="preserve">, </w:t>
      </w:r>
      <w:proofErr w:type="spellStart"/>
      <w:r w:rsidRPr="00EB315C">
        <w:t>שבו</w:t>
      </w:r>
      <w:proofErr w:type="spellEnd"/>
      <w:r w:rsidRPr="00EB315C">
        <w:t xml:space="preserve"> </w:t>
      </w:r>
      <w:proofErr w:type="spellStart"/>
      <w:r w:rsidRPr="00EB315C">
        <w:t>ה"חדש</w:t>
      </w:r>
      <w:proofErr w:type="spellEnd"/>
      <w:r w:rsidRPr="00EB315C">
        <w:t xml:space="preserve">" </w:t>
      </w:r>
      <w:proofErr w:type="spellStart"/>
      <w:r w:rsidRPr="00EB315C">
        <w:t>מבטל</w:t>
      </w:r>
      <w:proofErr w:type="spellEnd"/>
      <w:r w:rsidRPr="00EB315C">
        <w:t xml:space="preserve"> </w:t>
      </w:r>
      <w:proofErr w:type="spellStart"/>
      <w:r w:rsidRPr="00EB315C">
        <w:t>את</w:t>
      </w:r>
      <w:proofErr w:type="spellEnd"/>
      <w:r w:rsidRPr="00EB315C">
        <w:t xml:space="preserve"> </w:t>
      </w:r>
      <w:proofErr w:type="spellStart"/>
      <w:r w:rsidRPr="00EB315C">
        <w:t>ה"ישן</w:t>
      </w:r>
      <w:proofErr w:type="spellEnd"/>
      <w:r w:rsidRPr="00EB315C">
        <w:t xml:space="preserve">" </w:t>
      </w:r>
      <w:proofErr w:type="spellStart"/>
      <w:r w:rsidRPr="00EB315C">
        <w:t>ומחליף</w:t>
      </w:r>
      <w:proofErr w:type="spellEnd"/>
      <w:r w:rsidRPr="00EB315C">
        <w:t xml:space="preserve"> </w:t>
      </w:r>
      <w:proofErr w:type="spellStart"/>
      <w:r w:rsidRPr="00EB315C">
        <w:t>אותו</w:t>
      </w:r>
      <w:proofErr w:type="spellEnd"/>
      <w:r w:rsidRPr="00EB315C">
        <w:t xml:space="preserve">. </w:t>
      </w:r>
      <w:proofErr w:type="spellStart"/>
      <w:r w:rsidRPr="00EB315C">
        <w:t>הטקסטים</w:t>
      </w:r>
      <w:proofErr w:type="spellEnd"/>
      <w:r w:rsidRPr="00EB315C">
        <w:t xml:space="preserve"> </w:t>
      </w:r>
      <w:proofErr w:type="spellStart"/>
      <w:r w:rsidRPr="00EB315C">
        <w:t>השוליים</w:t>
      </w:r>
      <w:proofErr w:type="spellEnd"/>
      <w:r w:rsidRPr="00EB315C">
        <w:t xml:space="preserve"> </w:t>
      </w:r>
      <w:proofErr w:type="spellStart"/>
      <w:r w:rsidRPr="00EB315C">
        <w:t>שבן-עמי</w:t>
      </w:r>
      <w:proofErr w:type="spellEnd"/>
      <w:r w:rsidRPr="00EB315C">
        <w:t xml:space="preserve"> </w:t>
      </w:r>
      <w:proofErr w:type="spellStart"/>
      <w:r w:rsidRPr="00EB315C">
        <w:t>מתבסס</w:t>
      </w:r>
      <w:proofErr w:type="spellEnd"/>
      <w:r w:rsidRPr="00EB315C">
        <w:t xml:space="preserve"> </w:t>
      </w:r>
      <w:proofErr w:type="spellStart"/>
      <w:r w:rsidRPr="00EB315C">
        <w:t>עליהם</w:t>
      </w:r>
      <w:proofErr w:type="spellEnd"/>
      <w:r w:rsidRPr="00EB315C">
        <w:t xml:space="preserve"> </w:t>
      </w:r>
      <w:proofErr w:type="spellStart"/>
      <w:r w:rsidRPr="00EB315C">
        <w:t>רחוקים</w:t>
      </w:r>
      <w:proofErr w:type="spellEnd"/>
      <w:r w:rsidRPr="00EB315C">
        <w:t xml:space="preserve"> </w:t>
      </w:r>
      <w:proofErr w:type="spellStart"/>
      <w:r w:rsidRPr="00EB315C">
        <w:t>משיקוף</w:t>
      </w:r>
      <w:proofErr w:type="spellEnd"/>
      <w:r w:rsidRPr="00EB315C">
        <w:t xml:space="preserve"> </w:t>
      </w:r>
      <w:proofErr w:type="spellStart"/>
      <w:r w:rsidRPr="00EB315C">
        <w:t>המתרחש</w:t>
      </w:r>
      <w:proofErr w:type="spellEnd"/>
      <w:r w:rsidRPr="00EB315C">
        <w:t xml:space="preserve"> </w:t>
      </w:r>
      <w:proofErr w:type="spellStart"/>
      <w:r w:rsidRPr="00EB315C">
        <w:t>בשטח</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נוסף</w:t>
      </w:r>
      <w:proofErr w:type="spellEnd"/>
      <w:r w:rsidRPr="00EB315C">
        <w:t xml:space="preserve"> </w:t>
      </w:r>
      <w:proofErr w:type="spellStart"/>
      <w:r w:rsidRPr="00EB315C">
        <w:t>על</w:t>
      </w:r>
      <w:proofErr w:type="spellEnd"/>
      <w:r w:rsidRPr="00EB315C">
        <w:t xml:space="preserve"> </w:t>
      </w:r>
      <w:proofErr w:type="spellStart"/>
      <w:r w:rsidRPr="00EB315C">
        <w:t>כך</w:t>
      </w:r>
      <w:proofErr w:type="spellEnd"/>
      <w:r w:rsidRPr="00EB315C">
        <w:t xml:space="preserve">, </w:t>
      </w:r>
      <w:proofErr w:type="spellStart"/>
      <w:r w:rsidRPr="00EB315C">
        <w:t>בשיח</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w:t>
      </w:r>
      <w:proofErr w:type="spellStart"/>
      <w:r w:rsidRPr="00EB315C">
        <w:t>החרדיות</w:t>
      </w:r>
      <w:proofErr w:type="spellEnd"/>
      <w:r w:rsidRPr="00EB315C">
        <w:t xml:space="preserve">" </w:t>
      </w:r>
      <w:proofErr w:type="spellStart"/>
      <w:r w:rsidRPr="00EB315C">
        <w:t>נתפסת</w:t>
      </w:r>
      <w:proofErr w:type="spellEnd"/>
      <w:r w:rsidRPr="00EB315C">
        <w:t xml:space="preserve"> </w:t>
      </w:r>
      <w:proofErr w:type="spellStart"/>
      <w:r w:rsidRPr="00EB315C">
        <w:t>כתופעה</w:t>
      </w:r>
      <w:proofErr w:type="spellEnd"/>
      <w:r w:rsidRPr="00EB315C">
        <w:t xml:space="preserve"> </w:t>
      </w:r>
      <w:proofErr w:type="spellStart"/>
      <w:r w:rsidRPr="00EB315C">
        <w:t>סוציולוגית</w:t>
      </w:r>
      <w:proofErr w:type="spellEnd"/>
      <w:r w:rsidRPr="00EB315C">
        <w:t xml:space="preserve"> </w:t>
      </w:r>
      <w:proofErr w:type="spellStart"/>
      <w:r w:rsidRPr="00EB315C">
        <w:t>של</w:t>
      </w:r>
      <w:proofErr w:type="spellEnd"/>
      <w:r w:rsidRPr="00EB315C">
        <w:t xml:space="preserve"> </w:t>
      </w:r>
      <w:proofErr w:type="spellStart"/>
      <w:r w:rsidRPr="00EB315C">
        <w:t>ניוון</w:t>
      </w:r>
      <w:proofErr w:type="spellEnd"/>
      <w:r w:rsidRPr="00EB315C">
        <w:t xml:space="preserve"> </w:t>
      </w:r>
      <w:proofErr w:type="spellStart"/>
      <w:r w:rsidRPr="00EB315C">
        <w:t>או</w:t>
      </w:r>
      <w:proofErr w:type="spellEnd"/>
      <w:r w:rsidRPr="00EB315C">
        <w:t xml:space="preserve"> </w:t>
      </w:r>
      <w:proofErr w:type="spellStart"/>
      <w:r w:rsidRPr="00EB315C">
        <w:t>סילוף</w:t>
      </w:r>
      <w:proofErr w:type="spellEnd"/>
      <w:r w:rsidRPr="00EB315C">
        <w:t xml:space="preserve"> </w:t>
      </w:r>
      <w:proofErr w:type="spellStart"/>
      <w:r w:rsidRPr="00EB315C">
        <w:t>היהדות</w:t>
      </w:r>
      <w:proofErr w:type="spellEnd"/>
      <w:r w:rsidRPr="00EB315C">
        <w:t xml:space="preserve">, </w:t>
      </w:r>
      <w:proofErr w:type="spellStart"/>
      <w:r w:rsidRPr="00EB315C">
        <w:t>ולרוב</w:t>
      </w:r>
      <w:proofErr w:type="spellEnd"/>
      <w:r w:rsidRPr="00EB315C">
        <w:t xml:space="preserve"> </w:t>
      </w:r>
      <w:proofErr w:type="spellStart"/>
      <w:r w:rsidRPr="00EB315C">
        <w:t>הדתיות</w:t>
      </w:r>
      <w:proofErr w:type="spellEnd"/>
      <w:r w:rsidRPr="00EB315C">
        <w:t xml:space="preserve"> </w:t>
      </w:r>
      <w:proofErr w:type="spellStart"/>
      <w:r w:rsidRPr="00EB315C">
        <w:t>הראויה</w:t>
      </w:r>
      <w:proofErr w:type="spellEnd"/>
      <w:r w:rsidRPr="00EB315C">
        <w:t xml:space="preserve"> </w:t>
      </w:r>
      <w:proofErr w:type="spellStart"/>
      <w:r w:rsidRPr="00EB315C">
        <w:t>מתוארת</w:t>
      </w:r>
      <w:proofErr w:type="spellEnd"/>
      <w:r w:rsidRPr="00EB315C">
        <w:t xml:space="preserve"> </w:t>
      </w:r>
      <w:proofErr w:type="spellStart"/>
      <w:r w:rsidRPr="00EB315C">
        <w:t>בו</w:t>
      </w:r>
      <w:proofErr w:type="spellEnd"/>
      <w:r w:rsidRPr="00EB315C">
        <w:t xml:space="preserve"> </w:t>
      </w:r>
      <w:proofErr w:type="spellStart"/>
      <w:r w:rsidRPr="00EB315C">
        <w:t>כיהדות</w:t>
      </w:r>
      <w:proofErr w:type="spellEnd"/>
      <w:r w:rsidRPr="00EB315C">
        <w:t xml:space="preserve"> </w:t>
      </w:r>
      <w:proofErr w:type="spellStart"/>
      <w:r w:rsidRPr="00EB315C">
        <w:t>או</w:t>
      </w:r>
      <w:proofErr w:type="spellEnd"/>
      <w:r w:rsidRPr="00EB315C">
        <w:t xml:space="preserve"> </w:t>
      </w:r>
      <w:proofErr w:type="spellStart"/>
      <w:r w:rsidRPr="00EB315C">
        <w:t>כתורניות</w:t>
      </w:r>
      <w:proofErr w:type="spellEnd"/>
      <w:r w:rsidRPr="00EB315C">
        <w:t xml:space="preserve">, </w:t>
      </w:r>
      <w:proofErr w:type="spellStart"/>
      <w:r w:rsidRPr="00EB315C">
        <w:t>ולא</w:t>
      </w:r>
      <w:proofErr w:type="spellEnd"/>
      <w:r w:rsidRPr="00EB315C">
        <w:t xml:space="preserve"> </w:t>
      </w:r>
      <w:proofErr w:type="spellStart"/>
      <w:r w:rsidRPr="00EB315C">
        <w:t>כחרדיות</w:t>
      </w:r>
      <w:proofErr w:type="spellEnd"/>
      <w:r w:rsidRPr="00EB315C">
        <w:t xml:space="preserve">. </w:t>
      </w:r>
      <w:proofErr w:type="spellStart"/>
      <w:r w:rsidRPr="00EB315C">
        <w:t>אם</w:t>
      </w:r>
      <w:proofErr w:type="spellEnd"/>
      <w:r w:rsidRPr="00EB315C">
        <w:t xml:space="preserve"> </w:t>
      </w:r>
      <w:proofErr w:type="spellStart"/>
      <w:r w:rsidRPr="00EB315C">
        <w:t>כן</w:t>
      </w:r>
      <w:proofErr w:type="spellEnd"/>
      <w:r w:rsidRPr="00EB315C">
        <w:t xml:space="preserve">, </w:t>
      </w:r>
      <w:proofErr w:type="spellStart"/>
      <w:r w:rsidRPr="00EB315C">
        <w:t>השיח</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משתלב</w:t>
      </w:r>
      <w:proofErr w:type="spellEnd"/>
      <w:r w:rsidRPr="00EB315C">
        <w:t xml:space="preserve"> </w:t>
      </w:r>
      <w:proofErr w:type="spellStart"/>
      <w:r w:rsidRPr="00EB315C">
        <w:t>היטב</w:t>
      </w:r>
      <w:proofErr w:type="spellEnd"/>
      <w:r w:rsidRPr="00EB315C">
        <w:t xml:space="preserve"> </w:t>
      </w:r>
      <w:proofErr w:type="spellStart"/>
      <w:r w:rsidRPr="00EB315C">
        <w:t>בתהליכי</w:t>
      </w:r>
      <w:proofErr w:type="spellEnd"/>
      <w:r w:rsidRPr="00EB315C">
        <w:t xml:space="preserve"> </w:t>
      </w:r>
      <w:proofErr w:type="spellStart"/>
      <w:r w:rsidRPr="00EB315C">
        <w:t>ישראליזציה</w:t>
      </w:r>
      <w:proofErr w:type="spellEnd"/>
      <w:r w:rsidRPr="00EB315C">
        <w:t xml:space="preserve">, </w:t>
      </w:r>
      <w:proofErr w:type="spellStart"/>
      <w:r w:rsidRPr="00EB315C">
        <w:t>ואינו</w:t>
      </w:r>
      <w:proofErr w:type="spellEnd"/>
      <w:r w:rsidRPr="00EB315C">
        <w:t xml:space="preserve"> </w:t>
      </w:r>
      <w:proofErr w:type="spellStart"/>
      <w:r w:rsidRPr="00EB315C">
        <w:t>יוצר</w:t>
      </w:r>
      <w:proofErr w:type="spellEnd"/>
      <w:r w:rsidRPr="00EB315C">
        <w:t xml:space="preserve"> </w:t>
      </w:r>
      <w:proofErr w:type="spellStart"/>
      <w:r w:rsidRPr="00EB315C">
        <w:t>דתיות-חרדית</w:t>
      </w:r>
      <w:proofErr w:type="spellEnd"/>
      <w:r w:rsidRPr="00EB315C">
        <w:t xml:space="preserve"> </w:t>
      </w:r>
      <w:proofErr w:type="spellStart"/>
      <w:r w:rsidRPr="00EB315C">
        <w:t>תוך-עולמית</w:t>
      </w:r>
      <w:proofErr w:type="spellEnd"/>
      <w:r w:rsidRPr="00EB315C">
        <w:t>.</w:t>
      </w:r>
    </w:p>
    <w:p w14:paraId="42341683" w14:textId="77777777" w:rsidR="00EB315C" w:rsidRPr="00EB315C" w:rsidRDefault="00EB315C" w:rsidP="00EB315C">
      <w:proofErr w:type="spellStart"/>
      <w:r w:rsidRPr="00EB315C">
        <w:t>אלא</w:t>
      </w:r>
      <w:proofErr w:type="spellEnd"/>
      <w:r w:rsidRPr="00EB315C">
        <w:t xml:space="preserve"> </w:t>
      </w:r>
      <w:proofErr w:type="spellStart"/>
      <w:r w:rsidRPr="00EB315C">
        <w:t>שמבט</w:t>
      </w:r>
      <w:proofErr w:type="spellEnd"/>
      <w:r w:rsidRPr="00EB315C">
        <w:t xml:space="preserve"> </w:t>
      </w:r>
      <w:proofErr w:type="spellStart"/>
      <w:r w:rsidRPr="00EB315C">
        <w:t>מפוקח</w:t>
      </w:r>
      <w:proofErr w:type="spellEnd"/>
      <w:r w:rsidRPr="00EB315C">
        <w:t xml:space="preserve"> </w:t>
      </w:r>
      <w:proofErr w:type="spellStart"/>
      <w:r w:rsidRPr="00EB315C">
        <w:t>על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מראה</w:t>
      </w:r>
      <w:proofErr w:type="spellEnd"/>
      <w:r w:rsidRPr="00EB315C">
        <w:t xml:space="preserve"> </w:t>
      </w:r>
      <w:proofErr w:type="spellStart"/>
      <w:r w:rsidRPr="00EB315C">
        <w:t>כי</w:t>
      </w:r>
      <w:proofErr w:type="spellEnd"/>
      <w:r w:rsidRPr="00EB315C">
        <w:t xml:space="preserve"> </w:t>
      </w:r>
      <w:proofErr w:type="spellStart"/>
      <w:r w:rsidRPr="00EB315C">
        <w:t>בקצה</w:t>
      </w:r>
      <w:proofErr w:type="spellEnd"/>
      <w:r w:rsidRPr="00EB315C">
        <w:t xml:space="preserve"> </w:t>
      </w:r>
      <w:proofErr w:type="spellStart"/>
      <w:r w:rsidRPr="00EB315C">
        <w:t>האחד</w:t>
      </w:r>
      <w:proofErr w:type="spellEnd"/>
      <w:r w:rsidRPr="00EB315C">
        <w:t xml:space="preserve"> </w:t>
      </w:r>
      <w:proofErr w:type="spellStart"/>
      <w:r w:rsidRPr="00EB315C">
        <w:t>נמצאת</w:t>
      </w:r>
      <w:proofErr w:type="spellEnd"/>
      <w:r w:rsidRPr="00EB315C">
        <w:t xml:space="preserve"> </w:t>
      </w:r>
      <w:proofErr w:type="spellStart"/>
      <w:r w:rsidRPr="00EB315C">
        <w:t>קבוצה</w:t>
      </w:r>
      <w:proofErr w:type="spellEnd"/>
      <w:r w:rsidRPr="00EB315C">
        <w:t xml:space="preserve"> </w:t>
      </w:r>
      <w:proofErr w:type="spellStart"/>
      <w:r w:rsidRPr="00EB315C">
        <w:t>קטנה</w:t>
      </w:r>
      <w:proofErr w:type="spellEnd"/>
      <w:r w:rsidRPr="00EB315C">
        <w:t xml:space="preserve"> </w:t>
      </w:r>
      <w:proofErr w:type="spellStart"/>
      <w:r w:rsidRPr="00EB315C">
        <w:t>שזהותה</w:t>
      </w:r>
      <w:proofErr w:type="spellEnd"/>
      <w:r w:rsidRPr="00EB315C">
        <w:t xml:space="preserve"> </w:t>
      </w:r>
      <w:proofErr w:type="spellStart"/>
      <w:r w:rsidRPr="00EB315C">
        <w:t>היא</w:t>
      </w:r>
      <w:proofErr w:type="spellEnd"/>
      <w:r w:rsidRPr="00EB315C">
        <w:t xml:space="preserve"> </w:t>
      </w:r>
      <w:proofErr w:type="spellStart"/>
      <w:r w:rsidRPr="00EB315C">
        <w:t>של</w:t>
      </w:r>
      <w:proofErr w:type="spellEnd"/>
      <w:r w:rsidRPr="00EB315C">
        <w:t xml:space="preserve"> "</w:t>
      </w:r>
      <w:proofErr w:type="spellStart"/>
      <w:r w:rsidRPr="00EB315C">
        <w:t>חרדיות</w:t>
      </w:r>
      <w:proofErr w:type="spellEnd"/>
      <w:r w:rsidRPr="00EB315C">
        <w:t xml:space="preserve"> </w:t>
      </w:r>
      <w:proofErr w:type="spellStart"/>
      <w:r w:rsidRPr="00EB315C">
        <w:t>חדשה</w:t>
      </w:r>
      <w:proofErr w:type="spellEnd"/>
      <w:r w:rsidRPr="00EB315C">
        <w:t xml:space="preserve">"; </w:t>
      </w:r>
      <w:proofErr w:type="spellStart"/>
      <w:r w:rsidRPr="00EB315C">
        <w:t>בקצה</w:t>
      </w:r>
      <w:proofErr w:type="spellEnd"/>
      <w:r w:rsidRPr="00EB315C">
        <w:t xml:space="preserve"> </w:t>
      </w:r>
      <w:proofErr w:type="spellStart"/>
      <w:r w:rsidRPr="00EB315C">
        <w:t>השני</w:t>
      </w:r>
      <w:proofErr w:type="spellEnd"/>
      <w:r w:rsidRPr="00EB315C">
        <w:t xml:space="preserve"> </w:t>
      </w:r>
      <w:proofErr w:type="spellStart"/>
      <w:r w:rsidRPr="00EB315C">
        <w:t>נמצאת</w:t>
      </w:r>
      <w:proofErr w:type="spellEnd"/>
      <w:r w:rsidRPr="00EB315C">
        <w:t xml:space="preserve"> </w:t>
      </w:r>
      <w:proofErr w:type="spellStart"/>
      <w:r w:rsidRPr="00EB315C">
        <w:t>קבוצה</w:t>
      </w:r>
      <w:proofErr w:type="spellEnd"/>
      <w:r w:rsidRPr="00EB315C">
        <w:t xml:space="preserve"> </w:t>
      </w:r>
      <w:proofErr w:type="spellStart"/>
      <w:r w:rsidRPr="00EB315C">
        <w:t>קטנה</w:t>
      </w:r>
      <w:proofErr w:type="spellEnd"/>
      <w:r w:rsidRPr="00EB315C">
        <w:t xml:space="preserve"> </w:t>
      </w:r>
      <w:proofErr w:type="spellStart"/>
      <w:r w:rsidRPr="00EB315C">
        <w:t>שזהותה</w:t>
      </w:r>
      <w:proofErr w:type="spellEnd"/>
      <w:r w:rsidRPr="00EB315C">
        <w:t xml:space="preserve"> </w:t>
      </w:r>
      <w:proofErr w:type="spellStart"/>
      <w:r w:rsidRPr="00EB315C">
        <w:t>היא</w:t>
      </w:r>
      <w:proofErr w:type="spellEnd"/>
      <w:r w:rsidRPr="00EB315C">
        <w:t xml:space="preserve"> </w:t>
      </w:r>
      <w:proofErr w:type="spellStart"/>
      <w:r w:rsidRPr="00EB315C">
        <w:t>של</w:t>
      </w:r>
      <w:proofErr w:type="spellEnd"/>
      <w:r w:rsidRPr="00EB315C">
        <w:t xml:space="preserve"> "</w:t>
      </w:r>
      <w:proofErr w:type="spellStart"/>
      <w:r w:rsidRPr="00EB315C">
        <w:t>חרדיות</w:t>
      </w:r>
      <w:proofErr w:type="spellEnd"/>
      <w:r w:rsidRPr="00EB315C">
        <w:t xml:space="preserve"> </w:t>
      </w:r>
      <w:proofErr w:type="spellStart"/>
      <w:r w:rsidRPr="00EB315C">
        <w:t>ישנה</w:t>
      </w:r>
      <w:proofErr w:type="spellEnd"/>
      <w:r w:rsidRPr="00EB315C">
        <w:t xml:space="preserve">"; </w:t>
      </w:r>
      <w:proofErr w:type="spellStart"/>
      <w:r w:rsidRPr="00EB315C">
        <w:t>אבל</w:t>
      </w:r>
      <w:proofErr w:type="spellEnd"/>
      <w:r w:rsidRPr="00EB315C">
        <w:t xml:space="preserve"> "</w:t>
      </w:r>
      <w:proofErr w:type="spellStart"/>
      <w:r w:rsidRPr="00EB315C">
        <w:t>הרוב</w:t>
      </w:r>
      <w:proofErr w:type="spellEnd"/>
      <w:r w:rsidRPr="00EB315C">
        <w:t xml:space="preserve"> </w:t>
      </w:r>
      <w:proofErr w:type="spellStart"/>
      <w:r w:rsidRPr="00EB315C">
        <w:t>הדומם</w:t>
      </w:r>
      <w:proofErr w:type="spellEnd"/>
      <w:r w:rsidRPr="00EB315C">
        <w:t xml:space="preserve">" </w:t>
      </w:r>
      <w:proofErr w:type="spellStart"/>
      <w:r w:rsidRPr="00EB315C">
        <w:t>נמצא</w:t>
      </w:r>
      <w:proofErr w:type="spellEnd"/>
      <w:r w:rsidRPr="00EB315C">
        <w:t xml:space="preserve"> </w:t>
      </w:r>
      <w:proofErr w:type="spellStart"/>
      <w:r w:rsidRPr="00EB315C">
        <w:t>באמצע</w:t>
      </w:r>
      <w:proofErr w:type="spellEnd"/>
      <w:r w:rsidRPr="00EB315C">
        <w:t xml:space="preserve">, </w:t>
      </w:r>
      <w:proofErr w:type="spellStart"/>
      <w:r w:rsidRPr="00EB315C">
        <w:t>ועימו</w:t>
      </w:r>
      <w:proofErr w:type="spellEnd"/>
      <w:r w:rsidRPr="00EB315C">
        <w:t xml:space="preserve"> </w:t>
      </w:r>
      <w:proofErr w:type="spellStart"/>
      <w:r w:rsidRPr="00EB315C">
        <w:t>נמנים</w:t>
      </w:r>
      <w:proofErr w:type="spellEnd"/>
      <w:r w:rsidRPr="00EB315C">
        <w:t xml:space="preserve"> </w:t>
      </w:r>
      <w:proofErr w:type="spellStart"/>
      <w:r w:rsidRPr="00EB315C">
        <w:t>רוב</w:t>
      </w:r>
      <w:proofErr w:type="spellEnd"/>
      <w:r w:rsidRPr="00EB315C">
        <w:t xml:space="preserve"> </w:t>
      </w:r>
      <w:proofErr w:type="spellStart"/>
      <w:r w:rsidRPr="00EB315C">
        <w:t>מניינה</w:t>
      </w:r>
      <w:proofErr w:type="spellEnd"/>
      <w:r w:rsidRPr="00EB315C">
        <w:t xml:space="preserve"> </w:t>
      </w:r>
      <w:proofErr w:type="spellStart"/>
      <w:r w:rsidRPr="00EB315C">
        <w:t>ובניינה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 </w:t>
      </w:r>
      <w:proofErr w:type="spellStart"/>
      <w:r w:rsidRPr="00EB315C">
        <w:t>מי</w:t>
      </w:r>
      <w:proofErr w:type="spellEnd"/>
      <w:r w:rsidRPr="00EB315C">
        <w:t xml:space="preserve"> </w:t>
      </w:r>
      <w:proofErr w:type="spellStart"/>
      <w:r w:rsidRPr="00EB315C">
        <w:t>שזהותם</w:t>
      </w:r>
      <w:proofErr w:type="spellEnd"/>
      <w:r w:rsidRPr="00EB315C">
        <w:t xml:space="preserve"> </w:t>
      </w:r>
      <w:proofErr w:type="spellStart"/>
      <w:r w:rsidRPr="00EB315C">
        <w:t>היא</w:t>
      </w:r>
      <w:proofErr w:type="spellEnd"/>
      <w:r w:rsidRPr="00EB315C">
        <w:t xml:space="preserve"> </w:t>
      </w:r>
      <w:proofErr w:type="spellStart"/>
      <w:r w:rsidRPr="00EB315C">
        <w:t>של</w:t>
      </w:r>
      <w:proofErr w:type="spellEnd"/>
      <w:r w:rsidRPr="00EB315C">
        <w:t xml:space="preserve"> </w:t>
      </w:r>
      <w:proofErr w:type="spellStart"/>
      <w:r w:rsidRPr="00EB315C">
        <w:t>חרדיות</w:t>
      </w:r>
      <w:proofErr w:type="spellEnd"/>
      <w:r w:rsidRPr="00EB315C">
        <w:t xml:space="preserve"> </w:t>
      </w:r>
      <w:proofErr w:type="spellStart"/>
      <w:r w:rsidRPr="00EB315C">
        <w:t>מסורתית</w:t>
      </w:r>
      <w:proofErr w:type="spellEnd"/>
      <w:r w:rsidRPr="00EB315C">
        <w:t xml:space="preserve"> </w:t>
      </w:r>
      <w:proofErr w:type="spellStart"/>
      <w:r w:rsidRPr="00EB315C">
        <w:t>שאינה</w:t>
      </w:r>
      <w:proofErr w:type="spellEnd"/>
      <w:r w:rsidRPr="00EB315C">
        <w:t xml:space="preserve"> </w:t>
      </w:r>
      <w:proofErr w:type="spellStart"/>
      <w:r w:rsidRPr="00EB315C">
        <w:t>נכנסת</w:t>
      </w:r>
      <w:proofErr w:type="spellEnd"/>
      <w:r w:rsidRPr="00EB315C">
        <w:t xml:space="preserve"> </w:t>
      </w:r>
      <w:proofErr w:type="spellStart"/>
      <w:r w:rsidRPr="00EB315C">
        <w:t>תחת</w:t>
      </w:r>
      <w:proofErr w:type="spellEnd"/>
      <w:r w:rsidRPr="00EB315C">
        <w:t xml:space="preserve"> </w:t>
      </w:r>
      <w:proofErr w:type="spellStart"/>
      <w:r w:rsidRPr="00EB315C">
        <w:t>הקטגוריות</w:t>
      </w:r>
      <w:proofErr w:type="spellEnd"/>
      <w:r w:rsidRPr="00EB315C">
        <w:t xml:space="preserve"> </w:t>
      </w:r>
      <w:proofErr w:type="spellStart"/>
      <w:r w:rsidRPr="00EB315C">
        <w:t>הקשיחות</w:t>
      </w:r>
      <w:proofErr w:type="spellEnd"/>
      <w:r w:rsidRPr="00EB315C">
        <w:t xml:space="preserve"> </w:t>
      </w:r>
      <w:proofErr w:type="spellStart"/>
      <w:r w:rsidRPr="00EB315C">
        <w:t>של</w:t>
      </w:r>
      <w:proofErr w:type="spellEnd"/>
      <w:r w:rsidRPr="00EB315C">
        <w:t xml:space="preserve"> </w:t>
      </w:r>
      <w:proofErr w:type="spellStart"/>
      <w:r w:rsidRPr="00EB315C">
        <w:t>חרדיות</w:t>
      </w:r>
      <w:proofErr w:type="spellEnd"/>
      <w:r w:rsidRPr="00EB315C">
        <w:t xml:space="preserve"> </w:t>
      </w:r>
      <w:proofErr w:type="spellStart"/>
      <w:r w:rsidRPr="00EB315C">
        <w:t>ישנה</w:t>
      </w:r>
      <w:proofErr w:type="spellEnd"/>
      <w:r w:rsidRPr="00EB315C">
        <w:t xml:space="preserve"> </w:t>
      </w:r>
      <w:proofErr w:type="spellStart"/>
      <w:r w:rsidRPr="00EB315C">
        <w:t>או</w:t>
      </w:r>
      <w:proofErr w:type="spellEnd"/>
      <w:r w:rsidRPr="00EB315C">
        <w:t xml:space="preserve"> </w:t>
      </w:r>
      <w:proofErr w:type="spellStart"/>
      <w:r w:rsidRPr="00EB315C">
        <w:t>חדשה</w:t>
      </w:r>
      <w:proofErr w:type="spellEnd"/>
      <w:r w:rsidRPr="00EB315C">
        <w:t xml:space="preserve">. </w:t>
      </w:r>
      <w:proofErr w:type="spellStart"/>
      <w:r w:rsidRPr="00EB315C">
        <w:t>בתוך</w:t>
      </w:r>
      <w:proofErr w:type="spellEnd"/>
      <w:r w:rsidRPr="00EB315C">
        <w:t xml:space="preserve"> </w:t>
      </w:r>
      <w:proofErr w:type="spellStart"/>
      <w:r w:rsidRPr="00EB315C">
        <w:t>הרוב</w:t>
      </w:r>
      <w:proofErr w:type="spellEnd"/>
      <w:r w:rsidRPr="00EB315C">
        <w:t xml:space="preserve"> </w:t>
      </w:r>
      <w:proofErr w:type="spellStart"/>
      <w:r w:rsidRPr="00EB315C">
        <w:t>הדומם</w:t>
      </w:r>
      <w:proofErr w:type="spellEnd"/>
      <w:r w:rsidRPr="00EB315C">
        <w:t xml:space="preserve"> </w:t>
      </w:r>
      <w:proofErr w:type="spellStart"/>
      <w:r w:rsidRPr="00EB315C">
        <w:t>קם</w:t>
      </w:r>
      <w:proofErr w:type="spellEnd"/>
      <w:r w:rsidRPr="00EB315C">
        <w:t xml:space="preserve"> </w:t>
      </w:r>
      <w:proofErr w:type="spellStart"/>
      <w:r w:rsidRPr="00EB315C">
        <w:t>דור</w:t>
      </w:r>
      <w:proofErr w:type="spellEnd"/>
      <w:r w:rsidRPr="00EB315C">
        <w:t xml:space="preserve"> </w:t>
      </w:r>
      <w:proofErr w:type="spellStart"/>
      <w:r w:rsidRPr="00EB315C">
        <w:t>חדש</w:t>
      </w:r>
      <w:proofErr w:type="spellEnd"/>
      <w:r w:rsidRPr="00EB315C">
        <w:t xml:space="preserve"> </w:t>
      </w:r>
      <w:proofErr w:type="spellStart"/>
      <w:r w:rsidRPr="00EB315C">
        <w:t>הממשיך</w:t>
      </w:r>
      <w:proofErr w:type="spellEnd"/>
      <w:r w:rsidRPr="00EB315C">
        <w:t xml:space="preserve"> </w:t>
      </w:r>
      <w:proofErr w:type="spellStart"/>
      <w:r w:rsidRPr="00EB315C">
        <w:t>את</w:t>
      </w:r>
      <w:proofErr w:type="spellEnd"/>
      <w:r w:rsidRPr="00EB315C">
        <w:t xml:space="preserve"> </w:t>
      </w:r>
      <w:proofErr w:type="spellStart"/>
      <w:r w:rsidRPr="00EB315C">
        <w:t>החרדיות</w:t>
      </w:r>
      <w:proofErr w:type="spellEnd"/>
      <w:r w:rsidRPr="00EB315C">
        <w:t xml:space="preserve"> </w:t>
      </w:r>
      <w:proofErr w:type="spellStart"/>
      <w:r w:rsidRPr="00EB315C">
        <w:t>ומחדש</w:t>
      </w:r>
      <w:proofErr w:type="spellEnd"/>
      <w:r w:rsidRPr="00EB315C">
        <w:t xml:space="preserve"> </w:t>
      </w:r>
      <w:proofErr w:type="spellStart"/>
      <w:r w:rsidRPr="00EB315C">
        <w:t>בה</w:t>
      </w:r>
      <w:proofErr w:type="spellEnd"/>
      <w:r w:rsidRPr="00EB315C">
        <w:t xml:space="preserve"> </w:t>
      </w:r>
      <w:proofErr w:type="spellStart"/>
      <w:r w:rsidRPr="00EB315C">
        <w:t>דרכים</w:t>
      </w:r>
      <w:proofErr w:type="spellEnd"/>
      <w:r w:rsidRPr="00EB315C">
        <w:t xml:space="preserve"> </w:t>
      </w:r>
      <w:proofErr w:type="spellStart"/>
      <w:r w:rsidRPr="00EB315C">
        <w:t>חדשות-ישנות</w:t>
      </w:r>
      <w:proofErr w:type="spellEnd"/>
      <w:r w:rsidRPr="00EB315C">
        <w:t xml:space="preserve"> </w:t>
      </w:r>
      <w:proofErr w:type="spellStart"/>
      <w:r w:rsidRPr="00EB315C">
        <w:t>באופן</w:t>
      </w:r>
      <w:proofErr w:type="spellEnd"/>
      <w:r w:rsidRPr="00EB315C">
        <w:t xml:space="preserve"> </w:t>
      </w:r>
      <w:proofErr w:type="spellStart"/>
      <w:r w:rsidRPr="00EB315C">
        <w:t>מסורתי</w:t>
      </w:r>
      <w:proofErr w:type="spellEnd"/>
      <w:r w:rsidRPr="00EB315C">
        <w:t xml:space="preserve">. </w:t>
      </w:r>
      <w:proofErr w:type="spellStart"/>
      <w:r w:rsidRPr="00EB315C">
        <w:t>בן-עמי</w:t>
      </w:r>
      <w:proofErr w:type="spellEnd"/>
      <w:r w:rsidRPr="00EB315C">
        <w:t xml:space="preserve">, </w:t>
      </w:r>
      <w:proofErr w:type="spellStart"/>
      <w:r w:rsidRPr="00EB315C">
        <w:t>במודע</w:t>
      </w:r>
      <w:proofErr w:type="spellEnd"/>
      <w:r w:rsidRPr="00EB315C">
        <w:t xml:space="preserve"> </w:t>
      </w:r>
      <w:proofErr w:type="spellStart"/>
      <w:r w:rsidRPr="00EB315C">
        <w:t>או</w:t>
      </w:r>
      <w:proofErr w:type="spellEnd"/>
      <w:r w:rsidRPr="00EB315C">
        <w:t xml:space="preserve"> </w:t>
      </w:r>
      <w:proofErr w:type="spellStart"/>
      <w:r w:rsidRPr="00EB315C">
        <w:t>שלא</w:t>
      </w:r>
      <w:proofErr w:type="spellEnd"/>
      <w:r w:rsidRPr="00EB315C">
        <w:t xml:space="preserve"> </w:t>
      </w:r>
      <w:proofErr w:type="spellStart"/>
      <w:r w:rsidRPr="00EB315C">
        <w:t>במודע</w:t>
      </w:r>
      <w:proofErr w:type="spellEnd"/>
      <w:r w:rsidRPr="00EB315C">
        <w:t xml:space="preserve">, </w:t>
      </w:r>
      <w:proofErr w:type="spellStart"/>
      <w:r w:rsidRPr="00EB315C">
        <w:t>מערב</w:t>
      </w:r>
      <w:proofErr w:type="spellEnd"/>
      <w:r w:rsidRPr="00EB315C">
        <w:t xml:space="preserve"> </w:t>
      </w:r>
      <w:proofErr w:type="spellStart"/>
      <w:r w:rsidRPr="00EB315C">
        <w:t>בין</w:t>
      </w:r>
      <w:proofErr w:type="spellEnd"/>
      <w:r w:rsidRPr="00EB315C">
        <w:t xml:space="preserve"> </w:t>
      </w:r>
      <w:proofErr w:type="spellStart"/>
      <w:r w:rsidRPr="00EB315C">
        <w:t>תהליכים</w:t>
      </w:r>
      <w:proofErr w:type="spellEnd"/>
      <w:r w:rsidRPr="00EB315C">
        <w:t xml:space="preserve"> </w:t>
      </w:r>
      <w:proofErr w:type="spellStart"/>
      <w:r w:rsidRPr="00EB315C">
        <w:t>של</w:t>
      </w:r>
      <w:proofErr w:type="spellEnd"/>
      <w:r w:rsidRPr="00EB315C">
        <w:t xml:space="preserve"> "</w:t>
      </w:r>
      <w:proofErr w:type="spellStart"/>
      <w:r w:rsidRPr="00EB315C">
        <w:t>חרדיות</w:t>
      </w:r>
      <w:proofErr w:type="spellEnd"/>
      <w:r w:rsidRPr="00EB315C">
        <w:t xml:space="preserve"> </w:t>
      </w:r>
      <w:proofErr w:type="spellStart"/>
      <w:r w:rsidRPr="00EB315C">
        <w:t>חדשה</w:t>
      </w:r>
      <w:proofErr w:type="spellEnd"/>
      <w:r w:rsidRPr="00EB315C">
        <w:t xml:space="preserve">" </w:t>
      </w:r>
      <w:proofErr w:type="spellStart"/>
      <w:r w:rsidRPr="00EB315C">
        <w:t>ובין</w:t>
      </w:r>
      <w:proofErr w:type="spellEnd"/>
      <w:r w:rsidRPr="00EB315C">
        <w:t xml:space="preserve"> </w:t>
      </w:r>
      <w:proofErr w:type="spellStart"/>
      <w:r w:rsidRPr="00EB315C">
        <w:t>תהליכים</w:t>
      </w:r>
      <w:proofErr w:type="spellEnd"/>
      <w:r w:rsidRPr="00EB315C">
        <w:t xml:space="preserve"> </w:t>
      </w:r>
      <w:proofErr w:type="spellStart"/>
      <w:r w:rsidRPr="00EB315C">
        <w:t>של</w:t>
      </w:r>
      <w:proofErr w:type="spellEnd"/>
      <w:r w:rsidRPr="00EB315C">
        <w:t xml:space="preserve"> "</w:t>
      </w:r>
      <w:proofErr w:type="spellStart"/>
      <w:r w:rsidRPr="00EB315C">
        <w:t>הדור</w:t>
      </w:r>
      <w:proofErr w:type="spellEnd"/>
      <w:r w:rsidRPr="00EB315C">
        <w:t xml:space="preserve"> </w:t>
      </w:r>
      <w:proofErr w:type="spellStart"/>
      <w:r w:rsidRPr="00EB315C">
        <w:t>החדש</w:t>
      </w:r>
      <w:proofErr w:type="spellEnd"/>
      <w:r w:rsidRPr="00EB315C">
        <w:t xml:space="preserve">" </w:t>
      </w:r>
      <w:proofErr w:type="spellStart"/>
      <w:r w:rsidRPr="00EB315C">
        <w:t>ברוב</w:t>
      </w:r>
      <w:proofErr w:type="spellEnd"/>
      <w:r w:rsidRPr="00EB315C">
        <w:t xml:space="preserve"> </w:t>
      </w:r>
      <w:proofErr w:type="spellStart"/>
      <w:r w:rsidRPr="00EB315C">
        <w:t>הדומם</w:t>
      </w:r>
      <w:proofErr w:type="spellEnd"/>
      <w:r w:rsidRPr="00EB315C">
        <w:t xml:space="preserve"> </w:t>
      </w:r>
      <w:proofErr w:type="spellStart"/>
      <w:r w:rsidRPr="00EB315C">
        <w:t>החרדי-מסורתי</w:t>
      </w:r>
      <w:proofErr w:type="spellEnd"/>
      <w:r w:rsidRPr="00EB315C">
        <w:t>. </w:t>
      </w:r>
      <w:proofErr w:type="spellStart"/>
      <w:r w:rsidRPr="00EB315C">
        <w:rPr>
          <w:b/>
          <w:bCs/>
        </w:rPr>
        <w:t>המכלול</w:t>
      </w:r>
      <w:proofErr w:type="spellEnd"/>
      <w:r w:rsidRPr="00EB315C">
        <w:t xml:space="preserve"> – </w:t>
      </w:r>
      <w:proofErr w:type="spellStart"/>
      <w:r w:rsidRPr="00EB315C">
        <w:t>הוויקיפדיה</w:t>
      </w:r>
      <w:proofErr w:type="spellEnd"/>
      <w:r w:rsidRPr="00EB315C">
        <w:t xml:space="preserve"> </w:t>
      </w:r>
      <w:proofErr w:type="spellStart"/>
      <w:r w:rsidRPr="00EB315C">
        <w:t>החרדית</w:t>
      </w:r>
      <w:proofErr w:type="spellEnd"/>
      <w:r w:rsidRPr="00EB315C">
        <w:t xml:space="preserve">, </w:t>
      </w:r>
      <w:proofErr w:type="spellStart"/>
      <w:r w:rsidRPr="00EB315C">
        <w:t>המוזכר</w:t>
      </w:r>
      <w:proofErr w:type="spellEnd"/>
      <w:r w:rsidRPr="00EB315C">
        <w:t xml:space="preserve"> </w:t>
      </w:r>
      <w:proofErr w:type="spellStart"/>
      <w:r w:rsidRPr="00EB315C">
        <w:t>במאמרו</w:t>
      </w:r>
      <w:proofErr w:type="spellEnd"/>
      <w:r w:rsidRPr="00EB315C">
        <w:t xml:space="preserve"> </w:t>
      </w:r>
      <w:proofErr w:type="spellStart"/>
      <w:r w:rsidRPr="00EB315C">
        <w:t>כחלק</w:t>
      </w:r>
      <w:proofErr w:type="spellEnd"/>
      <w:r w:rsidRPr="00EB315C">
        <w:t xml:space="preserve"> </w:t>
      </w:r>
      <w:proofErr w:type="spellStart"/>
      <w:r w:rsidRPr="00EB315C">
        <w:t>מתופעת</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עשוי</w:t>
      </w:r>
      <w:proofErr w:type="spellEnd"/>
      <w:r w:rsidRPr="00EB315C">
        <w:t xml:space="preserve"> </w:t>
      </w:r>
      <w:proofErr w:type="spellStart"/>
      <w:r w:rsidRPr="00EB315C">
        <w:t>לשמש</w:t>
      </w:r>
      <w:proofErr w:type="spellEnd"/>
      <w:r w:rsidRPr="00EB315C">
        <w:t xml:space="preserve"> </w:t>
      </w:r>
      <w:proofErr w:type="spellStart"/>
      <w:r w:rsidRPr="00EB315C">
        <w:t>דוגמה</w:t>
      </w:r>
      <w:proofErr w:type="spellEnd"/>
      <w:r w:rsidRPr="00EB315C">
        <w:t xml:space="preserve"> </w:t>
      </w:r>
      <w:proofErr w:type="spellStart"/>
      <w:r w:rsidRPr="00EB315C">
        <w:t>לעירוב</w:t>
      </w:r>
      <w:proofErr w:type="spellEnd"/>
      <w:r w:rsidRPr="00EB315C">
        <w:t xml:space="preserve"> </w:t>
      </w:r>
      <w:proofErr w:type="spellStart"/>
      <w:r w:rsidRPr="00EB315C">
        <w:t>המוטעה</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מהיכרותי</w:t>
      </w:r>
      <w:proofErr w:type="spellEnd"/>
      <w:r w:rsidRPr="00EB315C">
        <w:t xml:space="preserve"> </w:t>
      </w:r>
      <w:proofErr w:type="spellStart"/>
      <w:r w:rsidRPr="00EB315C">
        <w:t>את</w:t>
      </w:r>
      <w:proofErr w:type="spellEnd"/>
      <w:r w:rsidRPr="00EB315C">
        <w:t> </w:t>
      </w:r>
      <w:proofErr w:type="spellStart"/>
      <w:r w:rsidRPr="00EB315C">
        <w:rPr>
          <w:b/>
          <w:bCs/>
        </w:rPr>
        <w:t>המכלול</w:t>
      </w:r>
      <w:proofErr w:type="spellEnd"/>
      <w:r w:rsidRPr="00EB315C">
        <w:t> (</w:t>
      </w:r>
      <w:proofErr w:type="spellStart"/>
      <w:r w:rsidRPr="00EB315C">
        <w:t>גילוי</w:t>
      </w:r>
      <w:proofErr w:type="spellEnd"/>
      <w:r w:rsidRPr="00EB315C">
        <w:t xml:space="preserve"> </w:t>
      </w:r>
      <w:proofErr w:type="spellStart"/>
      <w:r w:rsidRPr="00EB315C">
        <w:t>נאות</w:t>
      </w:r>
      <w:proofErr w:type="spellEnd"/>
      <w:r w:rsidRPr="00EB315C">
        <w:t xml:space="preserve">: </w:t>
      </w:r>
      <w:proofErr w:type="spellStart"/>
      <w:r w:rsidRPr="00EB315C">
        <w:t>הייתה</w:t>
      </w:r>
      <w:proofErr w:type="spellEnd"/>
      <w:r w:rsidRPr="00EB315C">
        <w:t xml:space="preserve"> </w:t>
      </w:r>
      <w:proofErr w:type="spellStart"/>
      <w:r w:rsidRPr="00EB315C">
        <w:t>לי</w:t>
      </w:r>
      <w:proofErr w:type="spellEnd"/>
      <w:r w:rsidRPr="00EB315C">
        <w:t xml:space="preserve"> </w:t>
      </w:r>
      <w:proofErr w:type="spellStart"/>
      <w:r w:rsidRPr="00EB315C">
        <w:t>הזכות</w:t>
      </w:r>
      <w:proofErr w:type="spellEnd"/>
      <w:r w:rsidRPr="00EB315C">
        <w:t xml:space="preserve"> </w:t>
      </w:r>
      <w:proofErr w:type="spellStart"/>
      <w:r w:rsidRPr="00EB315C">
        <w:t>להיות</w:t>
      </w:r>
      <w:proofErr w:type="spellEnd"/>
      <w:r w:rsidRPr="00EB315C">
        <w:t xml:space="preserve"> </w:t>
      </w:r>
      <w:proofErr w:type="spellStart"/>
      <w:r w:rsidRPr="00EB315C">
        <w:t>ממקימיו</w:t>
      </w:r>
      <w:proofErr w:type="spellEnd"/>
      <w:r w:rsidRPr="00EB315C">
        <w:t xml:space="preserve">), </w:t>
      </w:r>
      <w:proofErr w:type="spellStart"/>
      <w:r w:rsidRPr="00EB315C">
        <w:t>אי-אפשר</w:t>
      </w:r>
      <w:proofErr w:type="spellEnd"/>
      <w:r w:rsidRPr="00EB315C">
        <w:t xml:space="preserve"> </w:t>
      </w:r>
      <w:proofErr w:type="spellStart"/>
      <w:r w:rsidRPr="00EB315C">
        <w:t>לקשור</w:t>
      </w:r>
      <w:proofErr w:type="spellEnd"/>
      <w:r w:rsidRPr="00EB315C">
        <w:t xml:space="preserve"> </w:t>
      </w:r>
      <w:proofErr w:type="spellStart"/>
      <w:r w:rsidRPr="00EB315C">
        <w:t>אותו</w:t>
      </w:r>
      <w:proofErr w:type="spellEnd"/>
      <w:r w:rsidRPr="00EB315C">
        <w:t xml:space="preserve"> </w:t>
      </w:r>
      <w:proofErr w:type="spellStart"/>
      <w:r w:rsidRPr="00EB315C">
        <w:t>לקבוצת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קבוצה</w:t>
      </w:r>
      <w:proofErr w:type="spellEnd"/>
      <w:r w:rsidRPr="00EB315C">
        <w:t xml:space="preserve"> </w:t>
      </w:r>
      <w:proofErr w:type="spellStart"/>
      <w:r w:rsidRPr="00EB315C">
        <w:t>זו</w:t>
      </w:r>
      <w:proofErr w:type="spellEnd"/>
      <w:r w:rsidRPr="00EB315C">
        <w:t xml:space="preserve"> </w:t>
      </w:r>
      <w:proofErr w:type="spellStart"/>
      <w:r w:rsidRPr="00EB315C">
        <w:t>לרוב</w:t>
      </w:r>
      <w:proofErr w:type="spellEnd"/>
      <w:r w:rsidRPr="00EB315C">
        <w:t xml:space="preserve"> </w:t>
      </w:r>
      <w:proofErr w:type="spellStart"/>
      <w:r w:rsidRPr="00EB315C">
        <w:t>משתמשת</w:t>
      </w:r>
      <w:proofErr w:type="spellEnd"/>
      <w:r w:rsidRPr="00EB315C">
        <w:t xml:space="preserve"> </w:t>
      </w:r>
      <w:proofErr w:type="spellStart"/>
      <w:r w:rsidRPr="00EB315C">
        <w:t>בוויקיפדיה</w:t>
      </w:r>
      <w:proofErr w:type="spellEnd"/>
      <w:r w:rsidRPr="00EB315C">
        <w:t xml:space="preserve"> </w:t>
      </w:r>
      <w:proofErr w:type="spellStart"/>
      <w:r w:rsidRPr="00EB315C">
        <w:t>הכללית</w:t>
      </w:r>
      <w:proofErr w:type="spellEnd"/>
      <w:r w:rsidRPr="00EB315C">
        <w:t xml:space="preserve"> </w:t>
      </w:r>
      <w:proofErr w:type="spellStart"/>
      <w:r w:rsidRPr="00EB315C">
        <w:t>ואינה</w:t>
      </w:r>
      <w:proofErr w:type="spellEnd"/>
      <w:r w:rsidRPr="00EB315C">
        <w:t xml:space="preserve"> </w:t>
      </w:r>
      <w:proofErr w:type="spellStart"/>
      <w:r w:rsidRPr="00EB315C">
        <w:t>פוקדת</w:t>
      </w:r>
      <w:proofErr w:type="spellEnd"/>
      <w:r w:rsidRPr="00EB315C">
        <w:t xml:space="preserve"> </w:t>
      </w:r>
      <w:proofErr w:type="spellStart"/>
      <w:r w:rsidRPr="00EB315C">
        <w:t>כלל</w:t>
      </w:r>
      <w:proofErr w:type="spellEnd"/>
      <w:r w:rsidRPr="00EB315C">
        <w:t xml:space="preserve"> </w:t>
      </w:r>
      <w:proofErr w:type="spellStart"/>
      <w:r w:rsidRPr="00EB315C">
        <w:t>את</w:t>
      </w:r>
      <w:proofErr w:type="spellEnd"/>
      <w:r w:rsidRPr="00EB315C">
        <w:t> </w:t>
      </w:r>
      <w:proofErr w:type="spellStart"/>
      <w:r w:rsidRPr="00EB315C">
        <w:rPr>
          <w:b/>
          <w:bCs/>
        </w:rPr>
        <w:t>המכלול</w:t>
      </w:r>
      <w:proofErr w:type="spellEnd"/>
      <w:r w:rsidRPr="00EB315C">
        <w:t>. </w:t>
      </w:r>
      <w:proofErr w:type="spellStart"/>
      <w:r w:rsidRPr="00EB315C">
        <w:rPr>
          <w:b/>
          <w:bCs/>
        </w:rPr>
        <w:t>המכלול</w:t>
      </w:r>
      <w:proofErr w:type="spellEnd"/>
      <w:r w:rsidRPr="00EB315C">
        <w:t> </w:t>
      </w:r>
      <w:proofErr w:type="spellStart"/>
      <w:r w:rsidRPr="00EB315C">
        <w:t>משמש</w:t>
      </w:r>
      <w:proofErr w:type="spellEnd"/>
      <w:r w:rsidRPr="00EB315C">
        <w:t xml:space="preserve"> </w:t>
      </w:r>
      <w:proofErr w:type="spellStart"/>
      <w:r w:rsidRPr="00EB315C">
        <w:t>דווקא</w:t>
      </w:r>
      <w:proofErr w:type="spellEnd"/>
      <w:r w:rsidRPr="00EB315C">
        <w:t xml:space="preserve"> </w:t>
      </w:r>
      <w:proofErr w:type="spellStart"/>
      <w:r w:rsidRPr="00EB315C">
        <w:t>את</w:t>
      </w:r>
      <w:proofErr w:type="spellEnd"/>
      <w:r w:rsidRPr="00EB315C">
        <w:t xml:space="preserve"> </w:t>
      </w:r>
      <w:proofErr w:type="spellStart"/>
      <w:r w:rsidRPr="00EB315C">
        <w:t>הרוב</w:t>
      </w:r>
      <w:proofErr w:type="spellEnd"/>
      <w:r w:rsidRPr="00EB315C">
        <w:t xml:space="preserve"> </w:t>
      </w:r>
      <w:proofErr w:type="spellStart"/>
      <w:r w:rsidRPr="00EB315C">
        <w:t>הדומם</w:t>
      </w:r>
      <w:proofErr w:type="spellEnd"/>
      <w:r w:rsidRPr="00EB315C">
        <w:t xml:space="preserve"> </w:t>
      </w:r>
      <w:proofErr w:type="spellStart"/>
      <w:r w:rsidRPr="00EB315C">
        <w:t>החרדי</w:t>
      </w:r>
      <w:proofErr w:type="spellEnd"/>
      <w:r w:rsidRPr="00EB315C">
        <w:t xml:space="preserve">, </w:t>
      </w:r>
      <w:proofErr w:type="spellStart"/>
      <w:r w:rsidRPr="00EB315C">
        <w:t>ומאות</w:t>
      </w:r>
      <w:proofErr w:type="spellEnd"/>
      <w:r w:rsidRPr="00EB315C">
        <w:t xml:space="preserve"> </w:t>
      </w:r>
      <w:proofErr w:type="spellStart"/>
      <w:r w:rsidRPr="00EB315C">
        <w:t>אלפי</w:t>
      </w:r>
      <w:proofErr w:type="spellEnd"/>
      <w:r w:rsidRPr="00EB315C">
        <w:t xml:space="preserve"> </w:t>
      </w:r>
      <w:proofErr w:type="spellStart"/>
      <w:r w:rsidRPr="00EB315C">
        <w:t>חרדים</w:t>
      </w:r>
      <w:proofErr w:type="spellEnd"/>
      <w:r w:rsidRPr="00EB315C">
        <w:t xml:space="preserve"> </w:t>
      </w:r>
      <w:proofErr w:type="spellStart"/>
      <w:r w:rsidRPr="00EB315C">
        <w:t>גולשים</w:t>
      </w:r>
      <w:proofErr w:type="spellEnd"/>
      <w:r w:rsidRPr="00EB315C">
        <w:t xml:space="preserve"> </w:t>
      </w:r>
      <w:proofErr w:type="spellStart"/>
      <w:r w:rsidRPr="00EB315C">
        <w:t>בו</w:t>
      </w:r>
      <w:proofErr w:type="spellEnd"/>
      <w:r w:rsidRPr="00EB315C">
        <w:t xml:space="preserve"> </w:t>
      </w:r>
      <w:proofErr w:type="spellStart"/>
      <w:r w:rsidRPr="00EB315C">
        <w:t>מדי</w:t>
      </w:r>
      <w:proofErr w:type="spellEnd"/>
      <w:r w:rsidRPr="00EB315C">
        <w:t xml:space="preserve"> </w:t>
      </w:r>
      <w:proofErr w:type="spellStart"/>
      <w:r w:rsidRPr="00EB315C">
        <w:t>חודש</w:t>
      </w:r>
      <w:proofErr w:type="spellEnd"/>
      <w:r w:rsidRPr="00EB315C">
        <w:t xml:space="preserve">, </w:t>
      </w:r>
      <w:proofErr w:type="spellStart"/>
      <w:r w:rsidRPr="00EB315C">
        <w:t>על</w:t>
      </w:r>
      <w:proofErr w:type="spellEnd"/>
      <w:r w:rsidRPr="00EB315C">
        <w:t xml:space="preserve"> </w:t>
      </w:r>
      <w:proofErr w:type="spellStart"/>
      <w:r w:rsidRPr="00EB315C">
        <w:t>פי</w:t>
      </w:r>
      <w:proofErr w:type="spellEnd"/>
      <w:r w:rsidRPr="00EB315C">
        <w:t xml:space="preserve"> </w:t>
      </w:r>
      <w:proofErr w:type="spellStart"/>
      <w:r w:rsidRPr="00EB315C">
        <w:t>ערכי</w:t>
      </w:r>
      <w:proofErr w:type="spellEnd"/>
      <w:r w:rsidRPr="00EB315C">
        <w:t xml:space="preserve"> </w:t>
      </w:r>
      <w:proofErr w:type="spellStart"/>
      <w:r w:rsidRPr="00EB315C">
        <w:t>הדתיות-החרדיות</w:t>
      </w:r>
      <w:proofErr w:type="spellEnd"/>
      <w:r w:rsidRPr="00EB315C">
        <w:t xml:space="preserve">. </w:t>
      </w:r>
      <w:proofErr w:type="spellStart"/>
      <w:r w:rsidRPr="00EB315C">
        <w:t>זו</w:t>
      </w:r>
      <w:proofErr w:type="spellEnd"/>
      <w:r w:rsidRPr="00EB315C">
        <w:t xml:space="preserve"> </w:t>
      </w:r>
      <w:proofErr w:type="spellStart"/>
      <w:r w:rsidRPr="00EB315C">
        <w:t>באמת</w:t>
      </w:r>
      <w:proofErr w:type="spellEnd"/>
      <w:r w:rsidRPr="00EB315C">
        <w:t xml:space="preserve"> </w:t>
      </w:r>
      <w:proofErr w:type="spellStart"/>
      <w:r w:rsidRPr="00EB315C">
        <w:t>חלק</w:t>
      </w:r>
      <w:proofErr w:type="spellEnd"/>
      <w:r w:rsidRPr="00EB315C">
        <w:t xml:space="preserve"> </w:t>
      </w:r>
      <w:proofErr w:type="spellStart"/>
      <w:r w:rsidRPr="00EB315C">
        <w:t>מתופעה</w:t>
      </w:r>
      <w:proofErr w:type="spellEnd"/>
      <w:r w:rsidRPr="00EB315C">
        <w:t xml:space="preserve"> </w:t>
      </w:r>
      <w:proofErr w:type="spellStart"/>
      <w:r w:rsidRPr="00EB315C">
        <w:t>חדשה-ישנה</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המסורתית</w:t>
      </w:r>
      <w:proofErr w:type="spellEnd"/>
      <w:r w:rsidRPr="00EB315C">
        <w:t xml:space="preserve"> </w:t>
      </w:r>
      <w:proofErr w:type="spellStart"/>
      <w:r w:rsidRPr="00EB315C">
        <w:t>התוך-עולמית</w:t>
      </w:r>
      <w:proofErr w:type="spellEnd"/>
      <w:r w:rsidRPr="00EB315C">
        <w:t xml:space="preserve"> </w:t>
      </w:r>
      <w:proofErr w:type="spellStart"/>
      <w:r w:rsidRPr="00EB315C">
        <w:t>והחוץ-עולמית</w:t>
      </w:r>
      <w:proofErr w:type="spellEnd"/>
      <w:r w:rsidRPr="00EB315C">
        <w:t xml:space="preserve">, </w:t>
      </w:r>
      <w:proofErr w:type="spellStart"/>
      <w:r w:rsidRPr="00EB315C">
        <w:t>אך</w:t>
      </w:r>
      <w:proofErr w:type="spellEnd"/>
      <w:r w:rsidRPr="00EB315C">
        <w:t xml:space="preserve"> </w:t>
      </w:r>
      <w:proofErr w:type="spellStart"/>
      <w:r w:rsidRPr="00EB315C">
        <w:t>אין</w:t>
      </w:r>
      <w:proofErr w:type="spellEnd"/>
      <w:r w:rsidRPr="00EB315C">
        <w:t xml:space="preserve"> </w:t>
      </w:r>
      <w:proofErr w:type="spellStart"/>
      <w:r w:rsidRPr="00EB315C">
        <w:t>בה</w:t>
      </w:r>
      <w:proofErr w:type="spellEnd"/>
      <w:r w:rsidRPr="00EB315C">
        <w:t xml:space="preserve"> </w:t>
      </w:r>
      <w:proofErr w:type="spellStart"/>
      <w:r w:rsidRPr="00EB315C">
        <w:t>לא</w:t>
      </w:r>
      <w:proofErr w:type="spellEnd"/>
      <w:r w:rsidRPr="00EB315C">
        <w:t xml:space="preserve"> </w:t>
      </w:r>
      <w:proofErr w:type="spellStart"/>
      <w:r w:rsidRPr="00EB315C">
        <w:t>רדיקליזציה</w:t>
      </w:r>
      <w:proofErr w:type="spellEnd"/>
      <w:r w:rsidRPr="00EB315C">
        <w:t xml:space="preserve"> </w:t>
      </w:r>
      <w:proofErr w:type="spellStart"/>
      <w:r w:rsidRPr="00EB315C">
        <w:t>מודרניסטית</w:t>
      </w:r>
      <w:proofErr w:type="spellEnd"/>
      <w:r w:rsidRPr="00EB315C">
        <w:t xml:space="preserve"> </w:t>
      </w:r>
      <w:proofErr w:type="spellStart"/>
      <w:r w:rsidRPr="00EB315C">
        <w:t>ולא</w:t>
      </w:r>
      <w:proofErr w:type="spellEnd"/>
      <w:r w:rsidRPr="00EB315C">
        <w:t xml:space="preserve"> </w:t>
      </w:r>
      <w:proofErr w:type="spellStart"/>
      <w:r w:rsidRPr="00EB315C">
        <w:t>פונדמנטליזם</w:t>
      </w:r>
      <w:proofErr w:type="spellEnd"/>
      <w:r w:rsidRPr="00EB315C">
        <w:t xml:space="preserve">; </w:t>
      </w:r>
      <w:proofErr w:type="spellStart"/>
      <w:r w:rsidRPr="00EB315C">
        <w:t>זוהי</w:t>
      </w:r>
      <w:proofErr w:type="spellEnd"/>
      <w:r w:rsidRPr="00EB315C">
        <w:t xml:space="preserve"> </w:t>
      </w:r>
      <w:proofErr w:type="spellStart"/>
      <w:r w:rsidRPr="00EB315C">
        <w:t>תופעה</w:t>
      </w:r>
      <w:proofErr w:type="spellEnd"/>
      <w:r w:rsidRPr="00EB315C">
        <w:t xml:space="preserve"> </w:t>
      </w:r>
      <w:proofErr w:type="spellStart"/>
      <w:r w:rsidRPr="00EB315C">
        <w:t>חרדית-מסורתית</w:t>
      </w:r>
      <w:proofErr w:type="spellEnd"/>
      <w:r w:rsidRPr="00EB315C">
        <w:t>.</w:t>
      </w:r>
    </w:p>
    <w:p w14:paraId="63506A5E" w14:textId="77777777" w:rsidR="00EB315C" w:rsidRPr="00EB315C" w:rsidRDefault="00EB315C" w:rsidP="00EB315C">
      <w:proofErr w:type="spellStart"/>
      <w:r w:rsidRPr="00EB315C">
        <w:rPr>
          <w:b/>
          <w:bCs/>
        </w:rPr>
        <w:t>הרב</w:t>
      </w:r>
      <w:proofErr w:type="spellEnd"/>
      <w:r w:rsidRPr="00EB315C">
        <w:rPr>
          <w:b/>
          <w:bCs/>
        </w:rPr>
        <w:t xml:space="preserve"> </w:t>
      </w:r>
      <w:proofErr w:type="spellStart"/>
      <w:r w:rsidRPr="00EB315C">
        <w:rPr>
          <w:b/>
          <w:bCs/>
        </w:rPr>
        <w:t>יוסף</w:t>
      </w:r>
      <w:proofErr w:type="spellEnd"/>
      <w:r w:rsidRPr="00EB315C">
        <w:rPr>
          <w:b/>
          <w:bCs/>
        </w:rPr>
        <w:t xml:space="preserve"> </w:t>
      </w:r>
      <w:proofErr w:type="spellStart"/>
      <w:r w:rsidRPr="00EB315C">
        <w:rPr>
          <w:b/>
          <w:bCs/>
        </w:rPr>
        <w:t>קמינר</w:t>
      </w:r>
      <w:proofErr w:type="spellEnd"/>
      <w:r w:rsidRPr="00EB315C">
        <w:rPr>
          <w:b/>
          <w:bCs/>
        </w:rPr>
        <w:t xml:space="preserve"> </w:t>
      </w:r>
      <w:proofErr w:type="spellStart"/>
      <w:r w:rsidRPr="00EB315C">
        <w:rPr>
          <w:b/>
          <w:bCs/>
        </w:rPr>
        <w:t>הוא</w:t>
      </w:r>
      <w:proofErr w:type="spellEnd"/>
      <w:r w:rsidRPr="00EB315C">
        <w:rPr>
          <w:b/>
          <w:bCs/>
        </w:rPr>
        <w:t xml:space="preserve"> </w:t>
      </w:r>
      <w:proofErr w:type="spellStart"/>
      <w:r w:rsidRPr="00EB315C">
        <w:rPr>
          <w:b/>
          <w:bCs/>
        </w:rPr>
        <w:t>יו"ר</w:t>
      </w:r>
      <w:proofErr w:type="spellEnd"/>
      <w:r w:rsidRPr="00EB315C">
        <w:rPr>
          <w:b/>
          <w:bCs/>
        </w:rPr>
        <w:t xml:space="preserve"> </w:t>
      </w:r>
      <w:proofErr w:type="spellStart"/>
      <w:r w:rsidRPr="00EB315C">
        <w:rPr>
          <w:b/>
          <w:bCs/>
        </w:rPr>
        <w:t>מרכז</w:t>
      </w:r>
      <w:proofErr w:type="spellEnd"/>
      <w:r w:rsidRPr="00EB315C">
        <w:rPr>
          <w:b/>
          <w:bCs/>
        </w:rPr>
        <w:t xml:space="preserve"> </w:t>
      </w:r>
      <w:proofErr w:type="spellStart"/>
      <w:r w:rsidRPr="00EB315C">
        <w:rPr>
          <w:b/>
          <w:bCs/>
        </w:rPr>
        <w:t>אספקלריה</w:t>
      </w:r>
      <w:proofErr w:type="spellEnd"/>
      <w:r w:rsidRPr="00EB315C">
        <w:rPr>
          <w:b/>
          <w:bCs/>
        </w:rPr>
        <w:t xml:space="preserve"> </w:t>
      </w:r>
      <w:proofErr w:type="spellStart"/>
      <w:r w:rsidRPr="00EB315C">
        <w:rPr>
          <w:b/>
          <w:bCs/>
        </w:rPr>
        <w:t>במכון</w:t>
      </w:r>
      <w:proofErr w:type="spellEnd"/>
      <w:r w:rsidRPr="00EB315C">
        <w:rPr>
          <w:b/>
          <w:bCs/>
        </w:rPr>
        <w:t xml:space="preserve"> </w:t>
      </w:r>
      <w:proofErr w:type="spellStart"/>
      <w:r w:rsidRPr="00EB315C">
        <w:rPr>
          <w:b/>
          <w:bCs/>
        </w:rPr>
        <w:t>חכמת</w:t>
      </w:r>
      <w:proofErr w:type="spellEnd"/>
      <w:r w:rsidRPr="00EB315C">
        <w:rPr>
          <w:b/>
          <w:bCs/>
        </w:rPr>
        <w:t xml:space="preserve"> </w:t>
      </w:r>
      <w:proofErr w:type="spellStart"/>
      <w:r w:rsidRPr="00EB315C">
        <w:rPr>
          <w:b/>
          <w:bCs/>
        </w:rPr>
        <w:t>התורה</w:t>
      </w:r>
      <w:proofErr w:type="spellEnd"/>
      <w:r w:rsidRPr="00EB315C">
        <w:rPr>
          <w:b/>
          <w:bCs/>
        </w:rPr>
        <w:t>.</w:t>
      </w:r>
    </w:p>
    <w:p w14:paraId="1F0D7CA1" w14:textId="77777777" w:rsidR="00EB315C" w:rsidRPr="00EB315C" w:rsidRDefault="00EB315C" w:rsidP="00EB315C">
      <w:pPr>
        <w:rPr>
          <w:b/>
          <w:bCs/>
        </w:rPr>
      </w:pPr>
      <w:proofErr w:type="spellStart"/>
      <w:r w:rsidRPr="00EB315C">
        <w:rPr>
          <w:b/>
          <w:bCs/>
        </w:rPr>
        <w:t>ברירה</w:t>
      </w:r>
      <w:proofErr w:type="spellEnd"/>
      <w:r w:rsidRPr="00EB315C">
        <w:rPr>
          <w:b/>
          <w:bCs/>
        </w:rPr>
        <w:t xml:space="preserve"> </w:t>
      </w:r>
      <w:proofErr w:type="spellStart"/>
      <w:r w:rsidRPr="00EB315C">
        <w:rPr>
          <w:b/>
          <w:bCs/>
        </w:rPr>
        <w:t>בין</w:t>
      </w:r>
      <w:proofErr w:type="spellEnd"/>
      <w:r w:rsidRPr="00EB315C">
        <w:rPr>
          <w:b/>
          <w:bCs/>
        </w:rPr>
        <w:t xml:space="preserve"> "</w:t>
      </w:r>
      <w:proofErr w:type="spellStart"/>
      <w:r w:rsidRPr="00EB315C">
        <w:rPr>
          <w:b/>
          <w:bCs/>
        </w:rPr>
        <w:t>תורה</w:t>
      </w:r>
      <w:proofErr w:type="spellEnd"/>
      <w:r w:rsidRPr="00EB315C">
        <w:rPr>
          <w:b/>
          <w:bCs/>
        </w:rPr>
        <w:t xml:space="preserve">" </w:t>
      </w:r>
      <w:proofErr w:type="spellStart"/>
      <w:r w:rsidRPr="00EB315C">
        <w:rPr>
          <w:b/>
          <w:bCs/>
        </w:rPr>
        <w:t>ל"דרך</w:t>
      </w:r>
      <w:proofErr w:type="spellEnd"/>
      <w:r w:rsidRPr="00EB315C">
        <w:rPr>
          <w:b/>
          <w:bCs/>
        </w:rPr>
        <w:t xml:space="preserve"> </w:t>
      </w:r>
      <w:proofErr w:type="spellStart"/>
      <w:r w:rsidRPr="00EB315C">
        <w:rPr>
          <w:b/>
          <w:bCs/>
        </w:rPr>
        <w:t>ארץ</w:t>
      </w:r>
      <w:proofErr w:type="spellEnd"/>
      <w:r w:rsidRPr="00EB315C">
        <w:rPr>
          <w:b/>
          <w:bCs/>
        </w:rPr>
        <w:t xml:space="preserve">" • </w:t>
      </w:r>
      <w:proofErr w:type="spellStart"/>
      <w:r w:rsidRPr="00EB315C">
        <w:rPr>
          <w:b/>
          <w:bCs/>
        </w:rPr>
        <w:t>עידו</w:t>
      </w:r>
      <w:proofErr w:type="spellEnd"/>
      <w:r w:rsidRPr="00EB315C">
        <w:rPr>
          <w:b/>
          <w:bCs/>
        </w:rPr>
        <w:t xml:space="preserve"> </w:t>
      </w:r>
      <w:proofErr w:type="spellStart"/>
      <w:r w:rsidRPr="00EB315C">
        <w:rPr>
          <w:b/>
          <w:bCs/>
        </w:rPr>
        <w:t>הררי</w:t>
      </w:r>
      <w:proofErr w:type="spellEnd"/>
    </w:p>
    <w:p w14:paraId="6372F637" w14:textId="77777777" w:rsidR="00EB315C" w:rsidRPr="00EB315C" w:rsidRDefault="00EB315C" w:rsidP="00EB315C">
      <w:proofErr w:type="spellStart"/>
      <w:r w:rsidRPr="00EB315C">
        <w:t>במאמרו</w:t>
      </w:r>
      <w:proofErr w:type="spellEnd"/>
      <w:r w:rsidRPr="00EB315C">
        <w:t xml:space="preserve"> </w:t>
      </w:r>
      <w:proofErr w:type="spellStart"/>
      <w:r w:rsidRPr="00EB315C">
        <w:t>בכתב</w:t>
      </w:r>
      <w:proofErr w:type="spellEnd"/>
      <w:r w:rsidRPr="00EB315C">
        <w:t xml:space="preserve"> </w:t>
      </w:r>
      <w:proofErr w:type="spellStart"/>
      <w:r w:rsidRPr="00EB315C">
        <w:t>העת</w:t>
      </w:r>
      <w:proofErr w:type="spellEnd"/>
      <w:r w:rsidRPr="00EB315C">
        <w:t> </w:t>
      </w:r>
      <w:proofErr w:type="spellStart"/>
      <w:r w:rsidRPr="00EB315C">
        <w:rPr>
          <w:b/>
          <w:bCs/>
        </w:rPr>
        <w:t>הזמן</w:t>
      </w:r>
      <w:proofErr w:type="spellEnd"/>
      <w:r w:rsidRPr="00EB315C">
        <w:rPr>
          <w:b/>
          <w:bCs/>
        </w:rPr>
        <w:t xml:space="preserve"> </w:t>
      </w:r>
      <w:proofErr w:type="spellStart"/>
      <w:r w:rsidRPr="00EB315C">
        <w:rPr>
          <w:b/>
          <w:bCs/>
        </w:rPr>
        <w:t>הזה</w:t>
      </w:r>
      <w:proofErr w:type="spellEnd"/>
      <w:r w:rsidRPr="00EB315C">
        <w:t> </w:t>
      </w:r>
      <w:proofErr w:type="spellStart"/>
      <w:r w:rsidRPr="00EB315C">
        <w:t>ביקש</w:t>
      </w:r>
      <w:proofErr w:type="spellEnd"/>
      <w:r w:rsidRPr="00EB315C">
        <w:t xml:space="preserve"> </w:t>
      </w:r>
      <w:proofErr w:type="spellStart"/>
      <w:r w:rsidRPr="00EB315C">
        <w:t>איתמר</w:t>
      </w:r>
      <w:proofErr w:type="spellEnd"/>
      <w:r w:rsidRPr="00EB315C">
        <w:t xml:space="preserve"> </w:t>
      </w:r>
      <w:proofErr w:type="spellStart"/>
      <w:r w:rsidRPr="00EB315C">
        <w:t>בן-עמי</w:t>
      </w:r>
      <w:proofErr w:type="spellEnd"/>
      <w:r w:rsidRPr="00EB315C">
        <w:t xml:space="preserve"> </w:t>
      </w:r>
      <w:proofErr w:type="spellStart"/>
      <w:r w:rsidRPr="00EB315C">
        <w:t>לתת</w:t>
      </w:r>
      <w:proofErr w:type="spellEnd"/>
      <w:r w:rsidRPr="00EB315C">
        <w:t xml:space="preserve"> </w:t>
      </w:r>
      <w:proofErr w:type="spellStart"/>
      <w:r w:rsidRPr="00EB315C">
        <w:t>פרשנות</w:t>
      </w:r>
      <w:proofErr w:type="spellEnd"/>
      <w:r w:rsidRPr="00EB315C">
        <w:t xml:space="preserve"> </w:t>
      </w:r>
      <w:proofErr w:type="spellStart"/>
      <w:r w:rsidRPr="00EB315C">
        <w:t>חדשה</w:t>
      </w:r>
      <w:proofErr w:type="spellEnd"/>
      <w:r w:rsidRPr="00EB315C">
        <w:t xml:space="preserve"> </w:t>
      </w:r>
      <w:proofErr w:type="spellStart"/>
      <w:r w:rsidRPr="00EB315C">
        <w:t>לאוסף</w:t>
      </w:r>
      <w:proofErr w:type="spellEnd"/>
      <w:r w:rsidRPr="00EB315C">
        <w:t xml:space="preserve"> </w:t>
      </w:r>
      <w:proofErr w:type="spellStart"/>
      <w:r w:rsidRPr="00EB315C">
        <w:t>תופעות</w:t>
      </w:r>
      <w:proofErr w:type="spellEnd"/>
      <w:r w:rsidRPr="00EB315C">
        <w:t xml:space="preserve"> </w:t>
      </w:r>
      <w:proofErr w:type="spellStart"/>
      <w:r w:rsidRPr="00EB315C">
        <w:t>שזכה</w:t>
      </w:r>
      <w:proofErr w:type="spellEnd"/>
      <w:r w:rsidRPr="00EB315C">
        <w:t xml:space="preserve"> </w:t>
      </w:r>
      <w:proofErr w:type="spellStart"/>
      <w:r w:rsidRPr="00EB315C">
        <w:t>בשיח</w:t>
      </w:r>
      <w:proofErr w:type="spellEnd"/>
      <w:r w:rsidRPr="00EB315C">
        <w:t xml:space="preserve"> </w:t>
      </w:r>
      <w:proofErr w:type="spellStart"/>
      <w:r w:rsidRPr="00EB315C">
        <w:t>הציבורי</w:t>
      </w:r>
      <w:proofErr w:type="spellEnd"/>
      <w:r w:rsidRPr="00EB315C">
        <w:t xml:space="preserve"> </w:t>
      </w:r>
      <w:proofErr w:type="spellStart"/>
      <w:r w:rsidRPr="00EB315C">
        <w:t>לכינוי</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אני</w:t>
      </w:r>
      <w:proofErr w:type="spellEnd"/>
      <w:r w:rsidRPr="00EB315C">
        <w:t xml:space="preserve"> </w:t>
      </w:r>
      <w:proofErr w:type="spellStart"/>
      <w:r w:rsidRPr="00EB315C">
        <w:t>כותב</w:t>
      </w:r>
      <w:proofErr w:type="spellEnd"/>
      <w:r w:rsidRPr="00EB315C">
        <w:t xml:space="preserve"> </w:t>
      </w:r>
      <w:proofErr w:type="spellStart"/>
      <w:r w:rsidRPr="00EB315C">
        <w:t>בכוונה</w:t>
      </w:r>
      <w:proofErr w:type="spellEnd"/>
      <w:r w:rsidRPr="00EB315C">
        <w:t xml:space="preserve"> "</w:t>
      </w:r>
      <w:proofErr w:type="spellStart"/>
      <w:r w:rsidRPr="00EB315C">
        <w:t>אוסף</w:t>
      </w:r>
      <w:proofErr w:type="spellEnd"/>
      <w:r w:rsidRPr="00EB315C">
        <w:t xml:space="preserve"> </w:t>
      </w:r>
      <w:proofErr w:type="spellStart"/>
      <w:r w:rsidRPr="00EB315C">
        <w:t>תופעות</w:t>
      </w:r>
      <w:proofErr w:type="spellEnd"/>
      <w:r w:rsidRPr="00EB315C">
        <w:t xml:space="preserve">", </w:t>
      </w:r>
      <w:proofErr w:type="spellStart"/>
      <w:r w:rsidRPr="00EB315C">
        <w:t>שכן</w:t>
      </w:r>
      <w:proofErr w:type="spellEnd"/>
      <w:r w:rsidRPr="00EB315C">
        <w:t xml:space="preserve"> </w:t>
      </w:r>
      <w:proofErr w:type="spellStart"/>
      <w:r w:rsidRPr="00EB315C">
        <w:t>כפי</w:t>
      </w:r>
      <w:proofErr w:type="spellEnd"/>
      <w:r w:rsidRPr="00EB315C">
        <w:t xml:space="preserve"> </w:t>
      </w:r>
      <w:proofErr w:type="spellStart"/>
      <w:r w:rsidRPr="00EB315C">
        <w:t>שבן-עמי</w:t>
      </w:r>
      <w:proofErr w:type="spellEnd"/>
      <w:r w:rsidRPr="00EB315C">
        <w:t xml:space="preserve"> </w:t>
      </w:r>
      <w:proofErr w:type="spellStart"/>
      <w:r w:rsidRPr="00EB315C">
        <w:t>עצמו</w:t>
      </w:r>
      <w:proofErr w:type="spellEnd"/>
      <w:r w:rsidRPr="00EB315C">
        <w:t xml:space="preserve"> </w:t>
      </w:r>
      <w:proofErr w:type="spellStart"/>
      <w:r w:rsidRPr="00EB315C">
        <w:t>כותב</w:t>
      </w:r>
      <w:proofErr w:type="spellEnd"/>
      <w:r w:rsidRPr="00EB315C">
        <w:t xml:space="preserve">, </w:t>
      </w:r>
      <w:proofErr w:type="spellStart"/>
      <w:r w:rsidRPr="00EB315C">
        <w:t>לא</w:t>
      </w:r>
      <w:proofErr w:type="spellEnd"/>
      <w:r w:rsidRPr="00EB315C">
        <w:t xml:space="preserve"> </w:t>
      </w:r>
      <w:proofErr w:type="spellStart"/>
      <w:r w:rsidRPr="00EB315C">
        <w:t>מדובר</w:t>
      </w:r>
      <w:proofErr w:type="spellEnd"/>
      <w:r w:rsidRPr="00EB315C">
        <w:t xml:space="preserve"> </w:t>
      </w:r>
      <w:proofErr w:type="spellStart"/>
      <w:r w:rsidRPr="00EB315C">
        <w:t>בתנועה</w:t>
      </w:r>
      <w:proofErr w:type="spellEnd"/>
      <w:r w:rsidRPr="00EB315C">
        <w:t xml:space="preserve">, </w:t>
      </w:r>
      <w:proofErr w:type="spellStart"/>
      <w:r w:rsidRPr="00EB315C">
        <w:t>בזרם</w:t>
      </w:r>
      <w:proofErr w:type="spellEnd"/>
      <w:r w:rsidRPr="00EB315C">
        <w:t xml:space="preserve"> </w:t>
      </w:r>
      <w:proofErr w:type="spellStart"/>
      <w:r w:rsidRPr="00EB315C">
        <w:t>או</w:t>
      </w:r>
      <w:proofErr w:type="spellEnd"/>
      <w:r w:rsidRPr="00EB315C">
        <w:t xml:space="preserve"> </w:t>
      </w:r>
      <w:proofErr w:type="spellStart"/>
      <w:r w:rsidRPr="00EB315C">
        <w:t>בתפיסת</w:t>
      </w:r>
      <w:proofErr w:type="spellEnd"/>
      <w:r w:rsidRPr="00EB315C">
        <w:t xml:space="preserve"> </w:t>
      </w:r>
      <w:proofErr w:type="spellStart"/>
      <w:r w:rsidRPr="00EB315C">
        <w:t>עולם</w:t>
      </w:r>
      <w:proofErr w:type="spellEnd"/>
      <w:r w:rsidRPr="00EB315C">
        <w:t xml:space="preserve"> </w:t>
      </w:r>
      <w:proofErr w:type="spellStart"/>
      <w:r w:rsidRPr="00EB315C">
        <w:t>אחת</w:t>
      </w:r>
      <w:proofErr w:type="spellEnd"/>
      <w:r w:rsidRPr="00EB315C">
        <w:t xml:space="preserve"> </w:t>
      </w:r>
      <w:proofErr w:type="spellStart"/>
      <w:r w:rsidRPr="00EB315C">
        <w:t>מסוימת</w:t>
      </w:r>
      <w:proofErr w:type="spellEnd"/>
      <w:r w:rsidRPr="00EB315C">
        <w:t xml:space="preserve"> </w:t>
      </w:r>
      <w:proofErr w:type="spellStart"/>
      <w:r w:rsidRPr="00EB315C">
        <w:t>אלא</w:t>
      </w:r>
      <w:proofErr w:type="spellEnd"/>
      <w:r w:rsidRPr="00EB315C">
        <w:t xml:space="preserve"> </w:t>
      </w:r>
      <w:proofErr w:type="spellStart"/>
      <w:r w:rsidRPr="00EB315C">
        <w:t>באופנים</w:t>
      </w:r>
      <w:proofErr w:type="spellEnd"/>
      <w:r w:rsidRPr="00EB315C">
        <w:t xml:space="preserve"> </w:t>
      </w:r>
      <w:proofErr w:type="spellStart"/>
      <w:r w:rsidRPr="00EB315C">
        <w:t>חדשים</w:t>
      </w:r>
      <w:proofErr w:type="spellEnd"/>
      <w:r w:rsidRPr="00EB315C">
        <w:t xml:space="preserve"> </w:t>
      </w:r>
      <w:proofErr w:type="spellStart"/>
      <w:r w:rsidRPr="00EB315C">
        <w:t>ושונים</w:t>
      </w:r>
      <w:proofErr w:type="spellEnd"/>
      <w:r w:rsidRPr="00EB315C">
        <w:t xml:space="preserve"> </w:t>
      </w:r>
      <w:proofErr w:type="spellStart"/>
      <w:r w:rsidRPr="00EB315C">
        <w:t>של</w:t>
      </w:r>
      <w:proofErr w:type="spellEnd"/>
      <w:r w:rsidRPr="00EB315C">
        <w:t xml:space="preserve"> </w:t>
      </w:r>
      <w:proofErr w:type="spellStart"/>
      <w:r w:rsidRPr="00EB315C">
        <w:t>קשר</w:t>
      </w:r>
      <w:proofErr w:type="spellEnd"/>
      <w:r w:rsidRPr="00EB315C">
        <w:t xml:space="preserve"> </w:t>
      </w:r>
      <w:proofErr w:type="spellStart"/>
      <w:r w:rsidRPr="00EB315C">
        <w:t>ומגע</w:t>
      </w:r>
      <w:proofErr w:type="spellEnd"/>
      <w:r w:rsidRPr="00EB315C">
        <w:t xml:space="preserve"> </w:t>
      </w:r>
      <w:proofErr w:type="spellStart"/>
      <w:r w:rsidRPr="00EB315C">
        <w:t>בין</w:t>
      </w:r>
      <w:proofErr w:type="spellEnd"/>
      <w:r w:rsidRPr="00EB315C">
        <w:t xml:space="preserve"> </w:t>
      </w:r>
      <w:proofErr w:type="spellStart"/>
      <w:r w:rsidRPr="00EB315C">
        <w:t>אזרחי</w:t>
      </w:r>
      <w:proofErr w:type="spellEnd"/>
      <w:r w:rsidRPr="00EB315C">
        <w:t xml:space="preserve"> </w:t>
      </w:r>
      <w:proofErr w:type="spellStart"/>
      <w:r w:rsidRPr="00EB315C">
        <w:t>ישראל</w:t>
      </w:r>
      <w:proofErr w:type="spellEnd"/>
      <w:r w:rsidRPr="00EB315C">
        <w:t xml:space="preserve"> </w:t>
      </w:r>
      <w:proofErr w:type="spellStart"/>
      <w:r w:rsidRPr="00EB315C">
        <w:t>החרדים</w:t>
      </w:r>
      <w:proofErr w:type="spellEnd"/>
      <w:r w:rsidRPr="00EB315C">
        <w:t xml:space="preserve"> </w:t>
      </w:r>
      <w:proofErr w:type="spellStart"/>
      <w:r w:rsidRPr="00EB315C">
        <w:t>ובין</w:t>
      </w:r>
      <w:proofErr w:type="spellEnd"/>
      <w:r w:rsidRPr="00EB315C">
        <w:t xml:space="preserve"> </w:t>
      </w:r>
      <w:proofErr w:type="spellStart"/>
      <w:r w:rsidRPr="00EB315C">
        <w:t>כלל</w:t>
      </w:r>
      <w:proofErr w:type="spellEnd"/>
      <w:r w:rsidRPr="00EB315C">
        <w:t xml:space="preserve"> </w:t>
      </w:r>
      <w:proofErr w:type="spellStart"/>
      <w:r w:rsidRPr="00EB315C">
        <w:t>החברה</w:t>
      </w:r>
      <w:proofErr w:type="spellEnd"/>
      <w:r w:rsidRPr="00EB315C">
        <w:t xml:space="preserve"> </w:t>
      </w:r>
      <w:proofErr w:type="spellStart"/>
      <w:r w:rsidRPr="00EB315C">
        <w:t>הישראלית</w:t>
      </w:r>
      <w:proofErr w:type="spellEnd"/>
      <w:r w:rsidRPr="00EB315C">
        <w:t xml:space="preserve">. </w:t>
      </w:r>
      <w:proofErr w:type="spellStart"/>
      <w:r w:rsidRPr="00EB315C">
        <w:t>מבין</w:t>
      </w:r>
      <w:proofErr w:type="spellEnd"/>
      <w:r w:rsidRPr="00EB315C">
        <w:t xml:space="preserve"> </w:t>
      </w:r>
      <w:proofErr w:type="spellStart"/>
      <w:r w:rsidRPr="00EB315C">
        <w:t>התופעות</w:t>
      </w:r>
      <w:proofErr w:type="spellEnd"/>
      <w:r w:rsidRPr="00EB315C">
        <w:t xml:space="preserve"> </w:t>
      </w:r>
      <w:proofErr w:type="spellStart"/>
      <w:r w:rsidRPr="00EB315C">
        <w:t>הללו</w:t>
      </w:r>
      <w:proofErr w:type="spellEnd"/>
      <w:r w:rsidRPr="00EB315C">
        <w:t xml:space="preserve"> </w:t>
      </w:r>
      <w:proofErr w:type="spellStart"/>
      <w:r w:rsidRPr="00EB315C">
        <w:t>בן-עמי</w:t>
      </w:r>
      <w:proofErr w:type="spellEnd"/>
      <w:r w:rsidRPr="00EB315C">
        <w:t xml:space="preserve"> </w:t>
      </w:r>
      <w:proofErr w:type="spellStart"/>
      <w:r w:rsidRPr="00EB315C">
        <w:t>מזהה</w:t>
      </w:r>
      <w:proofErr w:type="spellEnd"/>
      <w:r w:rsidRPr="00EB315C">
        <w:t xml:space="preserve"> </w:t>
      </w:r>
      <w:proofErr w:type="spellStart"/>
      <w:r w:rsidRPr="00EB315C">
        <w:t>שלוש</w:t>
      </w:r>
      <w:proofErr w:type="spellEnd"/>
      <w:r w:rsidRPr="00EB315C">
        <w:t xml:space="preserve"> </w:t>
      </w:r>
      <w:proofErr w:type="spellStart"/>
      <w:r w:rsidRPr="00EB315C">
        <w:t>מגמות</w:t>
      </w:r>
      <w:proofErr w:type="spellEnd"/>
      <w:r w:rsidRPr="00EB315C">
        <w:t xml:space="preserve"> (</w:t>
      </w:r>
      <w:proofErr w:type="spellStart"/>
      <w:r w:rsidRPr="00EB315C">
        <w:t>שאינן</w:t>
      </w:r>
      <w:proofErr w:type="spellEnd"/>
      <w:r w:rsidRPr="00EB315C">
        <w:t xml:space="preserve"> </w:t>
      </w:r>
      <w:proofErr w:type="spellStart"/>
      <w:r w:rsidRPr="00EB315C">
        <w:t>בהכרח</w:t>
      </w:r>
      <w:proofErr w:type="spellEnd"/>
      <w:r w:rsidRPr="00EB315C">
        <w:t xml:space="preserve"> </w:t>
      </w:r>
      <w:proofErr w:type="spellStart"/>
      <w:r w:rsidRPr="00EB315C">
        <w:t>מוציאות</w:t>
      </w:r>
      <w:proofErr w:type="spellEnd"/>
      <w:r w:rsidRPr="00EB315C">
        <w:t xml:space="preserve"> </w:t>
      </w:r>
      <w:proofErr w:type="spellStart"/>
      <w:r w:rsidRPr="00EB315C">
        <w:t>זו</w:t>
      </w:r>
      <w:proofErr w:type="spellEnd"/>
      <w:r w:rsidRPr="00EB315C">
        <w:t xml:space="preserve"> </w:t>
      </w:r>
      <w:proofErr w:type="spellStart"/>
      <w:r w:rsidRPr="00EB315C">
        <w:t>את</w:t>
      </w:r>
      <w:proofErr w:type="spellEnd"/>
      <w:r w:rsidRPr="00EB315C">
        <w:t xml:space="preserve"> </w:t>
      </w:r>
      <w:proofErr w:type="spellStart"/>
      <w:r w:rsidRPr="00EB315C">
        <w:t>זו</w:t>
      </w:r>
      <w:proofErr w:type="spellEnd"/>
      <w:r w:rsidRPr="00EB315C">
        <w:t xml:space="preserve">): </w:t>
      </w:r>
      <w:proofErr w:type="spellStart"/>
      <w:r w:rsidRPr="00EB315C">
        <w:t>הזרם</w:t>
      </w:r>
      <w:proofErr w:type="spellEnd"/>
      <w:r w:rsidRPr="00EB315C">
        <w:t xml:space="preserve"> </w:t>
      </w:r>
      <w:proofErr w:type="spellStart"/>
      <w:r w:rsidRPr="00EB315C">
        <w:t>החרדי</w:t>
      </w:r>
      <w:proofErr w:type="spellEnd"/>
      <w:r w:rsidRPr="00EB315C">
        <w:t xml:space="preserve"> </w:t>
      </w:r>
      <w:proofErr w:type="spellStart"/>
      <w:r w:rsidRPr="00EB315C">
        <w:t>העובד</w:t>
      </w:r>
      <w:proofErr w:type="spellEnd"/>
      <w:r w:rsidRPr="00EB315C">
        <w:t xml:space="preserve">, </w:t>
      </w:r>
      <w:proofErr w:type="spellStart"/>
      <w:r w:rsidRPr="00EB315C">
        <w:t>שהנמנים</w:t>
      </w:r>
      <w:proofErr w:type="spellEnd"/>
      <w:r w:rsidRPr="00EB315C">
        <w:t xml:space="preserve"> </w:t>
      </w:r>
      <w:proofErr w:type="spellStart"/>
      <w:r w:rsidRPr="00EB315C">
        <w:t>עימו</w:t>
      </w:r>
      <w:proofErr w:type="spellEnd"/>
      <w:r w:rsidRPr="00EB315C">
        <w:t xml:space="preserve"> </w:t>
      </w:r>
      <w:proofErr w:type="spellStart"/>
      <w:r w:rsidRPr="00EB315C">
        <w:t>מבקשים</w:t>
      </w:r>
      <w:proofErr w:type="spellEnd"/>
      <w:r w:rsidRPr="00EB315C">
        <w:t xml:space="preserve"> </w:t>
      </w:r>
      <w:proofErr w:type="spellStart"/>
      <w:r w:rsidRPr="00EB315C">
        <w:t>להשתלב</w:t>
      </w:r>
      <w:proofErr w:type="spellEnd"/>
      <w:r w:rsidRPr="00EB315C">
        <w:t xml:space="preserve"> </w:t>
      </w:r>
      <w:proofErr w:type="spellStart"/>
      <w:r w:rsidRPr="00EB315C">
        <w:t>בשוק</w:t>
      </w:r>
      <w:proofErr w:type="spellEnd"/>
      <w:r w:rsidRPr="00EB315C">
        <w:t xml:space="preserve"> </w:t>
      </w:r>
      <w:proofErr w:type="spellStart"/>
      <w:r w:rsidRPr="00EB315C">
        <w:t>העבודה</w:t>
      </w:r>
      <w:proofErr w:type="spellEnd"/>
      <w:r w:rsidRPr="00EB315C">
        <w:t xml:space="preserve"> </w:t>
      </w:r>
      <w:proofErr w:type="spellStart"/>
      <w:r w:rsidRPr="00EB315C">
        <w:t>הכללי</w:t>
      </w:r>
      <w:proofErr w:type="spellEnd"/>
      <w:r w:rsidRPr="00EB315C">
        <w:t xml:space="preserve">, </w:t>
      </w:r>
      <w:proofErr w:type="spellStart"/>
      <w:r w:rsidRPr="00EB315C">
        <w:t>בניגוד</w:t>
      </w:r>
      <w:proofErr w:type="spellEnd"/>
      <w:r w:rsidRPr="00EB315C">
        <w:t xml:space="preserve"> </w:t>
      </w:r>
      <w:proofErr w:type="spellStart"/>
      <w:r w:rsidRPr="00EB315C">
        <w:t>לאתוס</w:t>
      </w:r>
      <w:proofErr w:type="spellEnd"/>
      <w:r w:rsidRPr="00EB315C">
        <w:t xml:space="preserve"> </w:t>
      </w:r>
      <w:proofErr w:type="spellStart"/>
      <w:r w:rsidRPr="00EB315C">
        <w:t>של</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הזרם</w:t>
      </w:r>
      <w:proofErr w:type="spellEnd"/>
      <w:r w:rsidRPr="00EB315C">
        <w:t xml:space="preserve"> </w:t>
      </w:r>
      <w:proofErr w:type="spellStart"/>
      <w:r w:rsidRPr="00EB315C">
        <w:t>המתגייס</w:t>
      </w:r>
      <w:proofErr w:type="spellEnd"/>
      <w:r w:rsidRPr="00EB315C">
        <w:t xml:space="preserve"> </w:t>
      </w:r>
      <w:proofErr w:type="spellStart"/>
      <w:r w:rsidRPr="00EB315C">
        <w:t>לצבא</w:t>
      </w:r>
      <w:proofErr w:type="spellEnd"/>
      <w:r w:rsidRPr="00EB315C">
        <w:t xml:space="preserve">, </w:t>
      </w:r>
      <w:proofErr w:type="spellStart"/>
      <w:r w:rsidRPr="00EB315C">
        <w:t>לרוב</w:t>
      </w:r>
      <w:proofErr w:type="spellEnd"/>
      <w:r w:rsidRPr="00EB315C">
        <w:t xml:space="preserve"> </w:t>
      </w:r>
      <w:proofErr w:type="spellStart"/>
      <w:r w:rsidRPr="00EB315C">
        <w:t>למסגרות</w:t>
      </w:r>
      <w:proofErr w:type="spellEnd"/>
      <w:r w:rsidRPr="00EB315C">
        <w:t xml:space="preserve"> </w:t>
      </w:r>
      <w:proofErr w:type="spellStart"/>
      <w:r w:rsidRPr="00EB315C">
        <w:t>חרדיות</w:t>
      </w:r>
      <w:proofErr w:type="spellEnd"/>
      <w:r w:rsidRPr="00EB315C">
        <w:t xml:space="preserve"> </w:t>
      </w:r>
      <w:proofErr w:type="spellStart"/>
      <w:r w:rsidRPr="00EB315C">
        <w:t>נפרדות</w:t>
      </w:r>
      <w:proofErr w:type="spellEnd"/>
      <w:r w:rsidRPr="00EB315C">
        <w:t xml:space="preserve">; </w:t>
      </w:r>
      <w:proofErr w:type="spellStart"/>
      <w:r w:rsidRPr="00EB315C">
        <w:t>והזרם</w:t>
      </w:r>
      <w:proofErr w:type="spellEnd"/>
      <w:r w:rsidRPr="00EB315C">
        <w:t xml:space="preserve"> </w:t>
      </w:r>
      <w:proofErr w:type="spellStart"/>
      <w:r w:rsidRPr="00EB315C">
        <w:t>שאותו</w:t>
      </w:r>
      <w:proofErr w:type="spellEnd"/>
      <w:r w:rsidRPr="00EB315C">
        <w:t xml:space="preserve"> </w:t>
      </w:r>
      <w:proofErr w:type="spellStart"/>
      <w:r w:rsidRPr="00EB315C">
        <w:t>הוא</w:t>
      </w:r>
      <w:proofErr w:type="spellEnd"/>
      <w:r w:rsidRPr="00EB315C">
        <w:t xml:space="preserve"> </w:t>
      </w:r>
      <w:proofErr w:type="spellStart"/>
      <w:r w:rsidRPr="00EB315C">
        <w:t>מכנה</w:t>
      </w:r>
      <w:proofErr w:type="spellEnd"/>
      <w:r w:rsidRPr="00EB315C">
        <w:t xml:space="preserve"> "</w:t>
      </w:r>
      <w:proofErr w:type="spellStart"/>
      <w:r w:rsidRPr="00EB315C">
        <w:t>המשכילי</w:t>
      </w:r>
      <w:proofErr w:type="spellEnd"/>
      <w:r w:rsidRPr="00EB315C">
        <w:t xml:space="preserve">", </w:t>
      </w:r>
      <w:proofErr w:type="spellStart"/>
      <w:r w:rsidRPr="00EB315C">
        <w:t>שמתעמת</w:t>
      </w:r>
      <w:proofErr w:type="spellEnd"/>
      <w:r w:rsidRPr="00EB315C">
        <w:t xml:space="preserve"> </w:t>
      </w:r>
      <w:proofErr w:type="spellStart"/>
      <w:r w:rsidRPr="00EB315C">
        <w:t>עם</w:t>
      </w:r>
      <w:proofErr w:type="spellEnd"/>
      <w:r w:rsidRPr="00EB315C">
        <w:t xml:space="preserve"> </w:t>
      </w:r>
      <w:proofErr w:type="spellStart"/>
      <w:r w:rsidRPr="00EB315C">
        <w:t>עולם</w:t>
      </w:r>
      <w:proofErr w:type="spellEnd"/>
      <w:r w:rsidRPr="00EB315C">
        <w:t xml:space="preserve"> </w:t>
      </w:r>
      <w:proofErr w:type="spellStart"/>
      <w:r w:rsidRPr="00EB315C">
        <w:t>הרעיונות</w:t>
      </w:r>
      <w:proofErr w:type="spellEnd"/>
      <w:r w:rsidRPr="00EB315C">
        <w:t xml:space="preserve"> </w:t>
      </w:r>
      <w:proofErr w:type="spellStart"/>
      <w:r w:rsidRPr="00EB315C">
        <w:t>של</w:t>
      </w:r>
      <w:proofErr w:type="spellEnd"/>
      <w:r w:rsidRPr="00EB315C">
        <w:t xml:space="preserve"> </w:t>
      </w:r>
      <w:proofErr w:type="spellStart"/>
      <w:r w:rsidRPr="00EB315C">
        <w:t>התרבות</w:t>
      </w:r>
      <w:proofErr w:type="spellEnd"/>
      <w:r w:rsidRPr="00EB315C">
        <w:t xml:space="preserve"> </w:t>
      </w:r>
      <w:proofErr w:type="spellStart"/>
      <w:r w:rsidRPr="00EB315C">
        <w:t>המערבית</w:t>
      </w:r>
      <w:proofErr w:type="spellEnd"/>
      <w:r w:rsidRPr="00EB315C">
        <w:t xml:space="preserve"> </w:t>
      </w:r>
      <w:proofErr w:type="spellStart"/>
      <w:r w:rsidRPr="00EB315C">
        <w:t>והציונית-חילונית</w:t>
      </w:r>
      <w:proofErr w:type="spellEnd"/>
      <w:r w:rsidRPr="00EB315C">
        <w:t xml:space="preserve"> </w:t>
      </w:r>
      <w:proofErr w:type="spellStart"/>
      <w:r w:rsidRPr="00EB315C">
        <w:t>מתוך</w:t>
      </w:r>
      <w:proofErr w:type="spellEnd"/>
      <w:r w:rsidRPr="00EB315C">
        <w:t xml:space="preserve"> </w:t>
      </w:r>
      <w:proofErr w:type="spellStart"/>
      <w:r w:rsidRPr="00EB315C">
        <w:t>שאיפה</w:t>
      </w:r>
      <w:proofErr w:type="spellEnd"/>
      <w:r w:rsidRPr="00EB315C">
        <w:t xml:space="preserve"> </w:t>
      </w:r>
      <w:proofErr w:type="spellStart"/>
      <w:r w:rsidRPr="00EB315C">
        <w:t>להציב</w:t>
      </w:r>
      <w:proofErr w:type="spellEnd"/>
      <w:r w:rsidRPr="00EB315C">
        <w:t xml:space="preserve"> </w:t>
      </w:r>
      <w:proofErr w:type="spellStart"/>
      <w:r w:rsidRPr="00EB315C">
        <w:t>לו</w:t>
      </w:r>
      <w:proofErr w:type="spellEnd"/>
      <w:r w:rsidRPr="00EB315C">
        <w:t xml:space="preserve"> </w:t>
      </w:r>
      <w:proofErr w:type="spellStart"/>
      <w:r w:rsidRPr="00EB315C">
        <w:t>אלטרנטיבה</w:t>
      </w:r>
      <w:proofErr w:type="spellEnd"/>
      <w:r w:rsidRPr="00EB315C">
        <w:t xml:space="preserve"> </w:t>
      </w:r>
      <w:proofErr w:type="spellStart"/>
      <w:r w:rsidRPr="00EB315C">
        <w:t>חרדית</w:t>
      </w:r>
      <w:proofErr w:type="spellEnd"/>
      <w:r w:rsidRPr="00EB315C">
        <w:t>.</w:t>
      </w:r>
    </w:p>
    <w:p w14:paraId="4C5C91FE" w14:textId="77777777" w:rsidR="00EB315C" w:rsidRPr="00EB315C" w:rsidRDefault="00EB315C" w:rsidP="00EB315C">
      <w:proofErr w:type="spellStart"/>
      <w:r w:rsidRPr="00EB315C">
        <w:t>בתחילת</w:t>
      </w:r>
      <w:proofErr w:type="spellEnd"/>
      <w:r w:rsidRPr="00EB315C">
        <w:t xml:space="preserve"> </w:t>
      </w:r>
      <w:proofErr w:type="spellStart"/>
      <w:r w:rsidRPr="00EB315C">
        <w:t>הדברים</w:t>
      </w:r>
      <w:proofErr w:type="spellEnd"/>
      <w:r w:rsidRPr="00EB315C">
        <w:t xml:space="preserve"> </w:t>
      </w:r>
      <w:proofErr w:type="spellStart"/>
      <w:r w:rsidRPr="00EB315C">
        <w:t>יש</w:t>
      </w:r>
      <w:proofErr w:type="spellEnd"/>
      <w:r w:rsidRPr="00EB315C">
        <w:t xml:space="preserve"> </w:t>
      </w:r>
      <w:proofErr w:type="spellStart"/>
      <w:r w:rsidRPr="00EB315C">
        <w:t>להעיר</w:t>
      </w:r>
      <w:proofErr w:type="spellEnd"/>
      <w:r w:rsidRPr="00EB315C">
        <w:t xml:space="preserve"> </w:t>
      </w:r>
      <w:proofErr w:type="spellStart"/>
      <w:r w:rsidRPr="00EB315C">
        <w:t>הערה</w:t>
      </w:r>
      <w:proofErr w:type="spellEnd"/>
      <w:r w:rsidRPr="00EB315C">
        <w:t xml:space="preserve"> </w:t>
      </w:r>
      <w:proofErr w:type="spellStart"/>
      <w:r w:rsidRPr="00EB315C">
        <w:t>חשובה</w:t>
      </w:r>
      <w:proofErr w:type="spellEnd"/>
      <w:r w:rsidRPr="00EB315C">
        <w:t xml:space="preserve">. </w:t>
      </w:r>
      <w:proofErr w:type="spellStart"/>
      <w:r w:rsidRPr="00EB315C">
        <w:t>אתוס</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שבן-עמי</w:t>
      </w:r>
      <w:proofErr w:type="spellEnd"/>
      <w:r w:rsidRPr="00EB315C">
        <w:t xml:space="preserve"> </w:t>
      </w:r>
      <w:proofErr w:type="spellStart"/>
      <w:r w:rsidRPr="00EB315C">
        <w:t>מציג</w:t>
      </w:r>
      <w:proofErr w:type="spellEnd"/>
      <w:r w:rsidRPr="00EB315C">
        <w:t xml:space="preserve"> </w:t>
      </w:r>
      <w:proofErr w:type="spellStart"/>
      <w:r w:rsidRPr="00EB315C">
        <w:t>אותו</w:t>
      </w:r>
      <w:proofErr w:type="spellEnd"/>
      <w:r w:rsidRPr="00EB315C">
        <w:t xml:space="preserve"> </w:t>
      </w:r>
      <w:proofErr w:type="spellStart"/>
      <w:r w:rsidRPr="00EB315C">
        <w:t>כגילום</w:t>
      </w:r>
      <w:proofErr w:type="spellEnd"/>
      <w:r w:rsidRPr="00EB315C">
        <w:t xml:space="preserve"> </w:t>
      </w:r>
      <w:proofErr w:type="spellStart"/>
      <w:r w:rsidRPr="00EB315C">
        <w:t>אידיאל</w:t>
      </w:r>
      <w:proofErr w:type="spellEnd"/>
      <w:r w:rsidRPr="00EB315C">
        <w:t xml:space="preserve"> </w:t>
      </w:r>
      <w:proofErr w:type="spellStart"/>
      <w:r w:rsidRPr="00EB315C">
        <w:t>של</w:t>
      </w:r>
      <w:proofErr w:type="spellEnd"/>
      <w:r w:rsidRPr="00EB315C">
        <w:t xml:space="preserve"> </w:t>
      </w:r>
      <w:proofErr w:type="spellStart"/>
      <w:r w:rsidRPr="00EB315C">
        <w:t>מיסטיקה</w:t>
      </w:r>
      <w:proofErr w:type="spellEnd"/>
      <w:r w:rsidRPr="00EB315C">
        <w:t xml:space="preserve"> </w:t>
      </w:r>
      <w:proofErr w:type="spellStart"/>
      <w:r w:rsidRPr="00EB315C">
        <w:t>חוץ-עולמית</w:t>
      </w:r>
      <w:proofErr w:type="spellEnd"/>
      <w:r w:rsidRPr="00EB315C">
        <w:t xml:space="preserve">, </w:t>
      </w:r>
      <w:proofErr w:type="spellStart"/>
      <w:r w:rsidRPr="00EB315C">
        <w:t>אכן</w:t>
      </w:r>
      <w:proofErr w:type="spellEnd"/>
      <w:r w:rsidRPr="00EB315C">
        <w:t xml:space="preserve"> </w:t>
      </w:r>
      <w:proofErr w:type="spellStart"/>
      <w:r w:rsidRPr="00EB315C">
        <w:t>מבטא</w:t>
      </w:r>
      <w:proofErr w:type="spellEnd"/>
      <w:r w:rsidRPr="00EB315C">
        <w:t xml:space="preserve"> </w:t>
      </w:r>
      <w:proofErr w:type="spellStart"/>
      <w:r w:rsidRPr="00EB315C">
        <w:t>תפיסת</w:t>
      </w:r>
      <w:proofErr w:type="spellEnd"/>
      <w:r w:rsidRPr="00EB315C">
        <w:t xml:space="preserve"> </w:t>
      </w:r>
      <w:proofErr w:type="spellStart"/>
      <w:r w:rsidRPr="00EB315C">
        <w:t>עולם</w:t>
      </w:r>
      <w:proofErr w:type="spellEnd"/>
      <w:r w:rsidRPr="00EB315C">
        <w:t xml:space="preserve"> </w:t>
      </w:r>
      <w:proofErr w:type="spellStart"/>
      <w:r w:rsidRPr="00EB315C">
        <w:t>עקרונית</w:t>
      </w:r>
      <w:proofErr w:type="spellEnd"/>
      <w:r w:rsidRPr="00EB315C">
        <w:t xml:space="preserve"> – </w:t>
      </w:r>
      <w:proofErr w:type="spellStart"/>
      <w:r w:rsidRPr="00EB315C">
        <w:t>אבל</w:t>
      </w:r>
      <w:proofErr w:type="spellEnd"/>
      <w:r w:rsidRPr="00EB315C">
        <w:t xml:space="preserve"> </w:t>
      </w:r>
      <w:proofErr w:type="spellStart"/>
      <w:r w:rsidRPr="00EB315C">
        <w:t>לאמיתו</w:t>
      </w:r>
      <w:proofErr w:type="spellEnd"/>
      <w:r w:rsidRPr="00EB315C">
        <w:t xml:space="preserve"> </w:t>
      </w:r>
      <w:proofErr w:type="spellStart"/>
      <w:r w:rsidRPr="00EB315C">
        <w:t>של</w:t>
      </w:r>
      <w:proofErr w:type="spellEnd"/>
      <w:r w:rsidRPr="00EB315C">
        <w:t xml:space="preserve"> </w:t>
      </w:r>
      <w:proofErr w:type="spellStart"/>
      <w:r w:rsidRPr="00EB315C">
        <w:t>דבר</w:t>
      </w:r>
      <w:proofErr w:type="spellEnd"/>
      <w:r w:rsidRPr="00EB315C">
        <w:t xml:space="preserve"> </w:t>
      </w:r>
      <w:proofErr w:type="spellStart"/>
      <w:r w:rsidRPr="00EB315C">
        <w:t>הוא</w:t>
      </w:r>
      <w:proofErr w:type="spellEnd"/>
      <w:r w:rsidRPr="00EB315C">
        <w:t xml:space="preserve"> </w:t>
      </w:r>
      <w:proofErr w:type="spellStart"/>
      <w:r w:rsidRPr="00EB315C">
        <w:t>גם</w:t>
      </w:r>
      <w:proofErr w:type="spellEnd"/>
      <w:r w:rsidRPr="00EB315C">
        <w:t xml:space="preserve">, </w:t>
      </w:r>
      <w:proofErr w:type="spellStart"/>
      <w:r w:rsidRPr="00EB315C">
        <w:t>ואולי</w:t>
      </w:r>
      <w:proofErr w:type="spellEnd"/>
      <w:r w:rsidRPr="00EB315C">
        <w:t xml:space="preserve"> </w:t>
      </w:r>
      <w:proofErr w:type="spellStart"/>
      <w:r w:rsidRPr="00EB315C">
        <w:t>בעיקר</w:t>
      </w:r>
      <w:proofErr w:type="spellEnd"/>
      <w:r w:rsidRPr="00EB315C">
        <w:t xml:space="preserve">, </w:t>
      </w:r>
      <w:proofErr w:type="spellStart"/>
      <w:r w:rsidRPr="00EB315C">
        <w:t>תוצר</w:t>
      </w:r>
      <w:proofErr w:type="spellEnd"/>
      <w:r w:rsidRPr="00EB315C">
        <w:t xml:space="preserve"> </w:t>
      </w:r>
      <w:proofErr w:type="spellStart"/>
      <w:r w:rsidRPr="00EB315C">
        <w:t>של</w:t>
      </w:r>
      <w:proofErr w:type="spellEnd"/>
      <w:r w:rsidRPr="00EB315C">
        <w:t xml:space="preserve"> </w:t>
      </w:r>
      <w:proofErr w:type="spellStart"/>
      <w:r w:rsidRPr="00EB315C">
        <w:t>מצב</w:t>
      </w:r>
      <w:proofErr w:type="spellEnd"/>
      <w:r w:rsidRPr="00EB315C">
        <w:t xml:space="preserve"> </w:t>
      </w:r>
      <w:proofErr w:type="spellStart"/>
      <w:r w:rsidRPr="00EB315C">
        <w:t>היסטורי</w:t>
      </w:r>
      <w:proofErr w:type="spellEnd"/>
      <w:r w:rsidRPr="00EB315C">
        <w:t xml:space="preserve"> </w:t>
      </w:r>
      <w:proofErr w:type="spellStart"/>
      <w:r w:rsidRPr="00EB315C">
        <w:t>קונטינגנטי</w:t>
      </w:r>
      <w:proofErr w:type="spellEnd"/>
      <w:r w:rsidRPr="00EB315C">
        <w:t xml:space="preserve">. </w:t>
      </w:r>
      <w:proofErr w:type="spellStart"/>
      <w:r w:rsidRPr="00EB315C">
        <w:t>אבהיר</w:t>
      </w:r>
      <w:proofErr w:type="spellEnd"/>
      <w:r w:rsidRPr="00EB315C">
        <w:t xml:space="preserve"> </w:t>
      </w:r>
      <w:proofErr w:type="spellStart"/>
      <w:r w:rsidRPr="00EB315C">
        <w:t>בקצרה</w:t>
      </w:r>
      <w:proofErr w:type="spellEnd"/>
      <w:r w:rsidRPr="00EB315C">
        <w:t xml:space="preserve">: </w:t>
      </w:r>
      <w:proofErr w:type="spellStart"/>
      <w:r w:rsidRPr="00EB315C">
        <w:t>מכיוון</w:t>
      </w:r>
      <w:proofErr w:type="spellEnd"/>
      <w:r w:rsidRPr="00EB315C">
        <w:t xml:space="preserve"> </w:t>
      </w:r>
      <w:proofErr w:type="spellStart"/>
      <w:r w:rsidRPr="00EB315C">
        <w:t>שהסדר</w:t>
      </w:r>
      <w:proofErr w:type="spellEnd"/>
      <w:r w:rsidRPr="00EB315C">
        <w:t xml:space="preserve"> "</w:t>
      </w:r>
      <w:proofErr w:type="spellStart"/>
      <w:r w:rsidRPr="00EB315C">
        <w:t>תורתם</w:t>
      </w:r>
      <w:proofErr w:type="spellEnd"/>
      <w:r w:rsidRPr="00EB315C">
        <w:t xml:space="preserve"> </w:t>
      </w:r>
      <w:proofErr w:type="spellStart"/>
      <w:r w:rsidRPr="00EB315C">
        <w:t>אומנותם</w:t>
      </w:r>
      <w:proofErr w:type="spellEnd"/>
      <w:r w:rsidRPr="00EB315C">
        <w:t xml:space="preserve">" </w:t>
      </w:r>
      <w:proofErr w:type="spellStart"/>
      <w:r w:rsidRPr="00EB315C">
        <w:t>מראשית</w:t>
      </w:r>
      <w:proofErr w:type="spellEnd"/>
      <w:r w:rsidRPr="00EB315C">
        <w:t xml:space="preserve"> </w:t>
      </w:r>
      <w:proofErr w:type="spellStart"/>
      <w:r w:rsidRPr="00EB315C">
        <w:t>שנות</w:t>
      </w:r>
      <w:proofErr w:type="spellEnd"/>
      <w:r w:rsidRPr="00EB315C">
        <w:t xml:space="preserve"> </w:t>
      </w:r>
      <w:proofErr w:type="spellStart"/>
      <w:r w:rsidRPr="00EB315C">
        <w:t>החמישים</w:t>
      </w:r>
      <w:proofErr w:type="spellEnd"/>
      <w:r w:rsidRPr="00EB315C">
        <w:t xml:space="preserve"> </w:t>
      </w:r>
      <w:proofErr w:type="spellStart"/>
      <w:r w:rsidRPr="00EB315C">
        <w:t>של</w:t>
      </w:r>
      <w:proofErr w:type="spellEnd"/>
      <w:r w:rsidRPr="00EB315C">
        <w:t xml:space="preserve"> </w:t>
      </w:r>
      <w:proofErr w:type="spellStart"/>
      <w:r w:rsidRPr="00EB315C">
        <w:t>המאה</w:t>
      </w:r>
      <w:proofErr w:type="spellEnd"/>
      <w:r w:rsidRPr="00EB315C">
        <w:t xml:space="preserve"> </w:t>
      </w:r>
      <w:proofErr w:type="spellStart"/>
      <w:r w:rsidRPr="00EB315C">
        <w:t>הקודמת</w:t>
      </w:r>
      <w:proofErr w:type="spellEnd"/>
      <w:r w:rsidRPr="00EB315C">
        <w:t xml:space="preserve"> </w:t>
      </w:r>
      <w:proofErr w:type="spellStart"/>
      <w:r w:rsidRPr="00EB315C">
        <w:t>מקנה</w:t>
      </w:r>
      <w:proofErr w:type="spellEnd"/>
      <w:r w:rsidRPr="00EB315C">
        <w:t xml:space="preserve"> </w:t>
      </w:r>
      <w:proofErr w:type="spellStart"/>
      <w:r w:rsidRPr="00EB315C">
        <w:t>ללומדי</w:t>
      </w:r>
      <w:proofErr w:type="spellEnd"/>
      <w:r w:rsidRPr="00EB315C">
        <w:t xml:space="preserve"> </w:t>
      </w:r>
      <w:proofErr w:type="spellStart"/>
      <w:r w:rsidRPr="00EB315C">
        <w:t>תורה</w:t>
      </w:r>
      <w:proofErr w:type="spellEnd"/>
      <w:r w:rsidRPr="00EB315C">
        <w:t xml:space="preserve"> </w:t>
      </w:r>
      <w:proofErr w:type="spellStart"/>
      <w:r w:rsidRPr="00EB315C">
        <w:t>פטור</w:t>
      </w:r>
      <w:proofErr w:type="spellEnd"/>
      <w:r w:rsidRPr="00EB315C">
        <w:t xml:space="preserve"> </w:t>
      </w:r>
      <w:proofErr w:type="spellStart"/>
      <w:r w:rsidRPr="00EB315C">
        <w:t>משירות</w:t>
      </w:r>
      <w:proofErr w:type="spellEnd"/>
      <w:r w:rsidRPr="00EB315C">
        <w:t xml:space="preserve"> </w:t>
      </w:r>
      <w:proofErr w:type="spellStart"/>
      <w:r w:rsidRPr="00EB315C">
        <w:t>בצבא</w:t>
      </w:r>
      <w:proofErr w:type="spellEnd"/>
      <w:r w:rsidRPr="00EB315C">
        <w:t xml:space="preserve"> </w:t>
      </w:r>
      <w:proofErr w:type="spellStart"/>
      <w:r w:rsidRPr="00EB315C">
        <w:t>החילוני</w:t>
      </w:r>
      <w:proofErr w:type="spellEnd"/>
      <w:r w:rsidRPr="00EB315C">
        <w:t xml:space="preserve">, </w:t>
      </w:r>
      <w:proofErr w:type="spellStart"/>
      <w:r w:rsidRPr="00EB315C">
        <w:t>ומכיוון</w:t>
      </w:r>
      <w:proofErr w:type="spellEnd"/>
      <w:r w:rsidRPr="00EB315C">
        <w:t xml:space="preserve"> </w:t>
      </w:r>
      <w:proofErr w:type="spellStart"/>
      <w:r w:rsidRPr="00EB315C">
        <w:t>שיציאה</w:t>
      </w:r>
      <w:proofErr w:type="spellEnd"/>
      <w:r w:rsidRPr="00EB315C">
        <w:t xml:space="preserve"> </w:t>
      </w:r>
      <w:proofErr w:type="spellStart"/>
      <w:r w:rsidRPr="00EB315C">
        <w:t>לשוק</w:t>
      </w:r>
      <w:proofErr w:type="spellEnd"/>
      <w:r w:rsidRPr="00EB315C">
        <w:t xml:space="preserve"> </w:t>
      </w:r>
      <w:proofErr w:type="spellStart"/>
      <w:r w:rsidRPr="00EB315C">
        <w:t>העבודה</w:t>
      </w:r>
      <w:proofErr w:type="spellEnd"/>
      <w:r w:rsidRPr="00EB315C">
        <w:t xml:space="preserve"> </w:t>
      </w:r>
      <w:proofErr w:type="spellStart"/>
      <w:r w:rsidRPr="00EB315C">
        <w:t>פירושה</w:t>
      </w:r>
      <w:proofErr w:type="spellEnd"/>
      <w:r w:rsidRPr="00EB315C">
        <w:t xml:space="preserve"> </w:t>
      </w:r>
      <w:proofErr w:type="spellStart"/>
      <w:r w:rsidRPr="00EB315C">
        <w:t>יציאה</w:t>
      </w:r>
      <w:proofErr w:type="spellEnd"/>
      <w:r w:rsidRPr="00EB315C">
        <w:t xml:space="preserve"> </w:t>
      </w:r>
      <w:proofErr w:type="spellStart"/>
      <w:r w:rsidRPr="00EB315C">
        <w:t>ממסגרת</w:t>
      </w:r>
      <w:proofErr w:type="spellEnd"/>
      <w:r w:rsidRPr="00EB315C">
        <w:t xml:space="preserve"> </w:t>
      </w:r>
      <w:proofErr w:type="spellStart"/>
      <w:r w:rsidRPr="00EB315C">
        <w:t>ההסדר</w:t>
      </w:r>
      <w:proofErr w:type="spellEnd"/>
      <w:r w:rsidRPr="00EB315C">
        <w:t xml:space="preserve"> </w:t>
      </w:r>
      <w:proofErr w:type="spellStart"/>
      <w:r w:rsidRPr="00EB315C">
        <w:t>הזה</w:t>
      </w:r>
      <w:proofErr w:type="spellEnd"/>
      <w:r w:rsidRPr="00EB315C">
        <w:t xml:space="preserve"> </w:t>
      </w:r>
      <w:proofErr w:type="spellStart"/>
      <w:r w:rsidRPr="00EB315C">
        <w:t>וממילא</w:t>
      </w:r>
      <w:proofErr w:type="spellEnd"/>
      <w:r w:rsidRPr="00EB315C">
        <w:t xml:space="preserve"> </w:t>
      </w:r>
      <w:proofErr w:type="spellStart"/>
      <w:r w:rsidRPr="00EB315C">
        <w:t>ביטול</w:t>
      </w:r>
      <w:proofErr w:type="spellEnd"/>
      <w:r w:rsidRPr="00EB315C">
        <w:t xml:space="preserve"> </w:t>
      </w:r>
      <w:proofErr w:type="spellStart"/>
      <w:r w:rsidRPr="00EB315C">
        <w:t>הפטור</w:t>
      </w:r>
      <w:proofErr w:type="spellEnd"/>
      <w:r w:rsidRPr="00EB315C">
        <w:t xml:space="preserve">, </w:t>
      </w:r>
      <w:proofErr w:type="spellStart"/>
      <w:r w:rsidRPr="00EB315C">
        <w:t>חדל</w:t>
      </w:r>
      <w:proofErr w:type="spellEnd"/>
      <w:r w:rsidRPr="00EB315C">
        <w:t xml:space="preserve"> "</w:t>
      </w:r>
      <w:proofErr w:type="spellStart"/>
      <w:r w:rsidRPr="00EB315C">
        <w:t>תורתם</w:t>
      </w:r>
      <w:proofErr w:type="spellEnd"/>
      <w:r w:rsidRPr="00EB315C">
        <w:t xml:space="preserve"> </w:t>
      </w:r>
      <w:proofErr w:type="spellStart"/>
      <w:r w:rsidRPr="00EB315C">
        <w:t>אומנותם</w:t>
      </w:r>
      <w:proofErr w:type="spellEnd"/>
      <w:r w:rsidRPr="00EB315C">
        <w:t xml:space="preserve">" </w:t>
      </w:r>
      <w:proofErr w:type="spellStart"/>
      <w:r w:rsidRPr="00EB315C">
        <w:t>להיות</w:t>
      </w:r>
      <w:proofErr w:type="spellEnd"/>
      <w:r w:rsidRPr="00EB315C">
        <w:t xml:space="preserve"> </w:t>
      </w:r>
      <w:proofErr w:type="spellStart"/>
      <w:r w:rsidRPr="00EB315C">
        <w:t>אידיאל</w:t>
      </w:r>
      <w:proofErr w:type="spellEnd"/>
      <w:r w:rsidRPr="00EB315C">
        <w:t xml:space="preserve"> </w:t>
      </w:r>
      <w:proofErr w:type="spellStart"/>
      <w:r w:rsidRPr="00EB315C">
        <w:t>שמימושו</w:t>
      </w:r>
      <w:proofErr w:type="spellEnd"/>
      <w:r w:rsidRPr="00EB315C">
        <w:t xml:space="preserve"> </w:t>
      </w:r>
      <w:proofErr w:type="spellStart"/>
      <w:r w:rsidRPr="00EB315C">
        <w:t>היה</w:t>
      </w:r>
      <w:proofErr w:type="spellEnd"/>
      <w:r w:rsidRPr="00EB315C">
        <w:t xml:space="preserve"> </w:t>
      </w:r>
      <w:proofErr w:type="spellStart"/>
      <w:r w:rsidRPr="00EB315C">
        <w:t>נתון</w:t>
      </w:r>
      <w:proofErr w:type="spellEnd"/>
      <w:r w:rsidRPr="00EB315C">
        <w:t xml:space="preserve"> </w:t>
      </w:r>
      <w:proofErr w:type="spellStart"/>
      <w:r w:rsidRPr="00EB315C">
        <w:t>בדרך</w:t>
      </w:r>
      <w:proofErr w:type="spellEnd"/>
      <w:r w:rsidRPr="00EB315C">
        <w:t xml:space="preserve"> </w:t>
      </w:r>
      <w:proofErr w:type="spellStart"/>
      <w:r w:rsidRPr="00EB315C">
        <w:t>כלל</w:t>
      </w:r>
      <w:proofErr w:type="spellEnd"/>
      <w:r w:rsidRPr="00EB315C">
        <w:t xml:space="preserve"> </w:t>
      </w:r>
      <w:proofErr w:type="spellStart"/>
      <w:r w:rsidRPr="00EB315C">
        <w:lastRenderedPageBreak/>
        <w:t>בידי</w:t>
      </w:r>
      <w:proofErr w:type="spellEnd"/>
      <w:r w:rsidRPr="00EB315C">
        <w:t xml:space="preserve"> </w:t>
      </w:r>
      <w:proofErr w:type="spellStart"/>
      <w:r w:rsidRPr="00EB315C">
        <w:t>למדנים</w:t>
      </w:r>
      <w:proofErr w:type="spellEnd"/>
      <w:r w:rsidRPr="00EB315C">
        <w:t xml:space="preserve"> </w:t>
      </w:r>
      <w:proofErr w:type="spellStart"/>
      <w:r w:rsidRPr="00EB315C">
        <w:t>מובהקים</w:t>
      </w:r>
      <w:proofErr w:type="spellEnd"/>
      <w:r w:rsidRPr="00EB315C">
        <w:t xml:space="preserve">, </w:t>
      </w:r>
      <w:proofErr w:type="spellStart"/>
      <w:r w:rsidRPr="00EB315C">
        <w:t>והפך</w:t>
      </w:r>
      <w:proofErr w:type="spellEnd"/>
      <w:r w:rsidRPr="00EB315C">
        <w:t xml:space="preserve"> </w:t>
      </w:r>
      <w:proofErr w:type="spellStart"/>
      <w:r w:rsidRPr="00EB315C">
        <w:t>למובן</w:t>
      </w:r>
      <w:proofErr w:type="spellEnd"/>
      <w:r w:rsidRPr="00EB315C">
        <w:t xml:space="preserve"> </w:t>
      </w:r>
      <w:proofErr w:type="spellStart"/>
      <w:r w:rsidRPr="00EB315C">
        <w:t>מאליו</w:t>
      </w:r>
      <w:proofErr w:type="spellEnd"/>
      <w:r w:rsidRPr="00EB315C">
        <w:t xml:space="preserve"> </w:t>
      </w:r>
      <w:proofErr w:type="spellStart"/>
      <w:r w:rsidRPr="00EB315C">
        <w:t>של</w:t>
      </w:r>
      <w:proofErr w:type="spellEnd"/>
      <w:r w:rsidRPr="00EB315C">
        <w:t xml:space="preserve"> </w:t>
      </w:r>
      <w:proofErr w:type="spellStart"/>
      <w:r w:rsidRPr="00EB315C">
        <w:t>כל</w:t>
      </w:r>
      <w:proofErr w:type="spellEnd"/>
      <w:r w:rsidRPr="00EB315C">
        <w:t xml:space="preserve"> </w:t>
      </w:r>
      <w:proofErr w:type="spellStart"/>
      <w:r w:rsidRPr="00EB315C">
        <w:t>גבר</w:t>
      </w:r>
      <w:proofErr w:type="spellEnd"/>
      <w:r w:rsidRPr="00EB315C">
        <w:t xml:space="preserve"> </w:t>
      </w:r>
      <w:proofErr w:type="spellStart"/>
      <w:r w:rsidRPr="00EB315C">
        <w:t>חרדי</w:t>
      </w:r>
      <w:proofErr w:type="spellEnd"/>
      <w:r w:rsidRPr="00EB315C">
        <w:t xml:space="preserve"> – </w:t>
      </w:r>
      <w:proofErr w:type="spellStart"/>
      <w:r w:rsidRPr="00EB315C">
        <w:t>גם</w:t>
      </w:r>
      <w:proofErr w:type="spellEnd"/>
      <w:r w:rsidRPr="00EB315C">
        <w:t xml:space="preserve"> </w:t>
      </w:r>
      <w:proofErr w:type="spellStart"/>
      <w:r w:rsidRPr="00EB315C">
        <w:t>של</w:t>
      </w:r>
      <w:proofErr w:type="spellEnd"/>
      <w:r w:rsidRPr="00EB315C">
        <w:t xml:space="preserve"> </w:t>
      </w:r>
      <w:proofErr w:type="spellStart"/>
      <w:r w:rsidRPr="00EB315C">
        <w:t>מי</w:t>
      </w:r>
      <w:proofErr w:type="spellEnd"/>
      <w:r w:rsidRPr="00EB315C">
        <w:t xml:space="preserve"> </w:t>
      </w:r>
      <w:proofErr w:type="spellStart"/>
      <w:r w:rsidRPr="00EB315C">
        <w:t>שבתנאים</w:t>
      </w:r>
      <w:proofErr w:type="spellEnd"/>
      <w:r w:rsidRPr="00EB315C">
        <w:t xml:space="preserve"> </w:t>
      </w:r>
      <w:proofErr w:type="spellStart"/>
      <w:r w:rsidRPr="00EB315C">
        <w:t>היסטוריים</w:t>
      </w:r>
      <w:proofErr w:type="spellEnd"/>
      <w:r w:rsidRPr="00EB315C">
        <w:t xml:space="preserve"> </w:t>
      </w:r>
      <w:proofErr w:type="spellStart"/>
      <w:r w:rsidRPr="00EB315C">
        <w:t>אחרים</w:t>
      </w:r>
      <w:proofErr w:type="spellEnd"/>
      <w:r w:rsidRPr="00EB315C">
        <w:t xml:space="preserve"> </w:t>
      </w:r>
      <w:proofErr w:type="spellStart"/>
      <w:r w:rsidRPr="00EB315C">
        <w:t>היה</w:t>
      </w:r>
      <w:proofErr w:type="spellEnd"/>
      <w:r w:rsidRPr="00EB315C">
        <w:t xml:space="preserve"> </w:t>
      </w:r>
      <w:proofErr w:type="spellStart"/>
      <w:r w:rsidRPr="00EB315C">
        <w:t>עובד</w:t>
      </w:r>
      <w:proofErr w:type="spellEnd"/>
      <w:r w:rsidRPr="00EB315C">
        <w:t xml:space="preserve"> </w:t>
      </w:r>
      <w:proofErr w:type="spellStart"/>
      <w:r w:rsidRPr="00EB315C">
        <w:t>לפרנסתו</w:t>
      </w:r>
      <w:proofErr w:type="spellEnd"/>
      <w:r w:rsidRPr="00EB315C">
        <w:t xml:space="preserve"> </w:t>
      </w:r>
      <w:proofErr w:type="spellStart"/>
      <w:r w:rsidRPr="00EB315C">
        <w:t>וקובע</w:t>
      </w:r>
      <w:proofErr w:type="spellEnd"/>
      <w:r w:rsidRPr="00EB315C">
        <w:t xml:space="preserve"> </w:t>
      </w:r>
      <w:proofErr w:type="spellStart"/>
      <w:r w:rsidRPr="00EB315C">
        <w:t>עיתים</w:t>
      </w:r>
      <w:proofErr w:type="spellEnd"/>
      <w:r w:rsidRPr="00EB315C">
        <w:t xml:space="preserve"> </w:t>
      </w:r>
      <w:proofErr w:type="spellStart"/>
      <w:r w:rsidRPr="00EB315C">
        <w:t>לתורה</w:t>
      </w:r>
      <w:proofErr w:type="spellEnd"/>
      <w:r w:rsidRPr="00EB315C">
        <w:t xml:space="preserve">. </w:t>
      </w:r>
      <w:proofErr w:type="spellStart"/>
      <w:r w:rsidRPr="00EB315C">
        <w:t>את</w:t>
      </w:r>
      <w:proofErr w:type="spellEnd"/>
      <w:r w:rsidRPr="00EB315C">
        <w:t xml:space="preserve"> </w:t>
      </w:r>
      <w:proofErr w:type="spellStart"/>
      <w:r w:rsidRPr="00EB315C">
        <w:t>העובדה</w:t>
      </w:r>
      <w:proofErr w:type="spellEnd"/>
      <w:r w:rsidRPr="00EB315C">
        <w:t xml:space="preserve"> </w:t>
      </w:r>
      <w:proofErr w:type="spellStart"/>
      <w:r w:rsidRPr="00EB315C">
        <w:t>שמודל</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מהווה</w:t>
      </w:r>
      <w:proofErr w:type="spellEnd"/>
      <w:r w:rsidRPr="00EB315C">
        <w:t xml:space="preserve"> </w:t>
      </w:r>
      <w:proofErr w:type="spellStart"/>
      <w:r w:rsidRPr="00EB315C">
        <w:t>שינוי</w:t>
      </w:r>
      <w:proofErr w:type="spellEnd"/>
      <w:r w:rsidRPr="00EB315C">
        <w:t xml:space="preserve"> </w:t>
      </w:r>
      <w:proofErr w:type="spellStart"/>
      <w:r w:rsidRPr="00EB315C">
        <w:t>דרמטי</w:t>
      </w:r>
      <w:proofErr w:type="spellEnd"/>
      <w:r w:rsidRPr="00EB315C">
        <w:t xml:space="preserve"> </w:t>
      </w:r>
      <w:proofErr w:type="spellStart"/>
      <w:r w:rsidRPr="00EB315C">
        <w:t>מאורח</w:t>
      </w:r>
      <w:proofErr w:type="spellEnd"/>
      <w:r w:rsidRPr="00EB315C">
        <w:t xml:space="preserve"> </w:t>
      </w:r>
      <w:proofErr w:type="spellStart"/>
      <w:r w:rsidRPr="00EB315C">
        <w:t>החיים</w:t>
      </w:r>
      <w:proofErr w:type="spellEnd"/>
      <w:r w:rsidRPr="00EB315C">
        <w:t xml:space="preserve"> </w:t>
      </w:r>
      <w:proofErr w:type="spellStart"/>
      <w:r w:rsidRPr="00EB315C">
        <w:t>החרדי</w:t>
      </w:r>
      <w:proofErr w:type="spellEnd"/>
      <w:r w:rsidRPr="00EB315C">
        <w:t xml:space="preserve"> </w:t>
      </w:r>
      <w:proofErr w:type="spellStart"/>
      <w:r w:rsidRPr="00EB315C">
        <w:t>שקדם</w:t>
      </w:r>
      <w:proofErr w:type="spellEnd"/>
      <w:r w:rsidRPr="00EB315C">
        <w:t xml:space="preserve"> </w:t>
      </w:r>
      <w:proofErr w:type="spellStart"/>
      <w:r w:rsidRPr="00EB315C">
        <w:t>להקמת</w:t>
      </w:r>
      <w:proofErr w:type="spellEnd"/>
      <w:r w:rsidRPr="00EB315C">
        <w:t xml:space="preserve"> </w:t>
      </w:r>
      <w:proofErr w:type="spellStart"/>
      <w:r w:rsidRPr="00EB315C">
        <w:t>המדינה</w:t>
      </w:r>
      <w:proofErr w:type="spellEnd"/>
      <w:r w:rsidRPr="00EB315C">
        <w:t xml:space="preserve"> </w:t>
      </w:r>
      <w:proofErr w:type="spellStart"/>
      <w:r w:rsidRPr="00EB315C">
        <w:t>חשוב</w:t>
      </w:r>
      <w:proofErr w:type="spellEnd"/>
      <w:r w:rsidRPr="00EB315C">
        <w:t xml:space="preserve"> </w:t>
      </w:r>
      <w:proofErr w:type="spellStart"/>
      <w:r w:rsidRPr="00EB315C">
        <w:t>להדגיש</w:t>
      </w:r>
      <w:proofErr w:type="spellEnd"/>
      <w:r w:rsidRPr="00EB315C">
        <w:t xml:space="preserve"> </w:t>
      </w:r>
      <w:proofErr w:type="spellStart"/>
      <w:r w:rsidRPr="00EB315C">
        <w:t>גם</w:t>
      </w:r>
      <w:proofErr w:type="spellEnd"/>
      <w:r w:rsidRPr="00EB315C">
        <w:t xml:space="preserve"> </w:t>
      </w:r>
      <w:proofErr w:type="spellStart"/>
      <w:r w:rsidRPr="00EB315C">
        <w:t>על</w:t>
      </w:r>
      <w:proofErr w:type="spellEnd"/>
      <w:r w:rsidRPr="00EB315C">
        <w:t xml:space="preserve"> </w:t>
      </w:r>
      <w:proofErr w:type="spellStart"/>
      <w:r w:rsidRPr="00EB315C">
        <w:t>רקע</w:t>
      </w:r>
      <w:proofErr w:type="spellEnd"/>
      <w:r w:rsidRPr="00EB315C">
        <w:t xml:space="preserve"> </w:t>
      </w:r>
      <w:proofErr w:type="spellStart"/>
      <w:r w:rsidRPr="00EB315C">
        <w:t>נקודה</w:t>
      </w:r>
      <w:proofErr w:type="spellEnd"/>
      <w:r w:rsidRPr="00EB315C">
        <w:t xml:space="preserve"> </w:t>
      </w:r>
      <w:proofErr w:type="spellStart"/>
      <w:r w:rsidRPr="00EB315C">
        <w:t>שנזכרת</w:t>
      </w:r>
      <w:proofErr w:type="spellEnd"/>
      <w:r w:rsidRPr="00EB315C">
        <w:t xml:space="preserve"> </w:t>
      </w:r>
      <w:proofErr w:type="spellStart"/>
      <w:r w:rsidRPr="00EB315C">
        <w:t>בדבריו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אבל</w:t>
      </w:r>
      <w:proofErr w:type="spellEnd"/>
      <w:r w:rsidRPr="00EB315C">
        <w:t xml:space="preserve"> </w:t>
      </w:r>
      <w:proofErr w:type="spellStart"/>
      <w:r w:rsidRPr="00EB315C">
        <w:t>נבלעת</w:t>
      </w:r>
      <w:proofErr w:type="spellEnd"/>
      <w:r w:rsidRPr="00EB315C">
        <w:t xml:space="preserve"> </w:t>
      </w:r>
      <w:proofErr w:type="spellStart"/>
      <w:r w:rsidRPr="00EB315C">
        <w:t>מעט</w:t>
      </w:r>
      <w:proofErr w:type="spellEnd"/>
      <w:r w:rsidRPr="00EB315C">
        <w:t xml:space="preserve"> </w:t>
      </w:r>
      <w:proofErr w:type="spellStart"/>
      <w:r w:rsidRPr="00EB315C">
        <w:t>ברטוריקה</w:t>
      </w:r>
      <w:proofErr w:type="spellEnd"/>
      <w:r w:rsidRPr="00EB315C">
        <w:t xml:space="preserve"> </w:t>
      </w:r>
      <w:proofErr w:type="spellStart"/>
      <w:r w:rsidRPr="00EB315C">
        <w:t>הכללית</w:t>
      </w:r>
      <w:proofErr w:type="spellEnd"/>
      <w:r w:rsidRPr="00EB315C">
        <w:t xml:space="preserve"> </w:t>
      </w:r>
      <w:proofErr w:type="spellStart"/>
      <w:r w:rsidRPr="00EB315C">
        <w:t>של</w:t>
      </w:r>
      <w:proofErr w:type="spellEnd"/>
      <w:r w:rsidRPr="00EB315C">
        <w:t xml:space="preserve"> </w:t>
      </w:r>
      <w:proofErr w:type="spellStart"/>
      <w:r w:rsidRPr="00EB315C">
        <w:t>המאמר</w:t>
      </w:r>
      <w:proofErr w:type="spellEnd"/>
      <w:r w:rsidRPr="00EB315C">
        <w:t xml:space="preserve">: </w:t>
      </w:r>
      <w:proofErr w:type="spellStart"/>
      <w:r w:rsidRPr="00EB315C">
        <w:t>את</w:t>
      </w:r>
      <w:proofErr w:type="spellEnd"/>
      <w:r w:rsidRPr="00EB315C">
        <w:t xml:space="preserve"> </w:t>
      </w:r>
      <w:proofErr w:type="spellStart"/>
      <w:r w:rsidRPr="00EB315C">
        <w:t>הפנייה</w:t>
      </w:r>
      <w:proofErr w:type="spellEnd"/>
      <w:r w:rsidRPr="00EB315C">
        <w:t xml:space="preserve"> </w:t>
      </w:r>
      <w:proofErr w:type="spellStart"/>
      <w:r w:rsidRPr="00EB315C">
        <w:t>לשוק</w:t>
      </w:r>
      <w:proofErr w:type="spellEnd"/>
      <w:r w:rsidRPr="00EB315C">
        <w:t xml:space="preserve"> </w:t>
      </w:r>
      <w:proofErr w:type="spellStart"/>
      <w:r w:rsidRPr="00EB315C">
        <w:t>העבודה</w:t>
      </w:r>
      <w:proofErr w:type="spellEnd"/>
      <w:r w:rsidRPr="00EB315C">
        <w:t xml:space="preserve"> </w:t>
      </w:r>
      <w:proofErr w:type="spellStart"/>
      <w:r w:rsidRPr="00EB315C">
        <w:t>ואף</w:t>
      </w:r>
      <w:proofErr w:type="spellEnd"/>
      <w:r w:rsidRPr="00EB315C">
        <w:t xml:space="preserve"> </w:t>
      </w:r>
      <w:proofErr w:type="spellStart"/>
      <w:r w:rsidRPr="00EB315C">
        <w:t>לשירות</w:t>
      </w:r>
      <w:proofErr w:type="spellEnd"/>
      <w:r w:rsidRPr="00EB315C">
        <w:t xml:space="preserve"> </w:t>
      </w:r>
      <w:proofErr w:type="spellStart"/>
      <w:r w:rsidRPr="00EB315C">
        <w:t>בצבא</w:t>
      </w:r>
      <w:proofErr w:type="spellEnd"/>
      <w:r w:rsidRPr="00EB315C">
        <w:t xml:space="preserve"> </w:t>
      </w:r>
      <w:proofErr w:type="spellStart"/>
      <w:r w:rsidRPr="00EB315C">
        <w:t>יש</w:t>
      </w:r>
      <w:proofErr w:type="spellEnd"/>
      <w:r w:rsidRPr="00EB315C">
        <w:t xml:space="preserve"> </w:t>
      </w:r>
      <w:proofErr w:type="spellStart"/>
      <w:r w:rsidRPr="00EB315C">
        <w:t>להבין</w:t>
      </w:r>
      <w:proofErr w:type="spellEnd"/>
      <w:r w:rsidRPr="00EB315C">
        <w:t xml:space="preserve"> </w:t>
      </w:r>
      <w:proofErr w:type="spellStart"/>
      <w:r w:rsidRPr="00EB315C">
        <w:t>בהקשר</w:t>
      </w:r>
      <w:proofErr w:type="spellEnd"/>
      <w:r w:rsidRPr="00EB315C">
        <w:t xml:space="preserve"> </w:t>
      </w:r>
      <w:proofErr w:type="spellStart"/>
      <w:r w:rsidRPr="00EB315C">
        <w:t>רחב</w:t>
      </w:r>
      <w:proofErr w:type="spellEnd"/>
      <w:r w:rsidRPr="00EB315C">
        <w:t xml:space="preserve"> </w:t>
      </w:r>
      <w:proofErr w:type="spellStart"/>
      <w:r w:rsidRPr="00EB315C">
        <w:t>שכולל</w:t>
      </w:r>
      <w:proofErr w:type="spellEnd"/>
      <w:r w:rsidRPr="00EB315C">
        <w:t xml:space="preserve"> </w:t>
      </w:r>
      <w:proofErr w:type="spellStart"/>
      <w:r w:rsidRPr="00EB315C">
        <w:t>את</w:t>
      </w:r>
      <w:proofErr w:type="spellEnd"/>
      <w:r w:rsidRPr="00EB315C">
        <w:t xml:space="preserve"> </w:t>
      </w:r>
      <w:proofErr w:type="spellStart"/>
      <w:r w:rsidRPr="00EB315C">
        <w:t>ההיסטוריה</w:t>
      </w:r>
      <w:proofErr w:type="spellEnd"/>
      <w:r w:rsidRPr="00EB315C">
        <w:t xml:space="preserve"> </w:t>
      </w:r>
      <w:proofErr w:type="spellStart"/>
      <w:r w:rsidRPr="00EB315C">
        <w:t>החרדית</w:t>
      </w:r>
      <w:proofErr w:type="spellEnd"/>
      <w:r w:rsidRPr="00EB315C">
        <w:t xml:space="preserve"> </w:t>
      </w:r>
      <w:proofErr w:type="spellStart"/>
      <w:r w:rsidRPr="00EB315C">
        <w:t>הטרום-ציונית</w:t>
      </w:r>
      <w:proofErr w:type="spellEnd"/>
      <w:r w:rsidRPr="00EB315C">
        <w:t xml:space="preserve">, </w:t>
      </w:r>
      <w:proofErr w:type="spellStart"/>
      <w:r w:rsidRPr="00EB315C">
        <w:t>שבה</w:t>
      </w:r>
      <w:proofErr w:type="spellEnd"/>
      <w:r w:rsidRPr="00EB315C">
        <w:t xml:space="preserve"> </w:t>
      </w:r>
      <w:proofErr w:type="spellStart"/>
      <w:r w:rsidRPr="00EB315C">
        <w:t>לא</w:t>
      </w:r>
      <w:proofErr w:type="spellEnd"/>
      <w:r w:rsidRPr="00EB315C">
        <w:t xml:space="preserve"> </w:t>
      </w:r>
      <w:proofErr w:type="spellStart"/>
      <w:r w:rsidRPr="00EB315C">
        <w:t>הייתה</w:t>
      </w:r>
      <w:proofErr w:type="spellEnd"/>
      <w:r w:rsidRPr="00EB315C">
        <w:t xml:space="preserve"> </w:t>
      </w:r>
      <w:proofErr w:type="spellStart"/>
      <w:r w:rsidRPr="00EB315C">
        <w:t>בכך</w:t>
      </w:r>
      <w:proofErr w:type="spellEnd"/>
      <w:r w:rsidRPr="00EB315C">
        <w:t xml:space="preserve"> </w:t>
      </w:r>
      <w:proofErr w:type="spellStart"/>
      <w:r w:rsidRPr="00EB315C">
        <w:t>בעיה</w:t>
      </w:r>
      <w:proofErr w:type="spellEnd"/>
      <w:r w:rsidRPr="00EB315C">
        <w:t xml:space="preserve"> </w:t>
      </w:r>
      <w:proofErr w:type="spellStart"/>
      <w:r w:rsidRPr="00EB315C">
        <w:t>עקרונית</w:t>
      </w:r>
      <w:proofErr w:type="spellEnd"/>
      <w:r w:rsidRPr="00EB315C">
        <w:t xml:space="preserve">, </w:t>
      </w:r>
      <w:proofErr w:type="spellStart"/>
      <w:r w:rsidRPr="00EB315C">
        <w:t>ובמידה</w:t>
      </w:r>
      <w:proofErr w:type="spellEnd"/>
      <w:r w:rsidRPr="00EB315C">
        <w:t xml:space="preserve"> </w:t>
      </w:r>
      <w:proofErr w:type="spellStart"/>
      <w:r w:rsidRPr="00EB315C">
        <w:t>מסוימת</w:t>
      </w:r>
      <w:proofErr w:type="spellEnd"/>
      <w:r w:rsidRPr="00EB315C">
        <w:t xml:space="preserve"> – </w:t>
      </w:r>
      <w:proofErr w:type="spellStart"/>
      <w:r w:rsidRPr="00EB315C">
        <w:t>גם</w:t>
      </w:r>
      <w:proofErr w:type="spellEnd"/>
      <w:r w:rsidRPr="00EB315C">
        <w:t xml:space="preserve"> </w:t>
      </w:r>
      <w:proofErr w:type="spellStart"/>
      <w:r w:rsidRPr="00EB315C">
        <w:t>את</w:t>
      </w:r>
      <w:proofErr w:type="spellEnd"/>
      <w:r w:rsidRPr="00EB315C">
        <w:t xml:space="preserve"> </w:t>
      </w:r>
      <w:proofErr w:type="spellStart"/>
      <w:r w:rsidRPr="00EB315C">
        <w:t>ההווה</w:t>
      </w:r>
      <w:proofErr w:type="spellEnd"/>
      <w:r w:rsidRPr="00EB315C">
        <w:t xml:space="preserve"> </w:t>
      </w:r>
      <w:proofErr w:type="spellStart"/>
      <w:r w:rsidRPr="00EB315C">
        <w:t>החרדי</w:t>
      </w:r>
      <w:proofErr w:type="spellEnd"/>
      <w:r w:rsidRPr="00EB315C">
        <w:t xml:space="preserve"> </w:t>
      </w:r>
      <w:proofErr w:type="spellStart"/>
      <w:r w:rsidRPr="00EB315C">
        <w:t>מחוץ</w:t>
      </w:r>
      <w:proofErr w:type="spellEnd"/>
      <w:r w:rsidRPr="00EB315C">
        <w:t xml:space="preserve"> </w:t>
      </w:r>
      <w:proofErr w:type="spellStart"/>
      <w:r w:rsidRPr="00EB315C">
        <w:t>לארץ</w:t>
      </w:r>
      <w:proofErr w:type="spellEnd"/>
      <w:r w:rsidRPr="00EB315C">
        <w:t xml:space="preserve"> </w:t>
      </w:r>
      <w:proofErr w:type="spellStart"/>
      <w:r w:rsidRPr="00EB315C">
        <w:t>ישראל</w:t>
      </w:r>
      <w:proofErr w:type="spellEnd"/>
      <w:r w:rsidRPr="00EB315C">
        <w:t xml:space="preserve">, </w:t>
      </w:r>
      <w:proofErr w:type="spellStart"/>
      <w:r w:rsidRPr="00EB315C">
        <w:t>שאיננו</w:t>
      </w:r>
      <w:proofErr w:type="spellEnd"/>
      <w:r w:rsidRPr="00EB315C">
        <w:t xml:space="preserve"> </w:t>
      </w:r>
      <w:proofErr w:type="spellStart"/>
      <w:r w:rsidRPr="00EB315C">
        <w:t>כפוף</w:t>
      </w:r>
      <w:proofErr w:type="spellEnd"/>
      <w:r w:rsidRPr="00EB315C">
        <w:t xml:space="preserve"> </w:t>
      </w:r>
      <w:proofErr w:type="spellStart"/>
      <w:r w:rsidRPr="00EB315C">
        <w:t>לאילוצים</w:t>
      </w:r>
      <w:proofErr w:type="spellEnd"/>
      <w:r w:rsidRPr="00EB315C">
        <w:t xml:space="preserve"> </w:t>
      </w:r>
      <w:proofErr w:type="spellStart"/>
      <w:r w:rsidRPr="00EB315C">
        <w:t>של</w:t>
      </w:r>
      <w:proofErr w:type="spellEnd"/>
      <w:r w:rsidRPr="00EB315C">
        <w:t xml:space="preserve"> </w:t>
      </w:r>
      <w:proofErr w:type="spellStart"/>
      <w:r w:rsidRPr="00EB315C">
        <w:t>המדינה</w:t>
      </w:r>
      <w:proofErr w:type="spellEnd"/>
      <w:r w:rsidRPr="00EB315C">
        <w:t xml:space="preserve"> </w:t>
      </w:r>
      <w:proofErr w:type="spellStart"/>
      <w:r w:rsidRPr="00EB315C">
        <w:t>הציונית</w:t>
      </w:r>
      <w:proofErr w:type="spellEnd"/>
      <w:r w:rsidRPr="00EB315C">
        <w:t xml:space="preserve">. </w:t>
      </w:r>
      <w:proofErr w:type="spellStart"/>
      <w:r w:rsidRPr="00EB315C">
        <w:t>כאשר</w:t>
      </w:r>
      <w:proofErr w:type="spellEnd"/>
      <w:r w:rsidRPr="00EB315C">
        <w:t xml:space="preserve"> </w:t>
      </w:r>
      <w:proofErr w:type="spellStart"/>
      <w:r w:rsidRPr="00EB315C">
        <w:t>מסתכלים</w:t>
      </w:r>
      <w:proofErr w:type="spellEnd"/>
      <w:r w:rsidRPr="00EB315C">
        <w:t xml:space="preserve"> </w:t>
      </w:r>
      <w:proofErr w:type="spellStart"/>
      <w:r w:rsidRPr="00EB315C">
        <w:t>על</w:t>
      </w:r>
      <w:proofErr w:type="spellEnd"/>
      <w:r w:rsidRPr="00EB315C">
        <w:t xml:space="preserve"> </w:t>
      </w:r>
      <w:proofErr w:type="spellStart"/>
      <w:r w:rsidRPr="00EB315C">
        <w:t>הדברים</w:t>
      </w:r>
      <w:proofErr w:type="spellEnd"/>
      <w:r w:rsidRPr="00EB315C">
        <w:t xml:space="preserve"> </w:t>
      </w:r>
      <w:proofErr w:type="spellStart"/>
      <w:r w:rsidRPr="00EB315C">
        <w:t>מנקודת</w:t>
      </w:r>
      <w:proofErr w:type="spellEnd"/>
      <w:r w:rsidRPr="00EB315C">
        <w:t xml:space="preserve"> </w:t>
      </w:r>
      <w:proofErr w:type="spellStart"/>
      <w:r w:rsidRPr="00EB315C">
        <w:t>מבט</w:t>
      </w:r>
      <w:proofErr w:type="spellEnd"/>
      <w:r w:rsidRPr="00EB315C">
        <w:t xml:space="preserve"> </w:t>
      </w:r>
      <w:proofErr w:type="spellStart"/>
      <w:r w:rsidRPr="00EB315C">
        <w:t>כזאת</w:t>
      </w:r>
      <w:proofErr w:type="spellEnd"/>
      <w:r w:rsidRPr="00EB315C">
        <w:t xml:space="preserve">, </w:t>
      </w:r>
      <w:proofErr w:type="spellStart"/>
      <w:r w:rsidRPr="00EB315C">
        <w:t>דווקא</w:t>
      </w:r>
      <w:proofErr w:type="spellEnd"/>
      <w:r w:rsidRPr="00EB315C">
        <w:t xml:space="preserve"> </w:t>
      </w:r>
      <w:proofErr w:type="spellStart"/>
      <w:r w:rsidRPr="00EB315C">
        <w:t>אופן</w:t>
      </w:r>
      <w:proofErr w:type="spellEnd"/>
      <w:r w:rsidRPr="00EB315C">
        <w:t xml:space="preserve"> </w:t>
      </w:r>
      <w:proofErr w:type="spellStart"/>
      <w:r w:rsidRPr="00EB315C">
        <w:t>הקיום</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בארץ</w:t>
      </w:r>
      <w:proofErr w:type="spellEnd"/>
      <w:r w:rsidRPr="00EB315C">
        <w:t xml:space="preserve"> </w:t>
      </w:r>
      <w:proofErr w:type="spellStart"/>
      <w:r w:rsidRPr="00EB315C">
        <w:t>נראה</w:t>
      </w:r>
      <w:proofErr w:type="spellEnd"/>
      <w:r w:rsidRPr="00EB315C">
        <w:t xml:space="preserve"> </w:t>
      </w:r>
      <w:proofErr w:type="spellStart"/>
      <w:r w:rsidRPr="00EB315C">
        <w:t>כחידוש</w:t>
      </w:r>
      <w:proofErr w:type="spellEnd"/>
      <w:r w:rsidRPr="00EB315C">
        <w:t xml:space="preserve">, </w:t>
      </w:r>
      <w:proofErr w:type="spellStart"/>
      <w:r w:rsidRPr="00EB315C">
        <w:t>ואילו</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מחזירים</w:t>
      </w:r>
      <w:proofErr w:type="spellEnd"/>
      <w:r w:rsidRPr="00EB315C">
        <w:t xml:space="preserve"> </w:t>
      </w:r>
      <w:proofErr w:type="spellStart"/>
      <w:r w:rsidRPr="00EB315C">
        <w:t>עטרה</w:t>
      </w:r>
      <w:proofErr w:type="spellEnd"/>
      <w:r w:rsidRPr="00EB315C">
        <w:t xml:space="preserve"> </w:t>
      </w:r>
      <w:proofErr w:type="spellStart"/>
      <w:r w:rsidRPr="00EB315C">
        <w:t>ליושנה</w:t>
      </w:r>
      <w:proofErr w:type="spellEnd"/>
      <w:r w:rsidRPr="00EB315C">
        <w:t xml:space="preserve">, </w:t>
      </w:r>
      <w:proofErr w:type="spellStart"/>
      <w:r w:rsidRPr="00EB315C">
        <w:t>במובן</w:t>
      </w:r>
      <w:proofErr w:type="spellEnd"/>
      <w:r w:rsidRPr="00EB315C">
        <w:t xml:space="preserve"> </w:t>
      </w:r>
      <w:proofErr w:type="spellStart"/>
      <w:r w:rsidRPr="00EB315C">
        <w:t>מסוים</w:t>
      </w:r>
      <w:proofErr w:type="spellEnd"/>
      <w:r w:rsidRPr="00EB315C">
        <w:t>.</w:t>
      </w:r>
    </w:p>
    <w:p w14:paraId="16599A56" w14:textId="77777777" w:rsidR="00EB315C" w:rsidRPr="00EB315C" w:rsidRDefault="00EB315C" w:rsidP="00EB315C">
      <w:proofErr w:type="spellStart"/>
      <w:r w:rsidRPr="00EB315C">
        <w:t>דברים</w:t>
      </w:r>
      <w:proofErr w:type="spellEnd"/>
      <w:r w:rsidRPr="00EB315C">
        <w:t xml:space="preserve"> </w:t>
      </w:r>
      <w:proofErr w:type="spellStart"/>
      <w:r w:rsidRPr="00EB315C">
        <w:t>דומים</w:t>
      </w:r>
      <w:proofErr w:type="spellEnd"/>
      <w:r w:rsidRPr="00EB315C">
        <w:t xml:space="preserve"> </w:t>
      </w:r>
      <w:proofErr w:type="spellStart"/>
      <w:r w:rsidRPr="00EB315C">
        <w:t>אפשר</w:t>
      </w:r>
      <w:proofErr w:type="spellEnd"/>
      <w:r w:rsidRPr="00EB315C">
        <w:t xml:space="preserve"> </w:t>
      </w:r>
      <w:proofErr w:type="spellStart"/>
      <w:r w:rsidRPr="00EB315C">
        <w:t>לטעון</w:t>
      </w:r>
      <w:proofErr w:type="spellEnd"/>
      <w:r w:rsidRPr="00EB315C">
        <w:t xml:space="preserve"> </w:t>
      </w:r>
      <w:proofErr w:type="spellStart"/>
      <w:r w:rsidRPr="00EB315C">
        <w:t>גם</w:t>
      </w:r>
      <w:proofErr w:type="spellEnd"/>
      <w:r w:rsidRPr="00EB315C">
        <w:t xml:space="preserve"> </w:t>
      </w:r>
      <w:proofErr w:type="spellStart"/>
      <w:r w:rsidRPr="00EB315C">
        <w:t>ביחס</w:t>
      </w:r>
      <w:proofErr w:type="spellEnd"/>
      <w:r w:rsidRPr="00EB315C">
        <w:t xml:space="preserve"> </w:t>
      </w:r>
      <w:proofErr w:type="spellStart"/>
      <w:r w:rsidRPr="00EB315C">
        <w:t>לפנייה</w:t>
      </w:r>
      <w:proofErr w:type="spellEnd"/>
      <w:r w:rsidRPr="00EB315C">
        <w:t xml:space="preserve"> </w:t>
      </w:r>
      <w:proofErr w:type="spellStart"/>
      <w:r w:rsidRPr="00EB315C">
        <w:t>אל</w:t>
      </w:r>
      <w:proofErr w:type="spellEnd"/>
      <w:r w:rsidRPr="00EB315C">
        <w:t xml:space="preserve"> </w:t>
      </w:r>
      <w:proofErr w:type="spellStart"/>
      <w:r w:rsidRPr="00EB315C">
        <w:t>עולם</w:t>
      </w:r>
      <w:proofErr w:type="spellEnd"/>
      <w:r w:rsidRPr="00EB315C">
        <w:t xml:space="preserve"> </w:t>
      </w:r>
      <w:proofErr w:type="spellStart"/>
      <w:r w:rsidRPr="00EB315C">
        <w:t>הרעיונות</w:t>
      </w:r>
      <w:proofErr w:type="spellEnd"/>
      <w:r w:rsidRPr="00EB315C">
        <w:t xml:space="preserve"> </w:t>
      </w:r>
      <w:proofErr w:type="spellStart"/>
      <w:r w:rsidRPr="00EB315C">
        <w:t>המערבי</w:t>
      </w:r>
      <w:proofErr w:type="spellEnd"/>
      <w:r w:rsidRPr="00EB315C">
        <w:t xml:space="preserve"> </w:t>
      </w:r>
      <w:proofErr w:type="spellStart"/>
      <w:r w:rsidRPr="00EB315C">
        <w:t>וההתמודדות</w:t>
      </w:r>
      <w:proofErr w:type="spellEnd"/>
      <w:r w:rsidRPr="00EB315C">
        <w:t xml:space="preserve"> </w:t>
      </w:r>
      <w:proofErr w:type="spellStart"/>
      <w:r w:rsidRPr="00EB315C">
        <w:t>איתו</w:t>
      </w:r>
      <w:proofErr w:type="spellEnd"/>
      <w:r w:rsidRPr="00EB315C">
        <w:t xml:space="preserve">, </w:t>
      </w:r>
      <w:proofErr w:type="spellStart"/>
      <w:r w:rsidRPr="00EB315C">
        <w:t>ובן-עמי</w:t>
      </w:r>
      <w:proofErr w:type="spellEnd"/>
      <w:r w:rsidRPr="00EB315C">
        <w:t xml:space="preserve"> </w:t>
      </w:r>
      <w:proofErr w:type="spellStart"/>
      <w:r w:rsidRPr="00EB315C">
        <w:t>אכן</w:t>
      </w:r>
      <w:proofErr w:type="spellEnd"/>
      <w:r w:rsidRPr="00EB315C">
        <w:t xml:space="preserve"> </w:t>
      </w:r>
      <w:proofErr w:type="spellStart"/>
      <w:r w:rsidRPr="00EB315C">
        <w:t>עושה</w:t>
      </w:r>
      <w:proofErr w:type="spellEnd"/>
      <w:r w:rsidRPr="00EB315C">
        <w:t xml:space="preserve"> </w:t>
      </w:r>
      <w:proofErr w:type="spellStart"/>
      <w:r w:rsidRPr="00EB315C">
        <w:t>זאת</w:t>
      </w:r>
      <w:proofErr w:type="spellEnd"/>
      <w:r w:rsidRPr="00EB315C">
        <w:t xml:space="preserve">, </w:t>
      </w:r>
      <w:proofErr w:type="spellStart"/>
      <w:r w:rsidRPr="00EB315C">
        <w:t>למשל</w:t>
      </w:r>
      <w:proofErr w:type="spellEnd"/>
      <w:r w:rsidRPr="00EB315C">
        <w:t xml:space="preserve"> </w:t>
      </w:r>
      <w:proofErr w:type="spellStart"/>
      <w:r w:rsidRPr="00EB315C">
        <w:t>בהזכירו</w:t>
      </w:r>
      <w:proofErr w:type="spellEnd"/>
      <w:r w:rsidRPr="00EB315C">
        <w:t xml:space="preserve"> </w:t>
      </w:r>
      <w:proofErr w:type="spellStart"/>
      <w:r w:rsidRPr="00EB315C">
        <w:t>את</w:t>
      </w:r>
      <w:proofErr w:type="spellEnd"/>
      <w:r w:rsidRPr="00EB315C">
        <w:t xml:space="preserve"> </w:t>
      </w:r>
      <w:proofErr w:type="spellStart"/>
      <w:r w:rsidRPr="00EB315C">
        <w:t>הרב</w:t>
      </w:r>
      <w:proofErr w:type="spellEnd"/>
      <w:r w:rsidRPr="00EB315C">
        <w:t xml:space="preserve"> </w:t>
      </w:r>
      <w:proofErr w:type="spellStart"/>
      <w:r w:rsidRPr="00EB315C">
        <w:t>יצחק</w:t>
      </w:r>
      <w:proofErr w:type="spellEnd"/>
      <w:r w:rsidRPr="00EB315C">
        <w:t xml:space="preserve"> </w:t>
      </w:r>
      <w:proofErr w:type="spellStart"/>
      <w:r w:rsidRPr="00EB315C">
        <w:t>ברויאר</w:t>
      </w:r>
      <w:proofErr w:type="spellEnd"/>
      <w:r w:rsidRPr="00EB315C">
        <w:t xml:space="preserve">, </w:t>
      </w:r>
      <w:proofErr w:type="spellStart"/>
      <w:r w:rsidRPr="00EB315C">
        <w:t>מחשובי</w:t>
      </w:r>
      <w:proofErr w:type="spellEnd"/>
      <w:r w:rsidRPr="00EB315C">
        <w:t xml:space="preserve"> </w:t>
      </w:r>
      <w:proofErr w:type="spellStart"/>
      <w:r w:rsidRPr="00EB315C">
        <w:t>ההוגים</w:t>
      </w:r>
      <w:proofErr w:type="spellEnd"/>
      <w:r w:rsidRPr="00EB315C">
        <w:t xml:space="preserve"> </w:t>
      </w:r>
      <w:proofErr w:type="spellStart"/>
      <w:r w:rsidRPr="00EB315C">
        <w:t>של</w:t>
      </w:r>
      <w:proofErr w:type="spellEnd"/>
      <w:r w:rsidRPr="00EB315C">
        <w:t xml:space="preserve"> </w:t>
      </w:r>
      <w:proofErr w:type="spellStart"/>
      <w:r w:rsidRPr="00EB315C">
        <w:t>האורתודוקסיה</w:t>
      </w:r>
      <w:proofErr w:type="spellEnd"/>
      <w:r w:rsidRPr="00EB315C">
        <w:t xml:space="preserve"> </w:t>
      </w:r>
      <w:proofErr w:type="spellStart"/>
      <w:r w:rsidRPr="00EB315C">
        <w:t>הגרמנית</w:t>
      </w:r>
      <w:proofErr w:type="spellEnd"/>
      <w:r w:rsidRPr="00EB315C">
        <w:t xml:space="preserve"> </w:t>
      </w:r>
      <w:proofErr w:type="spellStart"/>
      <w:r w:rsidRPr="00EB315C">
        <w:t>במחצית</w:t>
      </w:r>
      <w:proofErr w:type="spellEnd"/>
      <w:r w:rsidRPr="00EB315C">
        <w:t xml:space="preserve"> </w:t>
      </w:r>
      <w:proofErr w:type="spellStart"/>
      <w:r w:rsidRPr="00EB315C">
        <w:t>הראשונה</w:t>
      </w:r>
      <w:proofErr w:type="spellEnd"/>
      <w:r w:rsidRPr="00EB315C">
        <w:t xml:space="preserve"> </w:t>
      </w:r>
      <w:proofErr w:type="spellStart"/>
      <w:r w:rsidRPr="00EB315C">
        <w:t>של</w:t>
      </w:r>
      <w:proofErr w:type="spellEnd"/>
      <w:r w:rsidRPr="00EB315C">
        <w:t xml:space="preserve"> </w:t>
      </w:r>
      <w:proofErr w:type="spellStart"/>
      <w:r w:rsidRPr="00EB315C">
        <w:t>המאה</w:t>
      </w:r>
      <w:proofErr w:type="spellEnd"/>
      <w:r w:rsidRPr="00EB315C">
        <w:t xml:space="preserve"> </w:t>
      </w:r>
      <w:proofErr w:type="spellStart"/>
      <w:r w:rsidRPr="00EB315C">
        <w:t>העשרים</w:t>
      </w:r>
      <w:proofErr w:type="spellEnd"/>
      <w:r w:rsidRPr="00EB315C">
        <w:t xml:space="preserve">. </w:t>
      </w:r>
      <w:proofErr w:type="spellStart"/>
      <w:r w:rsidRPr="00EB315C">
        <w:t>ברויאר</w:t>
      </w:r>
      <w:proofErr w:type="spellEnd"/>
      <w:r w:rsidRPr="00EB315C">
        <w:t xml:space="preserve"> </w:t>
      </w:r>
      <w:proofErr w:type="spellStart"/>
      <w:r w:rsidRPr="00EB315C">
        <w:t>ביקר</w:t>
      </w:r>
      <w:proofErr w:type="spellEnd"/>
      <w:r w:rsidRPr="00EB315C">
        <w:t xml:space="preserve"> </w:t>
      </w:r>
      <w:proofErr w:type="spellStart"/>
      <w:r w:rsidRPr="00EB315C">
        <w:t>בחריפות</w:t>
      </w:r>
      <w:proofErr w:type="spellEnd"/>
      <w:r w:rsidRPr="00EB315C">
        <w:t xml:space="preserve"> </w:t>
      </w:r>
      <w:proofErr w:type="spellStart"/>
      <w:r w:rsidRPr="00EB315C">
        <w:t>את</w:t>
      </w:r>
      <w:proofErr w:type="spellEnd"/>
      <w:r w:rsidRPr="00EB315C">
        <w:t xml:space="preserve"> </w:t>
      </w:r>
      <w:proofErr w:type="spellStart"/>
      <w:r w:rsidRPr="00EB315C">
        <w:t>הציונות</w:t>
      </w:r>
      <w:proofErr w:type="spellEnd"/>
      <w:r w:rsidRPr="00EB315C">
        <w:t xml:space="preserve">, </w:t>
      </w:r>
      <w:proofErr w:type="spellStart"/>
      <w:r w:rsidRPr="00EB315C">
        <w:t>לא</w:t>
      </w:r>
      <w:proofErr w:type="spellEnd"/>
      <w:r w:rsidRPr="00EB315C">
        <w:t xml:space="preserve"> </w:t>
      </w:r>
      <w:proofErr w:type="spellStart"/>
      <w:r w:rsidRPr="00EB315C">
        <w:t>מתוך</w:t>
      </w:r>
      <w:proofErr w:type="spellEnd"/>
      <w:r w:rsidRPr="00EB315C">
        <w:t xml:space="preserve"> </w:t>
      </w:r>
      <w:proofErr w:type="spellStart"/>
      <w:r w:rsidRPr="00EB315C">
        <w:t>שלילה</w:t>
      </w:r>
      <w:proofErr w:type="spellEnd"/>
      <w:r w:rsidRPr="00EB315C">
        <w:t xml:space="preserve"> </w:t>
      </w:r>
      <w:proofErr w:type="spellStart"/>
      <w:r w:rsidRPr="00EB315C">
        <w:t>מוחלטת</w:t>
      </w:r>
      <w:proofErr w:type="spellEnd"/>
      <w:r w:rsidRPr="00EB315C">
        <w:t xml:space="preserve"> </w:t>
      </w:r>
      <w:proofErr w:type="spellStart"/>
      <w:r w:rsidRPr="00EB315C">
        <w:t>נוסח</w:t>
      </w:r>
      <w:proofErr w:type="spellEnd"/>
      <w:r w:rsidRPr="00EB315C">
        <w:t xml:space="preserve"> </w:t>
      </w:r>
      <w:proofErr w:type="spellStart"/>
      <w:r w:rsidRPr="00EB315C">
        <w:t>סאטמר</w:t>
      </w:r>
      <w:proofErr w:type="spellEnd"/>
      <w:r w:rsidRPr="00EB315C">
        <w:t xml:space="preserve"> </w:t>
      </w:r>
      <w:proofErr w:type="spellStart"/>
      <w:r w:rsidRPr="00EB315C">
        <w:t>או</w:t>
      </w:r>
      <w:proofErr w:type="spellEnd"/>
      <w:r w:rsidRPr="00EB315C">
        <w:t xml:space="preserve"> </w:t>
      </w:r>
      <w:proofErr w:type="spellStart"/>
      <w:r w:rsidRPr="00EB315C">
        <w:t>נטורי</w:t>
      </w:r>
      <w:proofErr w:type="spellEnd"/>
      <w:r w:rsidRPr="00EB315C">
        <w:t xml:space="preserve"> </w:t>
      </w:r>
      <w:proofErr w:type="spellStart"/>
      <w:r w:rsidRPr="00EB315C">
        <w:t>קרתא</w:t>
      </w:r>
      <w:proofErr w:type="spellEnd"/>
      <w:r w:rsidRPr="00EB315C">
        <w:t xml:space="preserve"> </w:t>
      </w:r>
      <w:proofErr w:type="spellStart"/>
      <w:r w:rsidRPr="00EB315C">
        <w:t>אלא</w:t>
      </w:r>
      <w:proofErr w:type="spellEnd"/>
      <w:r w:rsidRPr="00EB315C">
        <w:t xml:space="preserve"> </w:t>
      </w:r>
      <w:proofErr w:type="spellStart"/>
      <w:r w:rsidRPr="00EB315C">
        <w:t>מתוך</w:t>
      </w:r>
      <w:proofErr w:type="spellEnd"/>
      <w:r w:rsidRPr="00EB315C">
        <w:t xml:space="preserve"> </w:t>
      </w:r>
      <w:proofErr w:type="spellStart"/>
      <w:r w:rsidRPr="00EB315C">
        <w:t>העמדת</w:t>
      </w:r>
      <w:proofErr w:type="spellEnd"/>
      <w:r w:rsidRPr="00EB315C">
        <w:t xml:space="preserve"> </w:t>
      </w:r>
      <w:proofErr w:type="spellStart"/>
      <w:r w:rsidRPr="00EB315C">
        <w:t>אלטרנטיבה</w:t>
      </w:r>
      <w:proofErr w:type="spellEnd"/>
      <w:r w:rsidRPr="00EB315C">
        <w:t xml:space="preserve"> </w:t>
      </w:r>
      <w:proofErr w:type="spellStart"/>
      <w:r w:rsidRPr="00EB315C">
        <w:t>הלכתית</w:t>
      </w:r>
      <w:proofErr w:type="spellEnd"/>
      <w:r w:rsidRPr="00EB315C">
        <w:t xml:space="preserve"> </w:t>
      </w:r>
      <w:proofErr w:type="spellStart"/>
      <w:r w:rsidRPr="00EB315C">
        <w:t>ופוליטית</w:t>
      </w:r>
      <w:proofErr w:type="spellEnd"/>
      <w:r w:rsidRPr="00EB315C">
        <w:t xml:space="preserve"> </w:t>
      </w:r>
      <w:proofErr w:type="spellStart"/>
      <w:r w:rsidRPr="00EB315C">
        <w:t>בדמות</w:t>
      </w:r>
      <w:proofErr w:type="spellEnd"/>
      <w:r w:rsidRPr="00EB315C">
        <w:t xml:space="preserve"> "</w:t>
      </w:r>
      <w:proofErr w:type="spellStart"/>
      <w:r w:rsidRPr="00EB315C">
        <w:t>מדינת</w:t>
      </w:r>
      <w:proofErr w:type="spellEnd"/>
      <w:r w:rsidRPr="00EB315C">
        <w:t xml:space="preserve"> </w:t>
      </w:r>
      <w:proofErr w:type="spellStart"/>
      <w:r w:rsidRPr="00EB315C">
        <w:t>התורה</w:t>
      </w:r>
      <w:proofErr w:type="spellEnd"/>
      <w:r w:rsidRPr="00EB315C">
        <w:t xml:space="preserve">". </w:t>
      </w:r>
      <w:proofErr w:type="spellStart"/>
      <w:r w:rsidRPr="00EB315C">
        <w:t>בהקשר</w:t>
      </w:r>
      <w:proofErr w:type="spellEnd"/>
      <w:r w:rsidRPr="00EB315C">
        <w:t xml:space="preserve"> </w:t>
      </w:r>
      <w:proofErr w:type="spellStart"/>
      <w:r w:rsidRPr="00EB315C">
        <w:t>זה</w:t>
      </w:r>
      <w:proofErr w:type="spellEnd"/>
      <w:r w:rsidRPr="00EB315C">
        <w:t xml:space="preserve"> </w:t>
      </w:r>
      <w:proofErr w:type="spellStart"/>
      <w:r w:rsidRPr="00EB315C">
        <w:t>חשוב</w:t>
      </w:r>
      <w:proofErr w:type="spellEnd"/>
      <w:r w:rsidRPr="00EB315C">
        <w:t xml:space="preserve"> </w:t>
      </w:r>
      <w:proofErr w:type="spellStart"/>
      <w:r w:rsidRPr="00EB315C">
        <w:t>לומר</w:t>
      </w:r>
      <w:proofErr w:type="spellEnd"/>
      <w:r w:rsidRPr="00EB315C">
        <w:t xml:space="preserve"> </w:t>
      </w:r>
      <w:proofErr w:type="spellStart"/>
      <w:r w:rsidRPr="00EB315C">
        <w:t>שעל</w:t>
      </w:r>
      <w:proofErr w:type="spellEnd"/>
      <w:r w:rsidRPr="00EB315C">
        <w:t xml:space="preserve"> </w:t>
      </w:r>
      <w:proofErr w:type="spellStart"/>
      <w:r w:rsidRPr="00EB315C">
        <w:t>אף</w:t>
      </w:r>
      <w:proofErr w:type="spellEnd"/>
      <w:r w:rsidRPr="00EB315C">
        <w:t xml:space="preserve"> </w:t>
      </w:r>
      <w:proofErr w:type="spellStart"/>
      <w:r w:rsidRPr="00EB315C">
        <w:t>הבעיות</w:t>
      </w:r>
      <w:proofErr w:type="spellEnd"/>
      <w:r w:rsidRPr="00EB315C">
        <w:t xml:space="preserve"> </w:t>
      </w:r>
      <w:proofErr w:type="spellStart"/>
      <w:r w:rsidRPr="00EB315C">
        <w:t>המצויות</w:t>
      </w:r>
      <w:proofErr w:type="spellEnd"/>
      <w:r w:rsidRPr="00EB315C">
        <w:t xml:space="preserve"> </w:t>
      </w:r>
      <w:proofErr w:type="spellStart"/>
      <w:r w:rsidRPr="00EB315C">
        <w:t>בו</w:t>
      </w:r>
      <w:proofErr w:type="spellEnd"/>
      <w:r w:rsidRPr="00EB315C">
        <w:t xml:space="preserve">, </w:t>
      </w:r>
      <w:proofErr w:type="spellStart"/>
      <w:r w:rsidRPr="00EB315C">
        <w:t>יש</w:t>
      </w:r>
      <w:proofErr w:type="spellEnd"/>
      <w:r w:rsidRPr="00EB315C">
        <w:t xml:space="preserve"> </w:t>
      </w:r>
      <w:proofErr w:type="spellStart"/>
      <w:r w:rsidRPr="00EB315C">
        <w:t>במאמר</w:t>
      </w:r>
      <w:proofErr w:type="spellEnd"/>
      <w:r w:rsidRPr="00EB315C">
        <w:t xml:space="preserve"> </w:t>
      </w:r>
      <w:proofErr w:type="spellStart"/>
      <w:r w:rsidRPr="00EB315C">
        <w:t>תרומה</w:t>
      </w:r>
      <w:proofErr w:type="spellEnd"/>
      <w:r w:rsidRPr="00EB315C">
        <w:t xml:space="preserve"> </w:t>
      </w:r>
      <w:proofErr w:type="spellStart"/>
      <w:r w:rsidRPr="00EB315C">
        <w:t>חשובה</w:t>
      </w:r>
      <w:proofErr w:type="spellEnd"/>
      <w:r w:rsidRPr="00EB315C">
        <w:t xml:space="preserve"> </w:t>
      </w:r>
      <w:proofErr w:type="spellStart"/>
      <w:r w:rsidRPr="00EB315C">
        <w:t>לניפוץ</w:t>
      </w:r>
      <w:proofErr w:type="spellEnd"/>
      <w:r w:rsidRPr="00EB315C">
        <w:t xml:space="preserve"> </w:t>
      </w:r>
      <w:proofErr w:type="spellStart"/>
      <w:r w:rsidRPr="00EB315C">
        <w:t>האשליה</w:t>
      </w:r>
      <w:proofErr w:type="spellEnd"/>
      <w:r w:rsidRPr="00EB315C">
        <w:t xml:space="preserve"> </w:t>
      </w:r>
      <w:proofErr w:type="spellStart"/>
      <w:r w:rsidRPr="00EB315C">
        <w:t>הרווחת</w:t>
      </w:r>
      <w:proofErr w:type="spellEnd"/>
      <w:r w:rsidRPr="00EB315C">
        <w:t xml:space="preserve"> </w:t>
      </w:r>
      <w:proofErr w:type="spellStart"/>
      <w:r w:rsidRPr="00EB315C">
        <w:t>בחוגים</w:t>
      </w:r>
      <w:proofErr w:type="spellEnd"/>
      <w:r w:rsidRPr="00EB315C">
        <w:t xml:space="preserve"> </w:t>
      </w:r>
      <w:proofErr w:type="spellStart"/>
      <w:r w:rsidRPr="00EB315C">
        <w:t>מסוימים</w:t>
      </w:r>
      <w:proofErr w:type="spellEnd"/>
      <w:r w:rsidRPr="00EB315C">
        <w:t xml:space="preserve"> </w:t>
      </w:r>
      <w:proofErr w:type="spellStart"/>
      <w:r w:rsidRPr="00EB315C">
        <w:t>על</w:t>
      </w:r>
      <w:proofErr w:type="spellEnd"/>
      <w:r w:rsidRPr="00EB315C">
        <w:t xml:space="preserve"> </w:t>
      </w:r>
      <w:proofErr w:type="spellStart"/>
      <w:r w:rsidRPr="00EB315C">
        <w:t>אודות</w:t>
      </w:r>
      <w:proofErr w:type="spellEnd"/>
      <w:r w:rsidRPr="00EB315C">
        <w:t xml:space="preserve"> </w:t>
      </w:r>
      <w:proofErr w:type="spellStart"/>
      <w:r w:rsidRPr="00EB315C">
        <w:t>דור</w:t>
      </w:r>
      <w:proofErr w:type="spellEnd"/>
      <w:r w:rsidRPr="00EB315C">
        <w:t xml:space="preserve"> </w:t>
      </w:r>
      <w:proofErr w:type="spellStart"/>
      <w:r w:rsidRPr="00EB315C">
        <w:t>חדש</w:t>
      </w:r>
      <w:proofErr w:type="spellEnd"/>
      <w:r w:rsidRPr="00EB315C">
        <w:t xml:space="preserve"> </w:t>
      </w:r>
      <w:proofErr w:type="spellStart"/>
      <w:r w:rsidRPr="00EB315C">
        <w:t>של</w:t>
      </w:r>
      <w:proofErr w:type="spellEnd"/>
      <w:r w:rsidRPr="00EB315C">
        <w:t xml:space="preserve"> "</w:t>
      </w:r>
      <w:proofErr w:type="spellStart"/>
      <w:r w:rsidRPr="00EB315C">
        <w:t>חרדים</w:t>
      </w:r>
      <w:proofErr w:type="spellEnd"/>
      <w:r w:rsidRPr="00EB315C">
        <w:t xml:space="preserve"> </w:t>
      </w:r>
      <w:proofErr w:type="spellStart"/>
      <w:r w:rsidRPr="00EB315C">
        <w:t>ליברלים</w:t>
      </w:r>
      <w:proofErr w:type="spellEnd"/>
      <w:r w:rsidRPr="00EB315C">
        <w:t xml:space="preserve">". </w:t>
      </w:r>
      <w:proofErr w:type="spellStart"/>
      <w:r w:rsidRPr="00EB315C">
        <w:t>אחת</w:t>
      </w:r>
      <w:proofErr w:type="spellEnd"/>
      <w:r w:rsidRPr="00EB315C">
        <w:t xml:space="preserve"> </w:t>
      </w:r>
      <w:proofErr w:type="spellStart"/>
      <w:r w:rsidRPr="00EB315C">
        <w:t>מהנחות</w:t>
      </w:r>
      <w:proofErr w:type="spellEnd"/>
      <w:r w:rsidRPr="00EB315C">
        <w:t xml:space="preserve"> </w:t>
      </w:r>
      <w:proofErr w:type="spellStart"/>
      <w:r w:rsidRPr="00EB315C">
        <w:t>המוצא</w:t>
      </w:r>
      <w:proofErr w:type="spellEnd"/>
      <w:r w:rsidRPr="00EB315C">
        <w:t xml:space="preserve"> </w:t>
      </w:r>
      <w:proofErr w:type="spellStart"/>
      <w:r w:rsidRPr="00EB315C">
        <w:t>בדיונו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היא</w:t>
      </w:r>
      <w:proofErr w:type="spellEnd"/>
      <w:r w:rsidRPr="00EB315C">
        <w:t xml:space="preserve"> </w:t>
      </w:r>
      <w:proofErr w:type="spellStart"/>
      <w:r w:rsidRPr="00EB315C">
        <w:t>כי</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נתפסים</w:t>
      </w:r>
      <w:proofErr w:type="spellEnd"/>
      <w:r w:rsidRPr="00EB315C">
        <w:t xml:space="preserve"> </w:t>
      </w:r>
      <w:proofErr w:type="spellStart"/>
      <w:r w:rsidRPr="00EB315C">
        <w:t>אצל</w:t>
      </w:r>
      <w:proofErr w:type="spellEnd"/>
      <w:r w:rsidRPr="00EB315C">
        <w:t xml:space="preserve"> </w:t>
      </w:r>
      <w:proofErr w:type="spellStart"/>
      <w:r w:rsidRPr="00EB315C">
        <w:t>חילונים</w:t>
      </w:r>
      <w:proofErr w:type="spellEnd"/>
      <w:r w:rsidRPr="00EB315C">
        <w:t xml:space="preserve"> </w:t>
      </w:r>
      <w:proofErr w:type="spellStart"/>
      <w:r w:rsidRPr="00EB315C">
        <w:t>כמעין</w:t>
      </w:r>
      <w:proofErr w:type="spellEnd"/>
      <w:r w:rsidRPr="00EB315C">
        <w:t xml:space="preserve"> </w:t>
      </w:r>
      <w:proofErr w:type="spellStart"/>
      <w:r w:rsidRPr="00EB315C">
        <w:t>בשורת</w:t>
      </w:r>
      <w:proofErr w:type="spellEnd"/>
      <w:r w:rsidRPr="00EB315C">
        <w:t xml:space="preserve"> </w:t>
      </w:r>
      <w:proofErr w:type="spellStart"/>
      <w:r w:rsidRPr="00EB315C">
        <w:t>הרגעה</w:t>
      </w:r>
      <w:proofErr w:type="spellEnd"/>
      <w:r w:rsidRPr="00EB315C">
        <w:t xml:space="preserve"> </w:t>
      </w:r>
      <w:proofErr w:type="spellStart"/>
      <w:r w:rsidRPr="00EB315C">
        <w:t>נעימה</w:t>
      </w:r>
      <w:proofErr w:type="spellEnd"/>
      <w:r w:rsidRPr="00EB315C">
        <w:t xml:space="preserve">" </w:t>
      </w:r>
      <w:proofErr w:type="spellStart"/>
      <w:r w:rsidRPr="00EB315C">
        <w:t>המסמנת</w:t>
      </w:r>
      <w:proofErr w:type="spellEnd"/>
      <w:r w:rsidRPr="00EB315C">
        <w:t xml:space="preserve"> </w:t>
      </w:r>
      <w:proofErr w:type="spellStart"/>
      <w:r w:rsidRPr="00EB315C">
        <w:t>כיוון</w:t>
      </w:r>
      <w:proofErr w:type="spellEnd"/>
      <w:r w:rsidRPr="00EB315C">
        <w:t xml:space="preserve"> </w:t>
      </w:r>
      <w:proofErr w:type="spellStart"/>
      <w:r w:rsidRPr="00EB315C">
        <w:t>של</w:t>
      </w:r>
      <w:proofErr w:type="spellEnd"/>
      <w:r w:rsidRPr="00EB315C">
        <w:t xml:space="preserve"> </w:t>
      </w:r>
      <w:proofErr w:type="spellStart"/>
      <w:r w:rsidRPr="00EB315C">
        <w:t>הפנמת</w:t>
      </w:r>
      <w:proofErr w:type="spellEnd"/>
      <w:r w:rsidRPr="00EB315C">
        <w:t xml:space="preserve"> </w:t>
      </w:r>
      <w:proofErr w:type="spellStart"/>
      <w:r w:rsidRPr="00EB315C">
        <w:t>ערכים</w:t>
      </w:r>
      <w:proofErr w:type="spellEnd"/>
      <w:r w:rsidRPr="00EB315C">
        <w:t xml:space="preserve"> </w:t>
      </w:r>
      <w:proofErr w:type="spellStart"/>
      <w:r w:rsidRPr="00EB315C">
        <w:t>ישראליים-ליברליים</w:t>
      </w:r>
      <w:proofErr w:type="spellEnd"/>
      <w:r w:rsidRPr="00EB315C">
        <w:t xml:space="preserve">, </w:t>
      </w:r>
      <w:proofErr w:type="spellStart"/>
      <w:r w:rsidRPr="00EB315C">
        <w:t>אף</w:t>
      </w:r>
      <w:proofErr w:type="spellEnd"/>
      <w:r w:rsidRPr="00EB315C">
        <w:t xml:space="preserve"> </w:t>
      </w:r>
      <w:proofErr w:type="spellStart"/>
      <w:r w:rsidRPr="00EB315C">
        <w:t>שבפועל</w:t>
      </w:r>
      <w:proofErr w:type="spellEnd"/>
      <w:r w:rsidRPr="00EB315C">
        <w:t xml:space="preserve"> </w:t>
      </w:r>
      <w:proofErr w:type="spellStart"/>
      <w:r w:rsidRPr="00EB315C">
        <w:t>מדובר</w:t>
      </w:r>
      <w:proofErr w:type="spellEnd"/>
      <w:r w:rsidRPr="00EB315C">
        <w:t xml:space="preserve"> </w:t>
      </w:r>
      <w:proofErr w:type="spellStart"/>
      <w:r w:rsidRPr="00EB315C">
        <w:t>באינטליגנציה</w:t>
      </w:r>
      <w:proofErr w:type="spellEnd"/>
      <w:r w:rsidRPr="00EB315C">
        <w:t xml:space="preserve"> "</w:t>
      </w:r>
      <w:proofErr w:type="spellStart"/>
      <w:r w:rsidRPr="00EB315C">
        <w:t>המכוונת</w:t>
      </w:r>
      <w:proofErr w:type="spellEnd"/>
      <w:r w:rsidRPr="00EB315C">
        <w:t xml:space="preserve"> </w:t>
      </w:r>
      <w:proofErr w:type="spellStart"/>
      <w:r w:rsidRPr="00EB315C">
        <w:t>את</w:t>
      </w:r>
      <w:proofErr w:type="spellEnd"/>
      <w:r w:rsidRPr="00EB315C">
        <w:t xml:space="preserve"> </w:t>
      </w:r>
      <w:proofErr w:type="spellStart"/>
      <w:r w:rsidRPr="00EB315C">
        <w:t>מאמציה</w:t>
      </w:r>
      <w:proofErr w:type="spellEnd"/>
      <w:r w:rsidRPr="00EB315C">
        <w:t xml:space="preserve"> […] </w:t>
      </w:r>
      <w:proofErr w:type="spellStart"/>
      <w:r w:rsidRPr="00EB315C">
        <w:t>להכרזת</w:t>
      </w:r>
      <w:proofErr w:type="spellEnd"/>
      <w:r w:rsidRPr="00EB315C">
        <w:t xml:space="preserve"> </w:t>
      </w:r>
      <w:proofErr w:type="spellStart"/>
      <w:r w:rsidRPr="00EB315C">
        <w:t>מלחמת</w:t>
      </w:r>
      <w:proofErr w:type="spellEnd"/>
      <w:r w:rsidRPr="00EB315C">
        <w:t xml:space="preserve"> </w:t>
      </w:r>
      <w:proofErr w:type="spellStart"/>
      <w:r w:rsidRPr="00EB315C">
        <w:t>תרבות</w:t>
      </w:r>
      <w:proofErr w:type="spellEnd"/>
      <w:r w:rsidRPr="00EB315C">
        <w:t xml:space="preserve"> </w:t>
      </w:r>
      <w:proofErr w:type="spellStart"/>
      <w:r w:rsidRPr="00EB315C">
        <w:t>כוללת</w:t>
      </w:r>
      <w:proofErr w:type="spellEnd"/>
      <w:r w:rsidRPr="00EB315C">
        <w:t xml:space="preserve"> </w:t>
      </w:r>
      <w:proofErr w:type="spellStart"/>
      <w:r w:rsidRPr="00EB315C">
        <w:t>על</w:t>
      </w:r>
      <w:proofErr w:type="spellEnd"/>
      <w:r w:rsidRPr="00EB315C">
        <w:t xml:space="preserve"> </w:t>
      </w:r>
      <w:proofErr w:type="spellStart"/>
      <w:r w:rsidRPr="00EB315C">
        <w:t>ערכי</w:t>
      </w:r>
      <w:proofErr w:type="spellEnd"/>
      <w:r w:rsidRPr="00EB315C">
        <w:t xml:space="preserve"> </w:t>
      </w:r>
      <w:proofErr w:type="spellStart"/>
      <w:r w:rsidRPr="00EB315C">
        <w:t>המערב</w:t>
      </w:r>
      <w:proofErr w:type="spellEnd"/>
      <w:r w:rsidRPr="00EB315C">
        <w:t xml:space="preserve"> </w:t>
      </w:r>
      <w:proofErr w:type="spellStart"/>
      <w:r w:rsidRPr="00EB315C">
        <w:t>השגויים</w:t>
      </w:r>
      <w:proofErr w:type="spellEnd"/>
      <w:r w:rsidRPr="00EB315C">
        <w:t xml:space="preserve">". </w:t>
      </w:r>
      <w:proofErr w:type="spellStart"/>
      <w:r w:rsidRPr="00EB315C">
        <w:t>טענה</w:t>
      </w:r>
      <w:proofErr w:type="spellEnd"/>
      <w:r w:rsidRPr="00EB315C">
        <w:t xml:space="preserve"> </w:t>
      </w:r>
      <w:proofErr w:type="spellStart"/>
      <w:r w:rsidRPr="00EB315C">
        <w:t>פרובוקטיבית</w:t>
      </w:r>
      <w:proofErr w:type="spellEnd"/>
      <w:r w:rsidRPr="00EB315C">
        <w:t xml:space="preserve"> </w:t>
      </w:r>
      <w:proofErr w:type="spellStart"/>
      <w:r w:rsidRPr="00EB315C">
        <w:t>זו</w:t>
      </w:r>
      <w:proofErr w:type="spellEnd"/>
      <w:r w:rsidRPr="00EB315C">
        <w:t xml:space="preserve"> </w:t>
      </w:r>
      <w:proofErr w:type="spellStart"/>
      <w:r w:rsidRPr="00EB315C">
        <w:t>אמורה</w:t>
      </w:r>
      <w:proofErr w:type="spellEnd"/>
      <w:r w:rsidRPr="00EB315C">
        <w:t xml:space="preserve"> </w:t>
      </w:r>
      <w:proofErr w:type="spellStart"/>
      <w:r w:rsidRPr="00EB315C">
        <w:t>להאיר</w:t>
      </w:r>
      <w:proofErr w:type="spellEnd"/>
      <w:r w:rsidRPr="00EB315C">
        <w:t xml:space="preserve"> </w:t>
      </w:r>
      <w:proofErr w:type="spellStart"/>
      <w:r w:rsidRPr="00EB315C">
        <w:t>את</w:t>
      </w:r>
      <w:proofErr w:type="spellEnd"/>
      <w:r w:rsidRPr="00EB315C">
        <w:t xml:space="preserve"> </w:t>
      </w:r>
      <w:proofErr w:type="spellStart"/>
      <w:r w:rsidRPr="00EB315C">
        <w:t>עיני</w:t>
      </w:r>
      <w:proofErr w:type="spellEnd"/>
      <w:r w:rsidRPr="00EB315C">
        <w:t xml:space="preserve"> </w:t>
      </w:r>
      <w:proofErr w:type="spellStart"/>
      <w:r w:rsidRPr="00EB315C">
        <w:t>הציבור</w:t>
      </w:r>
      <w:proofErr w:type="spellEnd"/>
      <w:r w:rsidRPr="00EB315C">
        <w:t xml:space="preserve"> </w:t>
      </w:r>
      <w:proofErr w:type="spellStart"/>
      <w:r w:rsidRPr="00EB315C">
        <w:t>הישראלי</w:t>
      </w:r>
      <w:proofErr w:type="spellEnd"/>
      <w:r w:rsidRPr="00EB315C">
        <w:t xml:space="preserve"> </w:t>
      </w:r>
      <w:proofErr w:type="spellStart"/>
      <w:r w:rsidRPr="00EB315C">
        <w:t>הליברלי</w:t>
      </w:r>
      <w:proofErr w:type="spellEnd"/>
      <w:r w:rsidRPr="00EB315C">
        <w:t xml:space="preserve"> </w:t>
      </w:r>
      <w:proofErr w:type="spellStart"/>
      <w:r w:rsidRPr="00EB315C">
        <w:t>לכך</w:t>
      </w:r>
      <w:proofErr w:type="spellEnd"/>
      <w:r w:rsidRPr="00EB315C">
        <w:t xml:space="preserve"> </w:t>
      </w:r>
      <w:proofErr w:type="spellStart"/>
      <w:r w:rsidRPr="00EB315C">
        <w:t>שבניגוד</w:t>
      </w:r>
      <w:proofErr w:type="spellEnd"/>
      <w:r w:rsidRPr="00EB315C">
        <w:t xml:space="preserve"> </w:t>
      </w:r>
      <w:proofErr w:type="spellStart"/>
      <w:r w:rsidRPr="00EB315C">
        <w:t>לציפיותיו</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אינם</w:t>
      </w:r>
      <w:proofErr w:type="spellEnd"/>
      <w:r w:rsidRPr="00EB315C">
        <w:t xml:space="preserve"> </w:t>
      </w:r>
      <w:proofErr w:type="spellStart"/>
      <w:r w:rsidRPr="00EB315C">
        <w:t>מאמצים</w:t>
      </w:r>
      <w:proofErr w:type="spellEnd"/>
      <w:r w:rsidRPr="00EB315C">
        <w:t xml:space="preserve"> </w:t>
      </w:r>
      <w:proofErr w:type="spellStart"/>
      <w:r w:rsidRPr="00EB315C">
        <w:t>את</w:t>
      </w:r>
      <w:proofErr w:type="spellEnd"/>
      <w:r w:rsidRPr="00EB315C">
        <w:t xml:space="preserve"> </w:t>
      </w:r>
      <w:proofErr w:type="spellStart"/>
      <w:r w:rsidRPr="00EB315C">
        <w:t>תפיסת</w:t>
      </w:r>
      <w:proofErr w:type="spellEnd"/>
      <w:r w:rsidRPr="00EB315C">
        <w:t xml:space="preserve"> </w:t>
      </w:r>
      <w:proofErr w:type="spellStart"/>
      <w:r w:rsidRPr="00EB315C">
        <w:t>העולם</w:t>
      </w:r>
      <w:proofErr w:type="spellEnd"/>
      <w:r w:rsidRPr="00EB315C">
        <w:t xml:space="preserve"> </w:t>
      </w:r>
      <w:proofErr w:type="spellStart"/>
      <w:r w:rsidRPr="00EB315C">
        <w:t>הליברלית</w:t>
      </w:r>
      <w:proofErr w:type="spellEnd"/>
      <w:r w:rsidRPr="00EB315C">
        <w:t xml:space="preserve"> </w:t>
      </w:r>
      <w:proofErr w:type="spellStart"/>
      <w:r w:rsidRPr="00EB315C">
        <w:t>אלא</w:t>
      </w:r>
      <w:proofErr w:type="spellEnd"/>
      <w:r w:rsidRPr="00EB315C">
        <w:t xml:space="preserve"> </w:t>
      </w:r>
      <w:proofErr w:type="spellStart"/>
      <w:r w:rsidRPr="00EB315C">
        <w:t>נשארים</w:t>
      </w:r>
      <w:proofErr w:type="spellEnd"/>
      <w:r w:rsidRPr="00EB315C">
        <w:t xml:space="preserve"> </w:t>
      </w:r>
      <w:proofErr w:type="spellStart"/>
      <w:r w:rsidRPr="00EB315C">
        <w:t>חרדים</w:t>
      </w:r>
      <w:proofErr w:type="spellEnd"/>
      <w:r w:rsidRPr="00EB315C">
        <w:t xml:space="preserve">. </w:t>
      </w:r>
      <w:proofErr w:type="spellStart"/>
      <w:r w:rsidRPr="00EB315C">
        <w:t>אולם</w:t>
      </w:r>
      <w:proofErr w:type="spellEnd"/>
      <w:r w:rsidRPr="00EB315C">
        <w:t xml:space="preserve"> </w:t>
      </w:r>
      <w:proofErr w:type="spellStart"/>
      <w:r w:rsidRPr="00EB315C">
        <w:t>כאן</w:t>
      </w:r>
      <w:proofErr w:type="spellEnd"/>
      <w:r w:rsidRPr="00EB315C">
        <w:t xml:space="preserve"> </w:t>
      </w:r>
      <w:proofErr w:type="spellStart"/>
      <w:r w:rsidRPr="00EB315C">
        <w:t>ברצוני</w:t>
      </w:r>
      <w:proofErr w:type="spellEnd"/>
      <w:r w:rsidRPr="00EB315C">
        <w:t xml:space="preserve"> </w:t>
      </w:r>
      <w:proofErr w:type="spellStart"/>
      <w:r w:rsidRPr="00EB315C">
        <w:t>להציע</w:t>
      </w:r>
      <w:proofErr w:type="spellEnd"/>
      <w:r w:rsidRPr="00EB315C">
        <w:t xml:space="preserve"> </w:t>
      </w:r>
      <w:proofErr w:type="spellStart"/>
      <w:r w:rsidRPr="00EB315C">
        <w:t>קריאה</w:t>
      </w:r>
      <w:proofErr w:type="spellEnd"/>
      <w:r w:rsidRPr="00EB315C">
        <w:t xml:space="preserve"> </w:t>
      </w:r>
      <w:proofErr w:type="spellStart"/>
      <w:r w:rsidRPr="00EB315C">
        <w:t>אחרת</w:t>
      </w:r>
      <w:proofErr w:type="spellEnd"/>
      <w:r w:rsidRPr="00EB315C">
        <w:t xml:space="preserve"> </w:t>
      </w:r>
      <w:proofErr w:type="spellStart"/>
      <w:r w:rsidRPr="00EB315C">
        <w:t>מזו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שכן</w:t>
      </w:r>
      <w:proofErr w:type="spellEnd"/>
      <w:r w:rsidRPr="00EB315C">
        <w:t xml:space="preserve"> </w:t>
      </w:r>
      <w:proofErr w:type="spellStart"/>
      <w:r w:rsidRPr="00EB315C">
        <w:t>לדעתי</w:t>
      </w:r>
      <w:proofErr w:type="spellEnd"/>
      <w:r w:rsidRPr="00EB315C">
        <w:t xml:space="preserve">, </w:t>
      </w:r>
      <w:proofErr w:type="spellStart"/>
      <w:r w:rsidRPr="00EB315C">
        <w:t>בהעמדת</w:t>
      </w:r>
      <w:proofErr w:type="spellEnd"/>
      <w:r w:rsidRPr="00EB315C">
        <w:t xml:space="preserve"> </w:t>
      </w:r>
      <w:proofErr w:type="spellStart"/>
      <w:r w:rsidRPr="00EB315C">
        <w:t>הטיעון</w:t>
      </w:r>
      <w:proofErr w:type="spellEnd"/>
      <w:r w:rsidRPr="00EB315C">
        <w:t xml:space="preserve"> </w:t>
      </w:r>
      <w:proofErr w:type="spellStart"/>
      <w:r w:rsidRPr="00EB315C">
        <w:t>כך</w:t>
      </w:r>
      <w:proofErr w:type="spellEnd"/>
      <w:r w:rsidRPr="00EB315C">
        <w:t xml:space="preserve"> </w:t>
      </w:r>
      <w:proofErr w:type="spellStart"/>
      <w:r w:rsidRPr="00EB315C">
        <w:t>מצוי</w:t>
      </w:r>
      <w:proofErr w:type="spellEnd"/>
      <w:r w:rsidRPr="00EB315C">
        <w:t xml:space="preserve"> </w:t>
      </w:r>
      <w:proofErr w:type="spellStart"/>
      <w:r w:rsidRPr="00EB315C">
        <w:t>כשל</w:t>
      </w:r>
      <w:proofErr w:type="spellEnd"/>
      <w:r w:rsidRPr="00EB315C">
        <w:t xml:space="preserve"> </w:t>
      </w:r>
      <w:proofErr w:type="spellStart"/>
      <w:r w:rsidRPr="00EB315C">
        <w:t>עקרוני</w:t>
      </w:r>
      <w:proofErr w:type="spellEnd"/>
      <w:r w:rsidRPr="00EB315C">
        <w:t xml:space="preserve">, </w:t>
      </w:r>
      <w:proofErr w:type="spellStart"/>
      <w:r w:rsidRPr="00EB315C">
        <w:t>והוא</w:t>
      </w:r>
      <w:proofErr w:type="spellEnd"/>
      <w:r w:rsidRPr="00EB315C">
        <w:t xml:space="preserve"> </w:t>
      </w:r>
      <w:proofErr w:type="spellStart"/>
      <w:r w:rsidRPr="00EB315C">
        <w:t>אינו</w:t>
      </w:r>
      <w:proofErr w:type="spellEnd"/>
      <w:r w:rsidRPr="00EB315C">
        <w:t xml:space="preserve"> </w:t>
      </w:r>
      <w:proofErr w:type="spellStart"/>
      <w:r w:rsidRPr="00EB315C">
        <w:t>טמון</w:t>
      </w:r>
      <w:proofErr w:type="spellEnd"/>
      <w:r w:rsidRPr="00EB315C">
        <w:t xml:space="preserve"> </w:t>
      </w:r>
      <w:proofErr w:type="spellStart"/>
      <w:r w:rsidRPr="00EB315C">
        <w:t>בהבנה</w:t>
      </w:r>
      <w:proofErr w:type="spellEnd"/>
      <w:r w:rsidRPr="00EB315C">
        <w:t xml:space="preserve"> </w:t>
      </w:r>
      <w:proofErr w:type="spellStart"/>
      <w:r w:rsidRPr="00EB315C">
        <w:t>לקויה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אלא</w:t>
      </w:r>
      <w:proofErr w:type="spellEnd"/>
      <w:r w:rsidRPr="00EB315C">
        <w:t xml:space="preserve"> </w:t>
      </w:r>
      <w:proofErr w:type="spellStart"/>
      <w:r w:rsidRPr="00EB315C">
        <w:t>דווקא</w:t>
      </w:r>
      <w:proofErr w:type="spellEnd"/>
      <w:r w:rsidRPr="00EB315C">
        <w:t xml:space="preserve"> </w:t>
      </w:r>
      <w:proofErr w:type="spellStart"/>
      <w:r w:rsidRPr="00EB315C">
        <w:t>בהבנה</w:t>
      </w:r>
      <w:proofErr w:type="spellEnd"/>
      <w:r w:rsidRPr="00EB315C">
        <w:t xml:space="preserve"> </w:t>
      </w:r>
      <w:proofErr w:type="spellStart"/>
      <w:r w:rsidRPr="00EB315C">
        <w:t>לקויה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הישראלית</w:t>
      </w:r>
      <w:proofErr w:type="spellEnd"/>
      <w:r w:rsidRPr="00EB315C">
        <w:t xml:space="preserve"> </w:t>
      </w:r>
      <w:proofErr w:type="spellStart"/>
      <w:r w:rsidRPr="00EB315C">
        <w:t>הכללית</w:t>
      </w:r>
      <w:proofErr w:type="spellEnd"/>
      <w:r w:rsidRPr="00EB315C">
        <w:t xml:space="preserve">, </w:t>
      </w:r>
      <w:proofErr w:type="spellStart"/>
      <w:r w:rsidRPr="00EB315C">
        <w:t>אשר</w:t>
      </w:r>
      <w:proofErr w:type="spellEnd"/>
      <w:r w:rsidRPr="00EB315C">
        <w:t xml:space="preserve"> </w:t>
      </w:r>
      <w:proofErr w:type="spellStart"/>
      <w:r w:rsidRPr="00EB315C">
        <w:t>בניגוד</w:t>
      </w:r>
      <w:proofErr w:type="spellEnd"/>
      <w:r w:rsidRPr="00EB315C">
        <w:t xml:space="preserve"> </w:t>
      </w:r>
      <w:proofErr w:type="spellStart"/>
      <w:r w:rsidRPr="00EB315C">
        <w:t>להנחה</w:t>
      </w:r>
      <w:proofErr w:type="spellEnd"/>
      <w:r w:rsidRPr="00EB315C">
        <w:t xml:space="preserve"> </w:t>
      </w:r>
      <w:proofErr w:type="spellStart"/>
      <w:r w:rsidRPr="00EB315C">
        <w:t>המובלעת</w:t>
      </w:r>
      <w:proofErr w:type="spellEnd"/>
      <w:r w:rsidRPr="00EB315C">
        <w:t xml:space="preserve"> </w:t>
      </w:r>
      <w:proofErr w:type="spellStart"/>
      <w:r w:rsidRPr="00EB315C">
        <w:t>במאמר</w:t>
      </w:r>
      <w:proofErr w:type="spellEnd"/>
      <w:r w:rsidRPr="00EB315C">
        <w:t xml:space="preserve">, </w:t>
      </w:r>
      <w:proofErr w:type="spellStart"/>
      <w:r w:rsidRPr="00EB315C">
        <w:t>ערכיה</w:t>
      </w:r>
      <w:proofErr w:type="spellEnd"/>
      <w:r w:rsidRPr="00EB315C">
        <w:t xml:space="preserve"> </w:t>
      </w:r>
      <w:proofErr w:type="spellStart"/>
      <w:r w:rsidRPr="00EB315C">
        <w:t>הדומיננטיים</w:t>
      </w:r>
      <w:proofErr w:type="spellEnd"/>
      <w:r w:rsidRPr="00EB315C">
        <w:t xml:space="preserve"> </w:t>
      </w:r>
      <w:proofErr w:type="spellStart"/>
      <w:r w:rsidRPr="00EB315C">
        <w:t>אינם</w:t>
      </w:r>
      <w:proofErr w:type="spellEnd"/>
      <w:r w:rsidRPr="00EB315C">
        <w:t xml:space="preserve"> </w:t>
      </w:r>
      <w:proofErr w:type="spellStart"/>
      <w:r w:rsidRPr="00EB315C">
        <w:t>שוויון</w:t>
      </w:r>
      <w:proofErr w:type="spellEnd"/>
      <w:r w:rsidRPr="00EB315C">
        <w:t xml:space="preserve"> </w:t>
      </w:r>
      <w:proofErr w:type="spellStart"/>
      <w:r w:rsidRPr="00EB315C">
        <w:t>או</w:t>
      </w:r>
      <w:proofErr w:type="spellEnd"/>
      <w:r w:rsidRPr="00EB315C">
        <w:t xml:space="preserve"> </w:t>
      </w:r>
      <w:proofErr w:type="spellStart"/>
      <w:r w:rsidRPr="00EB315C">
        <w:t>ליברליות</w:t>
      </w:r>
      <w:proofErr w:type="spellEnd"/>
      <w:r w:rsidRPr="00EB315C">
        <w:t>.</w:t>
      </w:r>
    </w:p>
    <w:p w14:paraId="06829FA6" w14:textId="77777777" w:rsidR="00EB315C" w:rsidRPr="00EB315C" w:rsidRDefault="00EB315C" w:rsidP="00EB315C">
      <w:proofErr w:type="spellStart"/>
      <w:r w:rsidRPr="00EB315C">
        <w:t>כדי</w:t>
      </w:r>
      <w:proofErr w:type="spellEnd"/>
      <w:r w:rsidRPr="00EB315C">
        <w:t xml:space="preserve"> </w:t>
      </w:r>
      <w:proofErr w:type="spellStart"/>
      <w:r w:rsidRPr="00EB315C">
        <w:t>להסביר</w:t>
      </w:r>
      <w:proofErr w:type="spellEnd"/>
      <w:r w:rsidRPr="00EB315C">
        <w:t xml:space="preserve"> </w:t>
      </w:r>
      <w:proofErr w:type="spellStart"/>
      <w:r w:rsidRPr="00EB315C">
        <w:t>את</w:t>
      </w:r>
      <w:proofErr w:type="spellEnd"/>
      <w:r w:rsidRPr="00EB315C">
        <w:t xml:space="preserve"> </w:t>
      </w:r>
      <w:proofErr w:type="spellStart"/>
      <w:r w:rsidRPr="00EB315C">
        <w:t>טענתי</w:t>
      </w:r>
      <w:proofErr w:type="spellEnd"/>
      <w:r w:rsidRPr="00EB315C">
        <w:t xml:space="preserve">, </w:t>
      </w:r>
      <w:proofErr w:type="spellStart"/>
      <w:r w:rsidRPr="00EB315C">
        <w:t>אפנה</w:t>
      </w:r>
      <w:proofErr w:type="spellEnd"/>
      <w:r w:rsidRPr="00EB315C">
        <w:t xml:space="preserve"> </w:t>
      </w:r>
      <w:proofErr w:type="spellStart"/>
      <w:r w:rsidRPr="00EB315C">
        <w:t>לרגע</w:t>
      </w:r>
      <w:proofErr w:type="spellEnd"/>
      <w:r w:rsidRPr="00EB315C">
        <w:t xml:space="preserve"> </w:t>
      </w:r>
      <w:proofErr w:type="spellStart"/>
      <w:r w:rsidRPr="00EB315C">
        <w:t>אל</w:t>
      </w:r>
      <w:proofErr w:type="spellEnd"/>
      <w:r w:rsidRPr="00EB315C">
        <w:t xml:space="preserve"> </w:t>
      </w:r>
      <w:proofErr w:type="spellStart"/>
      <w:r w:rsidRPr="00EB315C">
        <w:t>מה</w:t>
      </w:r>
      <w:proofErr w:type="spellEnd"/>
      <w:r w:rsidRPr="00EB315C">
        <w:t xml:space="preserve"> </w:t>
      </w:r>
      <w:proofErr w:type="spellStart"/>
      <w:r w:rsidRPr="00EB315C">
        <w:t>שבמובנים</w:t>
      </w:r>
      <w:proofErr w:type="spellEnd"/>
      <w:r w:rsidRPr="00EB315C">
        <w:t xml:space="preserve"> </w:t>
      </w:r>
      <w:proofErr w:type="spellStart"/>
      <w:r w:rsidRPr="00EB315C">
        <w:t>רבים</w:t>
      </w:r>
      <w:proofErr w:type="spellEnd"/>
      <w:r w:rsidRPr="00EB315C">
        <w:t xml:space="preserve"> </w:t>
      </w:r>
      <w:proofErr w:type="spellStart"/>
      <w:r w:rsidRPr="00EB315C">
        <w:t>הוא</w:t>
      </w:r>
      <w:proofErr w:type="spellEnd"/>
      <w:r w:rsidRPr="00EB315C">
        <w:t xml:space="preserve"> </w:t>
      </w:r>
      <w:proofErr w:type="spellStart"/>
      <w:r w:rsidRPr="00EB315C">
        <w:t>דגם</w:t>
      </w:r>
      <w:proofErr w:type="spellEnd"/>
      <w:r w:rsidRPr="00EB315C">
        <w:t xml:space="preserve"> </w:t>
      </w:r>
      <w:proofErr w:type="spellStart"/>
      <w:r w:rsidRPr="00EB315C">
        <w:t>היסטורי</w:t>
      </w:r>
      <w:proofErr w:type="spellEnd"/>
      <w:r w:rsidRPr="00EB315C">
        <w:t xml:space="preserve"> </w:t>
      </w:r>
      <w:proofErr w:type="spellStart"/>
      <w:r w:rsidRPr="00EB315C">
        <w:t>שרבים</w:t>
      </w:r>
      <w:proofErr w:type="spellEnd"/>
      <w:r w:rsidRPr="00EB315C">
        <w:t xml:space="preserve"> </w:t>
      </w:r>
      <w:proofErr w:type="spellStart"/>
      <w:r w:rsidRPr="00EB315C">
        <w:t>מהחרדים</w:t>
      </w:r>
      <w:proofErr w:type="spellEnd"/>
      <w:r w:rsidRPr="00EB315C">
        <w:t xml:space="preserve"> </w:t>
      </w:r>
      <w:proofErr w:type="spellStart"/>
      <w:r w:rsidRPr="00EB315C">
        <w:t>החדשים</w:t>
      </w:r>
      <w:proofErr w:type="spellEnd"/>
      <w:r w:rsidRPr="00EB315C">
        <w:t xml:space="preserve"> </w:t>
      </w:r>
      <w:proofErr w:type="spellStart"/>
      <w:r w:rsidRPr="00EB315C">
        <w:t>מתבססים</w:t>
      </w:r>
      <w:proofErr w:type="spellEnd"/>
      <w:r w:rsidRPr="00EB315C">
        <w:t xml:space="preserve"> </w:t>
      </w:r>
      <w:proofErr w:type="spellStart"/>
      <w:r w:rsidRPr="00EB315C">
        <w:t>עליו</w:t>
      </w:r>
      <w:proofErr w:type="spellEnd"/>
      <w:r w:rsidRPr="00EB315C">
        <w:t xml:space="preserve">: </w:t>
      </w:r>
      <w:proofErr w:type="spellStart"/>
      <w:r w:rsidRPr="00EB315C">
        <w:t>הניאו-אורתודוקסיה</w:t>
      </w:r>
      <w:proofErr w:type="spellEnd"/>
      <w:r w:rsidRPr="00EB315C">
        <w:t xml:space="preserve"> </w:t>
      </w:r>
      <w:proofErr w:type="spellStart"/>
      <w:r w:rsidRPr="00EB315C">
        <w:t>הגרמנית</w:t>
      </w:r>
      <w:proofErr w:type="spellEnd"/>
      <w:r w:rsidRPr="00EB315C">
        <w:t xml:space="preserve"> </w:t>
      </w:r>
      <w:proofErr w:type="spellStart"/>
      <w:r w:rsidRPr="00EB315C">
        <w:t>של</w:t>
      </w:r>
      <w:proofErr w:type="spellEnd"/>
      <w:r w:rsidRPr="00EB315C">
        <w:t xml:space="preserve"> </w:t>
      </w:r>
      <w:proofErr w:type="spellStart"/>
      <w:r w:rsidRPr="00EB315C">
        <w:t>המאה</w:t>
      </w:r>
      <w:proofErr w:type="spellEnd"/>
      <w:r w:rsidRPr="00EB315C">
        <w:t xml:space="preserve"> </w:t>
      </w:r>
      <w:proofErr w:type="spellStart"/>
      <w:r w:rsidRPr="00EB315C">
        <w:t>התשע-עשרה</w:t>
      </w:r>
      <w:proofErr w:type="spellEnd"/>
      <w:r w:rsidRPr="00EB315C">
        <w:t xml:space="preserve"> </w:t>
      </w:r>
      <w:proofErr w:type="spellStart"/>
      <w:r w:rsidRPr="00EB315C">
        <w:t>ותחילת</w:t>
      </w:r>
      <w:proofErr w:type="spellEnd"/>
      <w:r w:rsidRPr="00EB315C">
        <w:t xml:space="preserve"> </w:t>
      </w:r>
      <w:proofErr w:type="spellStart"/>
      <w:r w:rsidRPr="00EB315C">
        <w:t>המאה</w:t>
      </w:r>
      <w:proofErr w:type="spellEnd"/>
      <w:r w:rsidRPr="00EB315C">
        <w:t xml:space="preserve"> </w:t>
      </w:r>
      <w:proofErr w:type="spellStart"/>
      <w:r w:rsidRPr="00EB315C">
        <w:t>העשרים</w:t>
      </w:r>
      <w:proofErr w:type="spellEnd"/>
      <w:r w:rsidRPr="00EB315C">
        <w:t xml:space="preserve">. </w:t>
      </w:r>
      <w:proofErr w:type="spellStart"/>
      <w:r w:rsidRPr="00EB315C">
        <w:t>ראשיתו</w:t>
      </w:r>
      <w:proofErr w:type="spellEnd"/>
      <w:r w:rsidRPr="00EB315C">
        <w:t xml:space="preserve"> </w:t>
      </w:r>
      <w:proofErr w:type="spellStart"/>
      <w:r w:rsidRPr="00EB315C">
        <w:t>של</w:t>
      </w:r>
      <w:proofErr w:type="spellEnd"/>
      <w:r w:rsidRPr="00EB315C">
        <w:t xml:space="preserve"> </w:t>
      </w:r>
      <w:proofErr w:type="spellStart"/>
      <w:r w:rsidRPr="00EB315C">
        <w:t>זרם</w:t>
      </w:r>
      <w:proofErr w:type="spellEnd"/>
      <w:r w:rsidRPr="00EB315C">
        <w:t xml:space="preserve"> </w:t>
      </w:r>
      <w:proofErr w:type="spellStart"/>
      <w:r w:rsidRPr="00EB315C">
        <w:t>זה</w:t>
      </w:r>
      <w:proofErr w:type="spellEnd"/>
      <w:r w:rsidRPr="00EB315C">
        <w:t xml:space="preserve"> </w:t>
      </w:r>
      <w:proofErr w:type="spellStart"/>
      <w:r w:rsidRPr="00EB315C">
        <w:t>בסבו</w:t>
      </w:r>
      <w:proofErr w:type="spellEnd"/>
      <w:r w:rsidRPr="00EB315C">
        <w:t xml:space="preserve"> </w:t>
      </w:r>
      <w:proofErr w:type="spellStart"/>
      <w:r w:rsidRPr="00EB315C">
        <w:t>של</w:t>
      </w:r>
      <w:proofErr w:type="spellEnd"/>
      <w:r w:rsidRPr="00EB315C">
        <w:t xml:space="preserve"> </w:t>
      </w:r>
      <w:proofErr w:type="spellStart"/>
      <w:r w:rsidRPr="00EB315C">
        <w:t>יצחק</w:t>
      </w:r>
      <w:proofErr w:type="spellEnd"/>
      <w:r w:rsidRPr="00EB315C">
        <w:t xml:space="preserve"> </w:t>
      </w:r>
      <w:proofErr w:type="spellStart"/>
      <w:r w:rsidRPr="00EB315C">
        <w:t>ברויאר</w:t>
      </w:r>
      <w:proofErr w:type="spellEnd"/>
      <w:r w:rsidRPr="00EB315C">
        <w:t xml:space="preserve">, </w:t>
      </w:r>
      <w:proofErr w:type="spellStart"/>
      <w:r w:rsidRPr="00EB315C">
        <w:t>הרב</w:t>
      </w:r>
      <w:proofErr w:type="spellEnd"/>
      <w:r w:rsidRPr="00EB315C">
        <w:t xml:space="preserve"> </w:t>
      </w:r>
      <w:proofErr w:type="spellStart"/>
      <w:r w:rsidRPr="00EB315C">
        <w:t>שמשון</w:t>
      </w:r>
      <w:proofErr w:type="spellEnd"/>
      <w:r w:rsidRPr="00EB315C">
        <w:t xml:space="preserve"> </w:t>
      </w:r>
      <w:proofErr w:type="spellStart"/>
      <w:r w:rsidRPr="00EB315C">
        <w:t>רפאל</w:t>
      </w:r>
      <w:proofErr w:type="spellEnd"/>
      <w:r w:rsidRPr="00EB315C">
        <w:t xml:space="preserve"> </w:t>
      </w:r>
      <w:proofErr w:type="spellStart"/>
      <w:r w:rsidRPr="00EB315C">
        <w:t>הירש</w:t>
      </w:r>
      <w:proofErr w:type="spellEnd"/>
      <w:r w:rsidRPr="00EB315C">
        <w:t xml:space="preserve"> (1808–1888), </w:t>
      </w:r>
      <w:proofErr w:type="spellStart"/>
      <w:r w:rsidRPr="00EB315C">
        <w:t>הידוע</w:t>
      </w:r>
      <w:proofErr w:type="spellEnd"/>
      <w:r w:rsidRPr="00EB315C">
        <w:t xml:space="preserve"> </w:t>
      </w:r>
      <w:proofErr w:type="spellStart"/>
      <w:r w:rsidRPr="00EB315C">
        <w:t>כמי</w:t>
      </w:r>
      <w:proofErr w:type="spellEnd"/>
      <w:r w:rsidRPr="00EB315C">
        <w:t xml:space="preserve"> </w:t>
      </w:r>
      <w:proofErr w:type="spellStart"/>
      <w:r w:rsidRPr="00EB315C">
        <w:t>שהוביל</w:t>
      </w:r>
      <w:proofErr w:type="spellEnd"/>
      <w:r w:rsidRPr="00EB315C">
        <w:t xml:space="preserve"> </w:t>
      </w:r>
      <w:proofErr w:type="spellStart"/>
      <w:r w:rsidRPr="00EB315C">
        <w:t>את</w:t>
      </w:r>
      <w:proofErr w:type="spellEnd"/>
      <w:r w:rsidRPr="00EB315C">
        <w:t xml:space="preserve"> </w:t>
      </w:r>
      <w:proofErr w:type="spellStart"/>
      <w:r w:rsidRPr="00EB315C">
        <w:t>מהלך</w:t>
      </w:r>
      <w:proofErr w:type="spellEnd"/>
      <w:r w:rsidRPr="00EB315C">
        <w:t xml:space="preserve"> </w:t>
      </w:r>
      <w:proofErr w:type="spellStart"/>
      <w:r w:rsidRPr="00EB315C">
        <w:t>הפרישה</w:t>
      </w:r>
      <w:proofErr w:type="spellEnd"/>
      <w:r w:rsidRPr="00EB315C">
        <w:t xml:space="preserve"> </w:t>
      </w:r>
      <w:proofErr w:type="spellStart"/>
      <w:r w:rsidRPr="00EB315C">
        <w:t>של</w:t>
      </w:r>
      <w:proofErr w:type="spellEnd"/>
      <w:r w:rsidRPr="00EB315C">
        <w:t xml:space="preserve"> </w:t>
      </w:r>
      <w:proofErr w:type="spellStart"/>
      <w:r w:rsidRPr="00EB315C">
        <w:t>שומרי</w:t>
      </w:r>
      <w:proofErr w:type="spellEnd"/>
      <w:r w:rsidRPr="00EB315C">
        <w:t xml:space="preserve"> </w:t>
      </w:r>
      <w:proofErr w:type="spellStart"/>
      <w:r w:rsidRPr="00EB315C">
        <w:t>המצוות</w:t>
      </w:r>
      <w:proofErr w:type="spellEnd"/>
      <w:r w:rsidRPr="00EB315C">
        <w:t xml:space="preserve"> </w:t>
      </w:r>
      <w:proofErr w:type="spellStart"/>
      <w:r w:rsidRPr="00EB315C">
        <w:t>האורתודוקסים</w:t>
      </w:r>
      <w:proofErr w:type="spellEnd"/>
      <w:r w:rsidRPr="00EB315C">
        <w:t xml:space="preserve"> </w:t>
      </w:r>
      <w:proofErr w:type="spellStart"/>
      <w:r w:rsidRPr="00EB315C">
        <w:t>מהקהילה</w:t>
      </w:r>
      <w:proofErr w:type="spellEnd"/>
      <w:r w:rsidRPr="00EB315C">
        <w:t xml:space="preserve"> </w:t>
      </w:r>
      <w:proofErr w:type="spellStart"/>
      <w:r w:rsidRPr="00EB315C">
        <w:t>היהודית</w:t>
      </w:r>
      <w:proofErr w:type="spellEnd"/>
      <w:r w:rsidRPr="00EB315C">
        <w:t xml:space="preserve"> </w:t>
      </w:r>
      <w:proofErr w:type="spellStart"/>
      <w:r w:rsidRPr="00EB315C">
        <w:t>הכללית</w:t>
      </w:r>
      <w:proofErr w:type="spellEnd"/>
      <w:r w:rsidRPr="00EB315C">
        <w:t xml:space="preserve"> </w:t>
      </w:r>
      <w:proofErr w:type="spellStart"/>
      <w:r w:rsidRPr="00EB315C">
        <w:t>של</w:t>
      </w:r>
      <w:proofErr w:type="spellEnd"/>
      <w:r w:rsidRPr="00EB315C">
        <w:t xml:space="preserve"> </w:t>
      </w:r>
      <w:proofErr w:type="spellStart"/>
      <w:r w:rsidRPr="00EB315C">
        <w:t>פרנקפורט</w:t>
      </w:r>
      <w:proofErr w:type="spellEnd"/>
      <w:r w:rsidRPr="00EB315C">
        <w:t xml:space="preserve"> </w:t>
      </w:r>
      <w:proofErr w:type="spellStart"/>
      <w:r w:rsidRPr="00EB315C">
        <w:t>וייסד</w:t>
      </w:r>
      <w:proofErr w:type="spellEnd"/>
      <w:r w:rsidRPr="00EB315C">
        <w:t xml:space="preserve"> </w:t>
      </w:r>
      <w:proofErr w:type="spellStart"/>
      <w:r w:rsidRPr="00EB315C">
        <w:t>קהילה</w:t>
      </w:r>
      <w:proofErr w:type="spellEnd"/>
      <w:r w:rsidRPr="00EB315C">
        <w:t xml:space="preserve"> </w:t>
      </w:r>
      <w:proofErr w:type="spellStart"/>
      <w:r w:rsidRPr="00EB315C">
        <w:t>חרדית</w:t>
      </w:r>
      <w:proofErr w:type="spellEnd"/>
      <w:r w:rsidRPr="00EB315C">
        <w:t xml:space="preserve"> </w:t>
      </w:r>
      <w:proofErr w:type="spellStart"/>
      <w:r w:rsidRPr="00EB315C">
        <w:t>נפרדת</w:t>
      </w:r>
      <w:proofErr w:type="spellEnd"/>
      <w:r w:rsidRPr="00EB315C">
        <w:t xml:space="preserve">. </w:t>
      </w:r>
      <w:proofErr w:type="spellStart"/>
      <w:r w:rsidRPr="00EB315C">
        <w:t>אפילו</w:t>
      </w:r>
      <w:proofErr w:type="spellEnd"/>
      <w:r w:rsidRPr="00EB315C">
        <w:t xml:space="preserve"> </w:t>
      </w:r>
      <w:proofErr w:type="spellStart"/>
      <w:r w:rsidRPr="00EB315C">
        <w:t>יותר</w:t>
      </w:r>
      <w:proofErr w:type="spellEnd"/>
      <w:r w:rsidRPr="00EB315C">
        <w:t xml:space="preserve"> </w:t>
      </w:r>
      <w:proofErr w:type="spellStart"/>
      <w:r w:rsidRPr="00EB315C">
        <w:t>מכך</w:t>
      </w:r>
      <w:proofErr w:type="spellEnd"/>
      <w:r w:rsidRPr="00EB315C">
        <w:t xml:space="preserve"> </w:t>
      </w:r>
      <w:proofErr w:type="spellStart"/>
      <w:r w:rsidRPr="00EB315C">
        <w:t>מפורסם</w:t>
      </w:r>
      <w:proofErr w:type="spellEnd"/>
      <w:r w:rsidRPr="00EB315C">
        <w:t xml:space="preserve"> </w:t>
      </w:r>
      <w:proofErr w:type="spellStart"/>
      <w:r w:rsidRPr="00EB315C">
        <w:t>הרב</w:t>
      </w:r>
      <w:proofErr w:type="spellEnd"/>
      <w:r w:rsidRPr="00EB315C">
        <w:t xml:space="preserve"> </w:t>
      </w:r>
      <w:proofErr w:type="spellStart"/>
      <w:r w:rsidRPr="00EB315C">
        <w:t>הירש</w:t>
      </w:r>
      <w:proofErr w:type="spellEnd"/>
      <w:r w:rsidRPr="00EB315C">
        <w:t xml:space="preserve"> </w:t>
      </w:r>
      <w:proofErr w:type="spellStart"/>
      <w:r w:rsidRPr="00EB315C">
        <w:t>בשל</w:t>
      </w:r>
      <w:proofErr w:type="spellEnd"/>
      <w:r w:rsidRPr="00EB315C">
        <w:t xml:space="preserve"> </w:t>
      </w:r>
      <w:proofErr w:type="spellStart"/>
      <w:r w:rsidRPr="00EB315C">
        <w:t>הסיסמה</w:t>
      </w:r>
      <w:proofErr w:type="spellEnd"/>
      <w:r w:rsidRPr="00EB315C">
        <w:t xml:space="preserve"> "</w:t>
      </w:r>
      <w:proofErr w:type="spellStart"/>
      <w:r w:rsidRPr="00EB315C">
        <w:t>תורה</w:t>
      </w:r>
      <w:proofErr w:type="spellEnd"/>
      <w:r w:rsidRPr="00EB315C">
        <w:t xml:space="preserve"> </w:t>
      </w:r>
      <w:proofErr w:type="spellStart"/>
      <w:r w:rsidRPr="00EB315C">
        <w:t>עם</w:t>
      </w:r>
      <w:proofErr w:type="spellEnd"/>
      <w:r w:rsidRPr="00EB315C">
        <w:t xml:space="preserve"> </w:t>
      </w:r>
      <w:proofErr w:type="spellStart"/>
      <w:r w:rsidRPr="00EB315C">
        <w:t>דרך</w:t>
      </w:r>
      <w:proofErr w:type="spellEnd"/>
      <w:r w:rsidRPr="00EB315C">
        <w:t xml:space="preserve"> </w:t>
      </w:r>
      <w:proofErr w:type="spellStart"/>
      <w:r w:rsidRPr="00EB315C">
        <w:t>ארץ</w:t>
      </w:r>
      <w:proofErr w:type="spellEnd"/>
      <w:r w:rsidRPr="00EB315C">
        <w:t xml:space="preserve">", </w:t>
      </w:r>
      <w:proofErr w:type="spellStart"/>
      <w:r w:rsidRPr="00EB315C">
        <w:t>ששימשה</w:t>
      </w:r>
      <w:proofErr w:type="spellEnd"/>
      <w:r w:rsidRPr="00EB315C">
        <w:t xml:space="preserve"> </w:t>
      </w:r>
      <w:proofErr w:type="spellStart"/>
      <w:r w:rsidRPr="00EB315C">
        <w:t>אותו</w:t>
      </w:r>
      <w:proofErr w:type="spellEnd"/>
      <w:r w:rsidRPr="00EB315C">
        <w:t xml:space="preserve"> </w:t>
      </w:r>
      <w:proofErr w:type="spellStart"/>
      <w:r w:rsidRPr="00EB315C">
        <w:t>לתיאור</w:t>
      </w:r>
      <w:proofErr w:type="spellEnd"/>
      <w:r w:rsidRPr="00EB315C">
        <w:t xml:space="preserve"> </w:t>
      </w:r>
      <w:proofErr w:type="spellStart"/>
      <w:r w:rsidRPr="00EB315C">
        <w:t>תפיסת</w:t>
      </w:r>
      <w:proofErr w:type="spellEnd"/>
      <w:r w:rsidRPr="00EB315C">
        <w:t xml:space="preserve"> </w:t>
      </w:r>
      <w:proofErr w:type="spellStart"/>
      <w:r w:rsidRPr="00EB315C">
        <w:t>עולם</w:t>
      </w:r>
      <w:proofErr w:type="spellEnd"/>
      <w:r w:rsidRPr="00EB315C">
        <w:t xml:space="preserve"> </w:t>
      </w:r>
      <w:proofErr w:type="spellStart"/>
      <w:r w:rsidRPr="00EB315C">
        <w:t>שבליבה</w:t>
      </w:r>
      <w:proofErr w:type="spellEnd"/>
      <w:r w:rsidRPr="00EB315C">
        <w:t xml:space="preserve"> </w:t>
      </w:r>
      <w:proofErr w:type="spellStart"/>
      <w:r w:rsidRPr="00EB315C">
        <w:t>נאמנות</w:t>
      </w:r>
      <w:proofErr w:type="spellEnd"/>
      <w:r w:rsidRPr="00EB315C">
        <w:t xml:space="preserve"> </w:t>
      </w:r>
      <w:proofErr w:type="spellStart"/>
      <w:r w:rsidRPr="00EB315C">
        <w:t>בלתי</w:t>
      </w:r>
      <w:proofErr w:type="spellEnd"/>
      <w:r w:rsidRPr="00EB315C">
        <w:t xml:space="preserve"> </w:t>
      </w:r>
      <w:proofErr w:type="spellStart"/>
      <w:r w:rsidRPr="00EB315C">
        <w:t>מתפשרת</w:t>
      </w:r>
      <w:proofErr w:type="spellEnd"/>
      <w:r w:rsidRPr="00EB315C">
        <w:t xml:space="preserve"> </w:t>
      </w:r>
      <w:proofErr w:type="spellStart"/>
      <w:r w:rsidRPr="00EB315C">
        <w:t>להלכה</w:t>
      </w:r>
      <w:proofErr w:type="spellEnd"/>
      <w:r w:rsidRPr="00EB315C">
        <w:t xml:space="preserve"> </w:t>
      </w:r>
      <w:proofErr w:type="spellStart"/>
      <w:r w:rsidRPr="00EB315C">
        <w:t>לצד</w:t>
      </w:r>
      <w:proofErr w:type="spellEnd"/>
      <w:r w:rsidRPr="00EB315C">
        <w:t xml:space="preserve"> </w:t>
      </w:r>
      <w:proofErr w:type="spellStart"/>
      <w:r w:rsidRPr="00EB315C">
        <w:t>מעורבות</w:t>
      </w:r>
      <w:proofErr w:type="spellEnd"/>
      <w:r w:rsidRPr="00EB315C">
        <w:t xml:space="preserve"> </w:t>
      </w:r>
      <w:proofErr w:type="spellStart"/>
      <w:r w:rsidRPr="00EB315C">
        <w:t>בחיים</w:t>
      </w:r>
      <w:proofErr w:type="spellEnd"/>
      <w:r w:rsidRPr="00EB315C">
        <w:t xml:space="preserve"> </w:t>
      </w:r>
      <w:proofErr w:type="spellStart"/>
      <w:r w:rsidRPr="00EB315C">
        <w:t>האינטלקטואליים</w:t>
      </w:r>
      <w:proofErr w:type="spellEnd"/>
      <w:r w:rsidRPr="00EB315C">
        <w:t xml:space="preserve"> </w:t>
      </w:r>
      <w:proofErr w:type="spellStart"/>
      <w:r w:rsidRPr="00EB315C">
        <w:t>והתרבותיים</w:t>
      </w:r>
      <w:proofErr w:type="spellEnd"/>
      <w:r w:rsidRPr="00EB315C">
        <w:t xml:space="preserve"> </w:t>
      </w:r>
      <w:proofErr w:type="spellStart"/>
      <w:r w:rsidRPr="00EB315C">
        <w:t>הכלליים</w:t>
      </w:r>
      <w:proofErr w:type="spellEnd"/>
      <w:r w:rsidRPr="00EB315C">
        <w:t xml:space="preserve"> (</w:t>
      </w:r>
      <w:proofErr w:type="spellStart"/>
      <w:r w:rsidRPr="00EB315C">
        <w:t>כאשר</w:t>
      </w:r>
      <w:proofErr w:type="spellEnd"/>
      <w:r w:rsidRPr="00EB315C">
        <w:t xml:space="preserve"> "</w:t>
      </w:r>
      <w:proofErr w:type="spellStart"/>
      <w:r w:rsidRPr="00EB315C">
        <w:t>דרך</w:t>
      </w:r>
      <w:proofErr w:type="spellEnd"/>
      <w:r w:rsidRPr="00EB315C">
        <w:t xml:space="preserve"> </w:t>
      </w:r>
      <w:proofErr w:type="spellStart"/>
      <w:r w:rsidRPr="00EB315C">
        <w:t>ארץ</w:t>
      </w:r>
      <w:proofErr w:type="spellEnd"/>
      <w:r w:rsidRPr="00EB315C">
        <w:t xml:space="preserve">" </w:t>
      </w:r>
      <w:proofErr w:type="spellStart"/>
      <w:r w:rsidRPr="00EB315C">
        <w:t>מובנת</w:t>
      </w:r>
      <w:proofErr w:type="spellEnd"/>
      <w:r w:rsidRPr="00EB315C">
        <w:t xml:space="preserve"> </w:t>
      </w:r>
      <w:proofErr w:type="spellStart"/>
      <w:r w:rsidRPr="00EB315C">
        <w:t>גם</w:t>
      </w:r>
      <w:proofErr w:type="spellEnd"/>
      <w:r w:rsidRPr="00EB315C">
        <w:t xml:space="preserve"> </w:t>
      </w:r>
      <w:proofErr w:type="spellStart"/>
      <w:r w:rsidRPr="00EB315C">
        <w:t>כדרכה</w:t>
      </w:r>
      <w:proofErr w:type="spellEnd"/>
      <w:r w:rsidRPr="00EB315C">
        <w:t xml:space="preserve"> </w:t>
      </w:r>
      <w:proofErr w:type="spellStart"/>
      <w:r w:rsidRPr="00EB315C">
        <w:t>המסוימת</w:t>
      </w:r>
      <w:proofErr w:type="spellEnd"/>
      <w:r w:rsidRPr="00EB315C">
        <w:t xml:space="preserve"> </w:t>
      </w:r>
      <w:proofErr w:type="spellStart"/>
      <w:r w:rsidRPr="00EB315C">
        <w:t>של</w:t>
      </w:r>
      <w:proofErr w:type="spellEnd"/>
      <w:r w:rsidRPr="00EB315C">
        <w:t xml:space="preserve"> </w:t>
      </w:r>
      <w:proofErr w:type="spellStart"/>
      <w:r w:rsidRPr="00EB315C">
        <w:t>הארץ</w:t>
      </w:r>
      <w:proofErr w:type="spellEnd"/>
      <w:r w:rsidRPr="00EB315C">
        <w:t xml:space="preserve"> </w:t>
      </w:r>
      <w:proofErr w:type="spellStart"/>
      <w:r w:rsidRPr="00EB315C">
        <w:t>שהוא</w:t>
      </w:r>
      <w:proofErr w:type="spellEnd"/>
      <w:r w:rsidRPr="00EB315C">
        <w:t xml:space="preserve"> </w:t>
      </w:r>
      <w:proofErr w:type="spellStart"/>
      <w:r w:rsidRPr="00EB315C">
        <w:t>חי</w:t>
      </w:r>
      <w:proofErr w:type="spellEnd"/>
      <w:r w:rsidRPr="00EB315C">
        <w:t xml:space="preserve"> </w:t>
      </w:r>
      <w:proofErr w:type="spellStart"/>
      <w:r w:rsidRPr="00EB315C">
        <w:t>בה</w:t>
      </w:r>
      <w:proofErr w:type="spellEnd"/>
      <w:r w:rsidRPr="00EB315C">
        <w:t xml:space="preserve">, </w:t>
      </w:r>
      <w:proofErr w:type="spellStart"/>
      <w:r w:rsidRPr="00EB315C">
        <w:t>קרי</w:t>
      </w:r>
      <w:proofErr w:type="spellEnd"/>
      <w:r w:rsidRPr="00EB315C">
        <w:t xml:space="preserve"> </w:t>
      </w:r>
      <w:proofErr w:type="spellStart"/>
      <w:r w:rsidRPr="00EB315C">
        <w:t>גרמניה</w:t>
      </w:r>
      <w:proofErr w:type="spellEnd"/>
      <w:r w:rsidRPr="00EB315C">
        <w:t xml:space="preserve">). </w:t>
      </w:r>
      <w:proofErr w:type="spellStart"/>
      <w:r w:rsidRPr="00EB315C">
        <w:t>מורשתו</w:t>
      </w:r>
      <w:proofErr w:type="spellEnd"/>
      <w:r w:rsidRPr="00EB315C">
        <w:t xml:space="preserve"> </w:t>
      </w:r>
      <w:proofErr w:type="spellStart"/>
      <w:r w:rsidRPr="00EB315C">
        <w:t>של</w:t>
      </w:r>
      <w:proofErr w:type="spellEnd"/>
      <w:r w:rsidRPr="00EB315C">
        <w:t xml:space="preserve"> </w:t>
      </w:r>
      <w:proofErr w:type="spellStart"/>
      <w:r w:rsidRPr="00EB315C">
        <w:t>הרב</w:t>
      </w:r>
      <w:proofErr w:type="spellEnd"/>
      <w:r w:rsidRPr="00EB315C">
        <w:t xml:space="preserve"> </w:t>
      </w:r>
      <w:proofErr w:type="spellStart"/>
      <w:r w:rsidRPr="00EB315C">
        <w:t>הירש</w:t>
      </w:r>
      <w:proofErr w:type="spellEnd"/>
      <w:r w:rsidRPr="00EB315C">
        <w:t xml:space="preserve"> </w:t>
      </w:r>
      <w:proofErr w:type="spellStart"/>
      <w:r w:rsidRPr="00EB315C">
        <w:t>היא</w:t>
      </w:r>
      <w:proofErr w:type="spellEnd"/>
      <w:r w:rsidRPr="00EB315C">
        <w:t xml:space="preserve"> </w:t>
      </w:r>
      <w:proofErr w:type="spellStart"/>
      <w:r w:rsidRPr="00EB315C">
        <w:t>אפוא</w:t>
      </w:r>
      <w:proofErr w:type="spellEnd"/>
      <w:r w:rsidRPr="00EB315C">
        <w:t xml:space="preserve"> </w:t>
      </w:r>
      <w:proofErr w:type="spellStart"/>
      <w:r w:rsidRPr="00EB315C">
        <w:t>מורשת</w:t>
      </w:r>
      <w:proofErr w:type="spellEnd"/>
      <w:r w:rsidRPr="00EB315C">
        <w:t xml:space="preserve"> </w:t>
      </w:r>
      <w:proofErr w:type="spellStart"/>
      <w:r w:rsidRPr="00EB315C">
        <w:t>דיאלקטית</w:t>
      </w:r>
      <w:proofErr w:type="spellEnd"/>
      <w:r w:rsidRPr="00EB315C">
        <w:t xml:space="preserve"> </w:t>
      </w:r>
      <w:proofErr w:type="spellStart"/>
      <w:r w:rsidRPr="00EB315C">
        <w:t>של</w:t>
      </w:r>
      <w:proofErr w:type="spellEnd"/>
      <w:r w:rsidRPr="00EB315C">
        <w:t xml:space="preserve"> </w:t>
      </w:r>
      <w:proofErr w:type="spellStart"/>
      <w:r w:rsidRPr="00EB315C">
        <w:t>שילוב</w:t>
      </w:r>
      <w:proofErr w:type="spellEnd"/>
      <w:r w:rsidRPr="00EB315C">
        <w:t xml:space="preserve"> </w:t>
      </w:r>
      <w:proofErr w:type="spellStart"/>
      <w:r w:rsidRPr="00EB315C">
        <w:t>והתבדלות</w:t>
      </w:r>
      <w:proofErr w:type="spellEnd"/>
      <w:r w:rsidRPr="00EB315C">
        <w:t xml:space="preserve">: </w:t>
      </w:r>
      <w:proofErr w:type="spellStart"/>
      <w:r w:rsidRPr="00EB315C">
        <w:t>שילוב</w:t>
      </w:r>
      <w:proofErr w:type="spellEnd"/>
      <w:r w:rsidRPr="00EB315C">
        <w:t xml:space="preserve"> </w:t>
      </w:r>
      <w:proofErr w:type="spellStart"/>
      <w:r w:rsidRPr="00EB315C">
        <w:t>במסגרת</w:t>
      </w:r>
      <w:proofErr w:type="spellEnd"/>
      <w:r w:rsidRPr="00EB315C">
        <w:t xml:space="preserve"> </w:t>
      </w:r>
      <w:proofErr w:type="spellStart"/>
      <w:r w:rsidRPr="00EB315C">
        <w:t>החברתית</w:t>
      </w:r>
      <w:proofErr w:type="spellEnd"/>
      <w:r w:rsidRPr="00EB315C">
        <w:t xml:space="preserve">, </w:t>
      </w:r>
      <w:proofErr w:type="spellStart"/>
      <w:r w:rsidRPr="00EB315C">
        <w:t>התרבותית</w:t>
      </w:r>
      <w:proofErr w:type="spellEnd"/>
      <w:r w:rsidRPr="00EB315C">
        <w:t xml:space="preserve"> </w:t>
      </w:r>
      <w:proofErr w:type="spellStart"/>
      <w:r w:rsidRPr="00EB315C">
        <w:t>והפוליטית</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הגרמנית</w:t>
      </w:r>
      <w:proofErr w:type="spellEnd"/>
      <w:r w:rsidRPr="00EB315C">
        <w:t xml:space="preserve">, </w:t>
      </w:r>
      <w:proofErr w:type="spellStart"/>
      <w:r w:rsidRPr="00EB315C">
        <w:t>ובהרחבה</w:t>
      </w:r>
      <w:proofErr w:type="spellEnd"/>
      <w:r w:rsidRPr="00EB315C">
        <w:t xml:space="preserve"> –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הלא-יהודית</w:t>
      </w:r>
      <w:proofErr w:type="spellEnd"/>
      <w:r w:rsidRPr="00EB315C">
        <w:t xml:space="preserve"> </w:t>
      </w:r>
      <w:proofErr w:type="spellStart"/>
      <w:r w:rsidRPr="00EB315C">
        <w:t>הכללית</w:t>
      </w:r>
      <w:proofErr w:type="spellEnd"/>
      <w:r w:rsidRPr="00EB315C">
        <w:t xml:space="preserve">, </w:t>
      </w:r>
      <w:proofErr w:type="spellStart"/>
      <w:r w:rsidRPr="00EB315C">
        <w:t>והתבדלות</w:t>
      </w:r>
      <w:proofErr w:type="spellEnd"/>
      <w:r w:rsidRPr="00EB315C">
        <w:t xml:space="preserve"> </w:t>
      </w:r>
      <w:proofErr w:type="spellStart"/>
      <w:r w:rsidRPr="00EB315C">
        <w:t>מהחברה</w:t>
      </w:r>
      <w:proofErr w:type="spellEnd"/>
      <w:r w:rsidRPr="00EB315C">
        <w:t xml:space="preserve"> </w:t>
      </w:r>
      <w:proofErr w:type="spellStart"/>
      <w:r w:rsidRPr="00EB315C">
        <w:t>היהודית</w:t>
      </w:r>
      <w:proofErr w:type="spellEnd"/>
      <w:r w:rsidRPr="00EB315C">
        <w:t xml:space="preserve"> </w:t>
      </w:r>
      <w:proofErr w:type="spellStart"/>
      <w:r w:rsidRPr="00EB315C">
        <w:t>שאיננה</w:t>
      </w:r>
      <w:proofErr w:type="spellEnd"/>
      <w:r w:rsidRPr="00EB315C">
        <w:t xml:space="preserve"> </w:t>
      </w:r>
      <w:proofErr w:type="spellStart"/>
      <w:r w:rsidRPr="00EB315C">
        <w:t>נאמנה</w:t>
      </w:r>
      <w:proofErr w:type="spellEnd"/>
      <w:r w:rsidRPr="00EB315C">
        <w:t xml:space="preserve"> </w:t>
      </w:r>
      <w:proofErr w:type="spellStart"/>
      <w:r w:rsidRPr="00EB315C">
        <w:t>להלכה</w:t>
      </w:r>
      <w:proofErr w:type="spellEnd"/>
      <w:r w:rsidRPr="00EB315C">
        <w:t xml:space="preserve"> </w:t>
      </w:r>
      <w:proofErr w:type="spellStart"/>
      <w:r w:rsidRPr="00EB315C">
        <w:t>ולדרך</w:t>
      </w:r>
      <w:proofErr w:type="spellEnd"/>
      <w:r w:rsidRPr="00EB315C">
        <w:t xml:space="preserve"> </w:t>
      </w:r>
      <w:proofErr w:type="spellStart"/>
      <w:r w:rsidRPr="00EB315C">
        <w:t>התורה</w:t>
      </w:r>
      <w:proofErr w:type="spellEnd"/>
      <w:r w:rsidRPr="00EB315C">
        <w:t xml:space="preserve"> </w:t>
      </w:r>
      <w:proofErr w:type="spellStart"/>
      <w:r w:rsidRPr="00EB315C">
        <w:t>כפי</w:t>
      </w:r>
      <w:proofErr w:type="spellEnd"/>
      <w:r w:rsidRPr="00EB315C">
        <w:t xml:space="preserve"> </w:t>
      </w:r>
      <w:proofErr w:type="spellStart"/>
      <w:r w:rsidRPr="00EB315C">
        <w:t>שהוא</w:t>
      </w:r>
      <w:proofErr w:type="spellEnd"/>
      <w:r w:rsidRPr="00EB315C">
        <w:t xml:space="preserve"> </w:t>
      </w:r>
      <w:proofErr w:type="spellStart"/>
      <w:r w:rsidRPr="00EB315C">
        <w:t>ראה</w:t>
      </w:r>
      <w:proofErr w:type="spellEnd"/>
      <w:r w:rsidRPr="00EB315C">
        <w:t xml:space="preserve"> </w:t>
      </w:r>
      <w:proofErr w:type="spellStart"/>
      <w:r w:rsidRPr="00EB315C">
        <w:t>אותה</w:t>
      </w:r>
      <w:proofErr w:type="spellEnd"/>
      <w:r w:rsidRPr="00EB315C">
        <w:t>.</w:t>
      </w:r>
    </w:p>
    <w:p w14:paraId="5C3364F1" w14:textId="77777777" w:rsidR="00EB315C" w:rsidRPr="00EB315C" w:rsidRDefault="00EB315C" w:rsidP="00EB315C">
      <w:proofErr w:type="spellStart"/>
      <w:r w:rsidRPr="00EB315C">
        <w:t>כל</w:t>
      </w:r>
      <w:proofErr w:type="spellEnd"/>
      <w:r w:rsidRPr="00EB315C">
        <w:t xml:space="preserve"> </w:t>
      </w:r>
      <w:proofErr w:type="spellStart"/>
      <w:r w:rsidRPr="00EB315C">
        <w:t>זמן</w:t>
      </w:r>
      <w:proofErr w:type="spellEnd"/>
      <w:r w:rsidRPr="00EB315C">
        <w:t xml:space="preserve"> </w:t>
      </w:r>
      <w:proofErr w:type="spellStart"/>
      <w:r w:rsidRPr="00EB315C">
        <w:t>ש"הארץ</w:t>
      </w:r>
      <w:proofErr w:type="spellEnd"/>
      <w:r w:rsidRPr="00EB315C">
        <w:t xml:space="preserve">" </w:t>
      </w:r>
      <w:proofErr w:type="spellStart"/>
      <w:r w:rsidRPr="00EB315C">
        <w:t>הייתה</w:t>
      </w:r>
      <w:proofErr w:type="spellEnd"/>
      <w:r w:rsidRPr="00EB315C">
        <w:t xml:space="preserve"> </w:t>
      </w:r>
      <w:proofErr w:type="spellStart"/>
      <w:r w:rsidRPr="00EB315C">
        <w:t>אחת</w:t>
      </w:r>
      <w:proofErr w:type="spellEnd"/>
      <w:r w:rsidRPr="00EB315C">
        <w:t xml:space="preserve"> </w:t>
      </w:r>
      <w:proofErr w:type="spellStart"/>
      <w:r w:rsidRPr="00EB315C">
        <w:t>מארצות</w:t>
      </w:r>
      <w:proofErr w:type="spellEnd"/>
      <w:r w:rsidRPr="00EB315C">
        <w:t xml:space="preserve"> </w:t>
      </w:r>
      <w:proofErr w:type="spellStart"/>
      <w:r w:rsidRPr="00EB315C">
        <w:t>הגולה</w:t>
      </w:r>
      <w:proofErr w:type="spellEnd"/>
      <w:r w:rsidRPr="00EB315C">
        <w:t xml:space="preserve">, </w:t>
      </w:r>
      <w:proofErr w:type="spellStart"/>
      <w:r w:rsidRPr="00EB315C">
        <w:t>המעורבות</w:t>
      </w:r>
      <w:proofErr w:type="spellEnd"/>
      <w:r w:rsidRPr="00EB315C">
        <w:t xml:space="preserve"> </w:t>
      </w:r>
      <w:proofErr w:type="spellStart"/>
      <w:r w:rsidRPr="00EB315C">
        <w:t>של</w:t>
      </w:r>
      <w:proofErr w:type="spellEnd"/>
      <w:r w:rsidRPr="00EB315C">
        <w:t xml:space="preserve"> </w:t>
      </w:r>
      <w:proofErr w:type="spellStart"/>
      <w:r w:rsidRPr="00EB315C">
        <w:t>היהודים</w:t>
      </w:r>
      <w:proofErr w:type="spellEnd"/>
      <w:r w:rsidRPr="00EB315C">
        <w:t xml:space="preserve"> </w:t>
      </w:r>
      <w:proofErr w:type="spellStart"/>
      <w:r w:rsidRPr="00EB315C">
        <w:t>בהוויית</w:t>
      </w:r>
      <w:proofErr w:type="spellEnd"/>
      <w:r w:rsidRPr="00EB315C">
        <w:t xml:space="preserve"> </w:t>
      </w:r>
      <w:proofErr w:type="spellStart"/>
      <w:r w:rsidRPr="00EB315C">
        <w:t>העולם</w:t>
      </w:r>
      <w:proofErr w:type="spellEnd"/>
      <w:r w:rsidRPr="00EB315C">
        <w:t xml:space="preserve"> </w:t>
      </w:r>
      <w:proofErr w:type="spellStart"/>
      <w:r w:rsidRPr="00EB315C">
        <w:t>הכללית</w:t>
      </w:r>
      <w:proofErr w:type="spellEnd"/>
      <w:r w:rsidRPr="00EB315C">
        <w:t xml:space="preserve"> </w:t>
      </w:r>
      <w:proofErr w:type="spellStart"/>
      <w:r w:rsidRPr="00EB315C">
        <w:t>לא</w:t>
      </w:r>
      <w:proofErr w:type="spellEnd"/>
      <w:r w:rsidRPr="00EB315C">
        <w:t xml:space="preserve"> </w:t>
      </w:r>
      <w:proofErr w:type="spellStart"/>
      <w:r w:rsidRPr="00EB315C">
        <w:t>הייתה</w:t>
      </w:r>
      <w:proofErr w:type="spellEnd"/>
      <w:r w:rsidRPr="00EB315C">
        <w:t xml:space="preserve"> </w:t>
      </w:r>
      <w:proofErr w:type="spellStart"/>
      <w:r w:rsidRPr="00EB315C">
        <w:t>אמורה</w:t>
      </w:r>
      <w:proofErr w:type="spellEnd"/>
      <w:r w:rsidRPr="00EB315C">
        <w:t xml:space="preserve"> </w:t>
      </w:r>
      <w:proofErr w:type="spellStart"/>
      <w:r w:rsidRPr="00EB315C">
        <w:t>להיטען</w:t>
      </w:r>
      <w:proofErr w:type="spellEnd"/>
      <w:r w:rsidRPr="00EB315C">
        <w:t xml:space="preserve"> </w:t>
      </w:r>
      <w:proofErr w:type="spellStart"/>
      <w:r w:rsidRPr="00EB315C">
        <w:t>במתח</w:t>
      </w:r>
      <w:proofErr w:type="spellEnd"/>
      <w:r w:rsidRPr="00EB315C">
        <w:t xml:space="preserve"> </w:t>
      </w:r>
      <w:proofErr w:type="spellStart"/>
      <w:r w:rsidRPr="00EB315C">
        <w:t>דתי</w:t>
      </w:r>
      <w:proofErr w:type="spellEnd"/>
      <w:r w:rsidRPr="00EB315C">
        <w:t xml:space="preserve"> </w:t>
      </w:r>
      <w:proofErr w:type="spellStart"/>
      <w:r w:rsidRPr="00EB315C">
        <w:t>או</w:t>
      </w:r>
      <w:proofErr w:type="spellEnd"/>
      <w:r w:rsidRPr="00EB315C">
        <w:t xml:space="preserve"> </w:t>
      </w:r>
      <w:proofErr w:type="spellStart"/>
      <w:r w:rsidRPr="00EB315C">
        <w:t>פוליטי</w:t>
      </w:r>
      <w:proofErr w:type="spellEnd"/>
      <w:r w:rsidRPr="00EB315C">
        <w:t xml:space="preserve"> </w:t>
      </w:r>
      <w:proofErr w:type="spellStart"/>
      <w:r w:rsidRPr="00EB315C">
        <w:t>עקרוני</w:t>
      </w:r>
      <w:proofErr w:type="spellEnd"/>
      <w:r w:rsidRPr="00EB315C">
        <w:t xml:space="preserve">. </w:t>
      </w:r>
      <w:proofErr w:type="spellStart"/>
      <w:r w:rsidRPr="00EB315C">
        <w:t>אולם</w:t>
      </w:r>
      <w:proofErr w:type="spellEnd"/>
      <w:r w:rsidRPr="00EB315C">
        <w:t xml:space="preserve"> </w:t>
      </w:r>
      <w:proofErr w:type="spellStart"/>
      <w:r w:rsidRPr="00EB315C">
        <w:t>כפי</w:t>
      </w:r>
      <w:proofErr w:type="spellEnd"/>
      <w:r w:rsidRPr="00EB315C">
        <w:t xml:space="preserve"> </w:t>
      </w:r>
      <w:proofErr w:type="spellStart"/>
      <w:r w:rsidRPr="00EB315C">
        <w:t>שמלמדת</w:t>
      </w:r>
      <w:proofErr w:type="spellEnd"/>
      <w:r w:rsidRPr="00EB315C">
        <w:t xml:space="preserve"> </w:t>
      </w:r>
      <w:proofErr w:type="spellStart"/>
      <w:r w:rsidRPr="00EB315C">
        <w:t>משנתו</w:t>
      </w:r>
      <w:proofErr w:type="spellEnd"/>
      <w:r w:rsidRPr="00EB315C">
        <w:t xml:space="preserve"> </w:t>
      </w:r>
      <w:proofErr w:type="spellStart"/>
      <w:r w:rsidRPr="00EB315C">
        <w:t>של</w:t>
      </w:r>
      <w:proofErr w:type="spellEnd"/>
      <w:r w:rsidRPr="00EB315C">
        <w:t xml:space="preserve"> </w:t>
      </w:r>
      <w:proofErr w:type="spellStart"/>
      <w:r w:rsidRPr="00EB315C">
        <w:t>ברויאר</w:t>
      </w:r>
      <w:proofErr w:type="spellEnd"/>
      <w:r w:rsidRPr="00EB315C">
        <w:t xml:space="preserve">, </w:t>
      </w:r>
      <w:proofErr w:type="spellStart"/>
      <w:r w:rsidRPr="00EB315C">
        <w:t>המבוססת</w:t>
      </w:r>
      <w:proofErr w:type="spellEnd"/>
      <w:r w:rsidRPr="00EB315C">
        <w:t xml:space="preserve"> </w:t>
      </w:r>
      <w:proofErr w:type="spellStart"/>
      <w:r w:rsidRPr="00EB315C">
        <w:t>באופן</w:t>
      </w:r>
      <w:proofErr w:type="spellEnd"/>
      <w:r w:rsidRPr="00EB315C">
        <w:t xml:space="preserve"> </w:t>
      </w:r>
      <w:proofErr w:type="spellStart"/>
      <w:r w:rsidRPr="00EB315C">
        <w:t>מובהק</w:t>
      </w:r>
      <w:proofErr w:type="spellEnd"/>
      <w:r w:rsidRPr="00EB315C">
        <w:t xml:space="preserve"> </w:t>
      </w:r>
      <w:proofErr w:type="spellStart"/>
      <w:r w:rsidRPr="00EB315C">
        <w:t>על</w:t>
      </w:r>
      <w:proofErr w:type="spellEnd"/>
      <w:r w:rsidRPr="00EB315C">
        <w:t xml:space="preserve"> </w:t>
      </w:r>
      <w:proofErr w:type="spellStart"/>
      <w:r w:rsidRPr="00EB315C">
        <w:t>מחשבה</w:t>
      </w:r>
      <w:proofErr w:type="spellEnd"/>
      <w:r w:rsidRPr="00EB315C">
        <w:t xml:space="preserve"> </w:t>
      </w:r>
      <w:proofErr w:type="spellStart"/>
      <w:r w:rsidRPr="00EB315C">
        <w:t>פוליטית</w:t>
      </w:r>
      <w:proofErr w:type="spellEnd"/>
      <w:r w:rsidRPr="00EB315C">
        <w:t xml:space="preserve"> </w:t>
      </w:r>
      <w:proofErr w:type="spellStart"/>
      <w:r w:rsidRPr="00EB315C">
        <w:t>גרמנית</w:t>
      </w:r>
      <w:proofErr w:type="spellEnd"/>
      <w:r w:rsidRPr="00EB315C">
        <w:t xml:space="preserve"> </w:t>
      </w:r>
      <w:proofErr w:type="spellStart"/>
      <w:r w:rsidRPr="00EB315C">
        <w:t>ביחס</w:t>
      </w:r>
      <w:proofErr w:type="spellEnd"/>
      <w:r w:rsidRPr="00EB315C">
        <w:t xml:space="preserve"> </w:t>
      </w:r>
      <w:proofErr w:type="spellStart"/>
      <w:r w:rsidRPr="00EB315C">
        <w:t>לשאלות</w:t>
      </w:r>
      <w:proofErr w:type="spellEnd"/>
      <w:r w:rsidRPr="00EB315C">
        <w:t xml:space="preserve"> </w:t>
      </w:r>
      <w:proofErr w:type="spellStart"/>
      <w:r w:rsidRPr="00EB315C">
        <w:t>של</w:t>
      </w:r>
      <w:proofErr w:type="spellEnd"/>
      <w:r w:rsidRPr="00EB315C">
        <w:t xml:space="preserve"> </w:t>
      </w:r>
      <w:proofErr w:type="spellStart"/>
      <w:r w:rsidRPr="00EB315C">
        <w:t>משפט</w:t>
      </w:r>
      <w:proofErr w:type="spellEnd"/>
      <w:r w:rsidRPr="00EB315C">
        <w:t xml:space="preserve"> </w:t>
      </w:r>
      <w:proofErr w:type="spellStart"/>
      <w:r w:rsidRPr="00EB315C">
        <w:t>וריבונות</w:t>
      </w:r>
      <w:proofErr w:type="spellEnd"/>
      <w:r w:rsidRPr="00EB315C">
        <w:t xml:space="preserve">, </w:t>
      </w:r>
      <w:proofErr w:type="spellStart"/>
      <w:r w:rsidRPr="00EB315C">
        <w:t>המפגש</w:t>
      </w:r>
      <w:proofErr w:type="spellEnd"/>
      <w:r w:rsidRPr="00EB315C">
        <w:t xml:space="preserve"> </w:t>
      </w:r>
      <w:proofErr w:type="spellStart"/>
      <w:r w:rsidRPr="00EB315C">
        <w:t>בין</w:t>
      </w:r>
      <w:proofErr w:type="spellEnd"/>
      <w:r w:rsidRPr="00EB315C">
        <w:t xml:space="preserve"> </w:t>
      </w:r>
      <w:proofErr w:type="spellStart"/>
      <w:r w:rsidRPr="00EB315C">
        <w:t>המשמעות</w:t>
      </w:r>
      <w:proofErr w:type="spellEnd"/>
      <w:r w:rsidRPr="00EB315C">
        <w:t xml:space="preserve"> </w:t>
      </w:r>
      <w:proofErr w:type="spellStart"/>
      <w:r w:rsidRPr="00EB315C">
        <w:t>ההלכתית</w:t>
      </w:r>
      <w:proofErr w:type="spellEnd"/>
      <w:r w:rsidRPr="00EB315C">
        <w:t xml:space="preserve"> </w:t>
      </w:r>
      <w:proofErr w:type="spellStart"/>
      <w:r w:rsidRPr="00EB315C">
        <w:t>של</w:t>
      </w:r>
      <w:proofErr w:type="spellEnd"/>
      <w:r w:rsidRPr="00EB315C">
        <w:t xml:space="preserve"> </w:t>
      </w:r>
      <w:proofErr w:type="spellStart"/>
      <w:r w:rsidRPr="00EB315C">
        <w:t>חיים</w:t>
      </w:r>
      <w:proofErr w:type="spellEnd"/>
      <w:r w:rsidRPr="00EB315C">
        <w:t xml:space="preserve"> </w:t>
      </w:r>
      <w:proofErr w:type="spellStart"/>
      <w:r w:rsidRPr="00EB315C">
        <w:t>יהודיים</w:t>
      </w:r>
      <w:proofErr w:type="spellEnd"/>
      <w:r w:rsidRPr="00EB315C">
        <w:t xml:space="preserve"> </w:t>
      </w:r>
      <w:proofErr w:type="spellStart"/>
      <w:r w:rsidRPr="00EB315C">
        <w:t>בארץ</w:t>
      </w:r>
      <w:proofErr w:type="spellEnd"/>
      <w:r w:rsidRPr="00EB315C">
        <w:t xml:space="preserve"> </w:t>
      </w:r>
      <w:proofErr w:type="spellStart"/>
      <w:r w:rsidRPr="00EB315C">
        <w:t>ישראל</w:t>
      </w:r>
      <w:proofErr w:type="spellEnd"/>
      <w:r w:rsidRPr="00EB315C">
        <w:t xml:space="preserve"> </w:t>
      </w:r>
      <w:proofErr w:type="spellStart"/>
      <w:r w:rsidRPr="00EB315C">
        <w:t>ובין</w:t>
      </w:r>
      <w:proofErr w:type="spellEnd"/>
      <w:r w:rsidRPr="00EB315C">
        <w:t xml:space="preserve"> </w:t>
      </w:r>
      <w:proofErr w:type="spellStart"/>
      <w:r w:rsidRPr="00EB315C">
        <w:t>תפיסות</w:t>
      </w:r>
      <w:proofErr w:type="spellEnd"/>
      <w:r w:rsidRPr="00EB315C">
        <w:t xml:space="preserve"> </w:t>
      </w:r>
      <w:proofErr w:type="spellStart"/>
      <w:r w:rsidRPr="00EB315C">
        <w:t>פוליטיות</w:t>
      </w:r>
      <w:proofErr w:type="spellEnd"/>
      <w:r w:rsidRPr="00EB315C">
        <w:t xml:space="preserve"> </w:t>
      </w:r>
      <w:proofErr w:type="spellStart"/>
      <w:r w:rsidRPr="00EB315C">
        <w:t>מודרניות</w:t>
      </w:r>
      <w:proofErr w:type="spellEnd"/>
      <w:r w:rsidRPr="00EB315C">
        <w:t xml:space="preserve"> </w:t>
      </w:r>
      <w:proofErr w:type="spellStart"/>
      <w:r w:rsidRPr="00EB315C">
        <w:t>מניב</w:t>
      </w:r>
      <w:proofErr w:type="spellEnd"/>
      <w:r w:rsidRPr="00EB315C">
        <w:t xml:space="preserve"> </w:t>
      </w:r>
      <w:proofErr w:type="spellStart"/>
      <w:r w:rsidRPr="00EB315C">
        <w:t>הלכה-למעשה</w:t>
      </w:r>
      <w:proofErr w:type="spellEnd"/>
      <w:r w:rsidRPr="00EB315C">
        <w:t xml:space="preserve"> </w:t>
      </w:r>
      <w:proofErr w:type="spellStart"/>
      <w:r w:rsidRPr="00EB315C">
        <w:t>שונָה</w:t>
      </w:r>
      <w:proofErr w:type="spellEnd"/>
      <w:r w:rsidRPr="00EB315C">
        <w:t xml:space="preserve"> </w:t>
      </w:r>
      <w:proofErr w:type="spellStart"/>
      <w:r w:rsidRPr="00EB315C">
        <w:t>לחלוטין</w:t>
      </w:r>
      <w:proofErr w:type="spellEnd"/>
      <w:r w:rsidRPr="00EB315C">
        <w:t xml:space="preserve">. </w:t>
      </w:r>
      <w:proofErr w:type="spellStart"/>
      <w:r w:rsidRPr="00EB315C">
        <w:t>בהקשר</w:t>
      </w:r>
      <w:proofErr w:type="spellEnd"/>
      <w:r w:rsidRPr="00EB315C">
        <w:t xml:space="preserve"> </w:t>
      </w:r>
      <w:proofErr w:type="spellStart"/>
      <w:r w:rsidRPr="00EB315C">
        <w:t>כזה</w:t>
      </w:r>
      <w:proofErr w:type="spellEnd"/>
      <w:r w:rsidRPr="00EB315C">
        <w:t xml:space="preserve"> </w:t>
      </w:r>
      <w:proofErr w:type="spellStart"/>
      <w:r w:rsidRPr="00EB315C">
        <w:t>קורסת</w:t>
      </w:r>
      <w:proofErr w:type="spellEnd"/>
      <w:r w:rsidRPr="00EB315C">
        <w:t xml:space="preserve"> </w:t>
      </w:r>
      <w:proofErr w:type="spellStart"/>
      <w:r w:rsidRPr="00EB315C">
        <w:t>ההפרדה</w:t>
      </w:r>
      <w:proofErr w:type="spellEnd"/>
      <w:r w:rsidRPr="00EB315C">
        <w:t xml:space="preserve"> </w:t>
      </w:r>
      <w:proofErr w:type="spellStart"/>
      <w:r w:rsidRPr="00EB315C">
        <w:t>בין</w:t>
      </w:r>
      <w:proofErr w:type="spellEnd"/>
      <w:r w:rsidRPr="00EB315C">
        <w:t xml:space="preserve"> </w:t>
      </w:r>
      <w:proofErr w:type="spellStart"/>
      <w:r w:rsidRPr="00EB315C">
        <w:t>המעורבות</w:t>
      </w:r>
      <w:proofErr w:type="spellEnd"/>
      <w:r w:rsidRPr="00EB315C">
        <w:t xml:space="preserve"> </w:t>
      </w:r>
      <w:proofErr w:type="spellStart"/>
      <w:r w:rsidRPr="00EB315C">
        <w:t>בחיי</w:t>
      </w:r>
      <w:proofErr w:type="spellEnd"/>
      <w:r w:rsidRPr="00EB315C">
        <w:t xml:space="preserve"> </w:t>
      </w:r>
      <w:proofErr w:type="spellStart"/>
      <w:r w:rsidRPr="00EB315C">
        <w:t>החברה</w:t>
      </w:r>
      <w:proofErr w:type="spellEnd"/>
      <w:r w:rsidRPr="00EB315C">
        <w:t xml:space="preserve"> </w:t>
      </w:r>
      <w:proofErr w:type="spellStart"/>
      <w:r w:rsidRPr="00EB315C">
        <w:t>והפוליטיקה</w:t>
      </w:r>
      <w:proofErr w:type="spellEnd"/>
      <w:r w:rsidRPr="00EB315C">
        <w:t xml:space="preserve"> </w:t>
      </w:r>
      <w:proofErr w:type="spellStart"/>
      <w:r w:rsidRPr="00EB315C">
        <w:t>ובין</w:t>
      </w:r>
      <w:proofErr w:type="spellEnd"/>
      <w:r w:rsidRPr="00EB315C">
        <w:t xml:space="preserve"> </w:t>
      </w:r>
      <w:proofErr w:type="spellStart"/>
      <w:r w:rsidRPr="00EB315C">
        <w:t>הנאמנות</w:t>
      </w:r>
      <w:proofErr w:type="spellEnd"/>
      <w:r w:rsidRPr="00EB315C">
        <w:t xml:space="preserve"> </w:t>
      </w:r>
      <w:proofErr w:type="spellStart"/>
      <w:r w:rsidRPr="00EB315C">
        <w:t>לתורה</w:t>
      </w:r>
      <w:proofErr w:type="spellEnd"/>
      <w:r w:rsidRPr="00EB315C">
        <w:t xml:space="preserve">. </w:t>
      </w:r>
      <w:proofErr w:type="spellStart"/>
      <w:r w:rsidRPr="00EB315C">
        <w:t>לפיכך</w:t>
      </w:r>
      <w:proofErr w:type="spellEnd"/>
      <w:r w:rsidRPr="00EB315C">
        <w:t xml:space="preserve">, </w:t>
      </w:r>
      <w:proofErr w:type="spellStart"/>
      <w:r w:rsidRPr="00EB315C">
        <w:t>למחזיקים</w:t>
      </w:r>
      <w:proofErr w:type="spellEnd"/>
      <w:r w:rsidRPr="00EB315C">
        <w:t xml:space="preserve"> </w:t>
      </w:r>
      <w:proofErr w:type="spellStart"/>
      <w:r w:rsidRPr="00EB315C">
        <w:t>בהשקפה</w:t>
      </w:r>
      <w:proofErr w:type="spellEnd"/>
      <w:r w:rsidRPr="00EB315C">
        <w:t xml:space="preserve"> </w:t>
      </w:r>
      <w:proofErr w:type="spellStart"/>
      <w:r w:rsidRPr="00EB315C">
        <w:t>עקרונית</w:t>
      </w:r>
      <w:proofErr w:type="spellEnd"/>
      <w:r w:rsidRPr="00EB315C">
        <w:t xml:space="preserve"> </w:t>
      </w:r>
      <w:proofErr w:type="spellStart"/>
      <w:r w:rsidRPr="00EB315C">
        <w:t>זו</w:t>
      </w:r>
      <w:proofErr w:type="spellEnd"/>
      <w:r w:rsidRPr="00EB315C">
        <w:t xml:space="preserve"> </w:t>
      </w:r>
      <w:proofErr w:type="spellStart"/>
      <w:r w:rsidRPr="00EB315C">
        <w:t>יש</w:t>
      </w:r>
      <w:proofErr w:type="spellEnd"/>
      <w:r w:rsidRPr="00EB315C">
        <w:t xml:space="preserve"> </w:t>
      </w:r>
      <w:proofErr w:type="spellStart"/>
      <w:r w:rsidRPr="00EB315C">
        <w:t>שתי</w:t>
      </w:r>
      <w:proofErr w:type="spellEnd"/>
      <w:r w:rsidRPr="00EB315C">
        <w:t xml:space="preserve"> </w:t>
      </w:r>
      <w:proofErr w:type="spellStart"/>
      <w:r w:rsidRPr="00EB315C">
        <w:lastRenderedPageBreak/>
        <w:t>ברירות</w:t>
      </w:r>
      <w:proofErr w:type="spellEnd"/>
      <w:r w:rsidRPr="00EB315C">
        <w:t xml:space="preserve">: </w:t>
      </w:r>
      <w:proofErr w:type="spellStart"/>
      <w:r w:rsidRPr="00EB315C">
        <w:t>התבדלות</w:t>
      </w:r>
      <w:proofErr w:type="spellEnd"/>
      <w:r w:rsidRPr="00EB315C">
        <w:t xml:space="preserve"> </w:t>
      </w:r>
      <w:proofErr w:type="spellStart"/>
      <w:r w:rsidRPr="00EB315C">
        <w:t>מוחלטת</w:t>
      </w:r>
      <w:proofErr w:type="spellEnd"/>
      <w:r w:rsidRPr="00EB315C">
        <w:t xml:space="preserve"> </w:t>
      </w:r>
      <w:proofErr w:type="spellStart"/>
      <w:r w:rsidRPr="00EB315C">
        <w:t>מהמדינה</w:t>
      </w:r>
      <w:proofErr w:type="spellEnd"/>
      <w:r w:rsidRPr="00EB315C">
        <w:t xml:space="preserve">, </w:t>
      </w:r>
      <w:proofErr w:type="spellStart"/>
      <w:r w:rsidRPr="00EB315C">
        <w:t>דוגמת</w:t>
      </w:r>
      <w:proofErr w:type="spellEnd"/>
      <w:r w:rsidRPr="00EB315C">
        <w:t xml:space="preserve"> </w:t>
      </w:r>
      <w:proofErr w:type="spellStart"/>
      <w:r w:rsidRPr="00EB315C">
        <w:t>ההתבדלות</w:t>
      </w:r>
      <w:proofErr w:type="spellEnd"/>
      <w:r w:rsidRPr="00EB315C">
        <w:t xml:space="preserve"> </w:t>
      </w:r>
      <w:proofErr w:type="spellStart"/>
      <w:r w:rsidRPr="00EB315C">
        <w:t>מהקהילה</w:t>
      </w:r>
      <w:proofErr w:type="spellEnd"/>
      <w:r w:rsidRPr="00EB315C">
        <w:t xml:space="preserve"> </w:t>
      </w:r>
      <w:proofErr w:type="spellStart"/>
      <w:r w:rsidRPr="00EB315C">
        <w:t>היהודית</w:t>
      </w:r>
      <w:proofErr w:type="spellEnd"/>
      <w:r w:rsidRPr="00EB315C">
        <w:t xml:space="preserve"> </w:t>
      </w:r>
      <w:proofErr w:type="spellStart"/>
      <w:r w:rsidRPr="00EB315C">
        <w:t>הלא-אורתודוקסית</w:t>
      </w:r>
      <w:proofErr w:type="spellEnd"/>
      <w:r w:rsidRPr="00EB315C">
        <w:t xml:space="preserve"> </w:t>
      </w:r>
      <w:proofErr w:type="spellStart"/>
      <w:r w:rsidRPr="00EB315C">
        <w:t>בגרמניה</w:t>
      </w:r>
      <w:proofErr w:type="spellEnd"/>
      <w:r w:rsidRPr="00EB315C">
        <w:t xml:space="preserve">, </w:t>
      </w:r>
      <w:proofErr w:type="spellStart"/>
      <w:r w:rsidRPr="00EB315C">
        <w:t>או</w:t>
      </w:r>
      <w:proofErr w:type="spellEnd"/>
      <w:r w:rsidRPr="00EB315C">
        <w:t xml:space="preserve"> </w:t>
      </w:r>
      <w:proofErr w:type="spellStart"/>
      <w:r w:rsidRPr="00EB315C">
        <w:t>מעורבות</w:t>
      </w:r>
      <w:proofErr w:type="spellEnd"/>
      <w:r w:rsidRPr="00EB315C">
        <w:t xml:space="preserve"> </w:t>
      </w:r>
      <w:proofErr w:type="spellStart"/>
      <w:r w:rsidRPr="00EB315C">
        <w:t>עמוקה</w:t>
      </w:r>
      <w:proofErr w:type="spellEnd"/>
      <w:r w:rsidRPr="00EB315C">
        <w:t xml:space="preserve"> </w:t>
      </w:r>
      <w:proofErr w:type="spellStart"/>
      <w:r w:rsidRPr="00EB315C">
        <w:t>בה</w:t>
      </w:r>
      <w:proofErr w:type="spellEnd"/>
      <w:r w:rsidRPr="00EB315C">
        <w:t xml:space="preserve"> </w:t>
      </w:r>
      <w:proofErr w:type="spellStart"/>
      <w:r w:rsidRPr="00EB315C">
        <w:t>מתוך</w:t>
      </w:r>
      <w:proofErr w:type="spellEnd"/>
      <w:r w:rsidRPr="00EB315C">
        <w:t xml:space="preserve"> </w:t>
      </w:r>
      <w:proofErr w:type="spellStart"/>
      <w:r w:rsidRPr="00EB315C">
        <w:t>אותם</w:t>
      </w:r>
      <w:proofErr w:type="spellEnd"/>
      <w:r w:rsidRPr="00EB315C">
        <w:t xml:space="preserve"> </w:t>
      </w:r>
      <w:proofErr w:type="spellStart"/>
      <w:r w:rsidRPr="00EB315C">
        <w:t>עקרונות</w:t>
      </w:r>
      <w:proofErr w:type="spellEnd"/>
      <w:r w:rsidRPr="00EB315C">
        <w:t xml:space="preserve"> </w:t>
      </w:r>
      <w:proofErr w:type="spellStart"/>
      <w:r w:rsidRPr="00EB315C">
        <w:t>שהדריכו</w:t>
      </w:r>
      <w:proofErr w:type="spellEnd"/>
      <w:r w:rsidRPr="00EB315C">
        <w:t xml:space="preserve"> </w:t>
      </w:r>
      <w:proofErr w:type="spellStart"/>
      <w:r w:rsidRPr="00EB315C">
        <w:t>את</w:t>
      </w:r>
      <w:proofErr w:type="spellEnd"/>
      <w:r w:rsidRPr="00EB315C">
        <w:t xml:space="preserve"> </w:t>
      </w:r>
      <w:proofErr w:type="spellStart"/>
      <w:r w:rsidRPr="00EB315C">
        <w:t>הקהילה</w:t>
      </w:r>
      <w:proofErr w:type="spellEnd"/>
      <w:r w:rsidRPr="00EB315C">
        <w:t xml:space="preserve"> </w:t>
      </w:r>
      <w:proofErr w:type="spellStart"/>
      <w:r w:rsidRPr="00EB315C">
        <w:t>המתבדלת</w:t>
      </w:r>
      <w:proofErr w:type="spellEnd"/>
      <w:r w:rsidRPr="00EB315C">
        <w:t xml:space="preserve">. </w:t>
      </w:r>
      <w:proofErr w:type="spellStart"/>
      <w:r w:rsidRPr="00EB315C">
        <w:t>נראה</w:t>
      </w:r>
      <w:proofErr w:type="spellEnd"/>
      <w:r w:rsidRPr="00EB315C">
        <w:t xml:space="preserve"> </w:t>
      </w:r>
      <w:proofErr w:type="spellStart"/>
      <w:r w:rsidRPr="00EB315C">
        <w:t>כי</w:t>
      </w:r>
      <w:proofErr w:type="spellEnd"/>
      <w:r w:rsidRPr="00EB315C">
        <w:t xml:space="preserve"> </w:t>
      </w:r>
      <w:proofErr w:type="spellStart"/>
      <w:r w:rsidRPr="00EB315C">
        <w:t>המחשבה</w:t>
      </w:r>
      <w:proofErr w:type="spellEnd"/>
      <w:r w:rsidRPr="00EB315C">
        <w:t xml:space="preserve"> </w:t>
      </w:r>
      <w:proofErr w:type="spellStart"/>
      <w:r w:rsidRPr="00EB315C">
        <w:t>החרדית-משכילית</w:t>
      </w:r>
      <w:proofErr w:type="spellEnd"/>
      <w:r w:rsidRPr="00EB315C">
        <w:t xml:space="preserve"> </w:t>
      </w:r>
      <w:proofErr w:type="spellStart"/>
      <w:r w:rsidRPr="00EB315C">
        <w:t>מבטאת</w:t>
      </w:r>
      <w:proofErr w:type="spellEnd"/>
      <w:r w:rsidRPr="00EB315C">
        <w:t xml:space="preserve"> </w:t>
      </w:r>
      <w:proofErr w:type="spellStart"/>
      <w:r w:rsidRPr="00EB315C">
        <w:t>הכרעה</w:t>
      </w:r>
      <w:proofErr w:type="spellEnd"/>
      <w:r w:rsidRPr="00EB315C">
        <w:t xml:space="preserve"> </w:t>
      </w:r>
      <w:proofErr w:type="spellStart"/>
      <w:r w:rsidRPr="00EB315C">
        <w:t>לטובת</w:t>
      </w:r>
      <w:proofErr w:type="spellEnd"/>
      <w:r w:rsidRPr="00EB315C">
        <w:t xml:space="preserve"> </w:t>
      </w:r>
      <w:proofErr w:type="spellStart"/>
      <w:r w:rsidRPr="00EB315C">
        <w:t>הדרך</w:t>
      </w:r>
      <w:proofErr w:type="spellEnd"/>
      <w:r w:rsidRPr="00EB315C">
        <w:t xml:space="preserve"> </w:t>
      </w:r>
      <w:proofErr w:type="spellStart"/>
      <w:r w:rsidRPr="00EB315C">
        <w:t>השנייה</w:t>
      </w:r>
      <w:proofErr w:type="spellEnd"/>
      <w:r w:rsidRPr="00EB315C">
        <w:t>.</w:t>
      </w:r>
    </w:p>
    <w:p w14:paraId="3AB44FE3" w14:textId="77777777" w:rsidR="00EB315C" w:rsidRPr="00EB315C" w:rsidRDefault="00EB315C" w:rsidP="00EB315C">
      <w:proofErr w:type="spellStart"/>
      <w:r w:rsidRPr="00EB315C">
        <w:t>לכך</w:t>
      </w:r>
      <w:proofErr w:type="spellEnd"/>
      <w:r w:rsidRPr="00EB315C">
        <w:t xml:space="preserve"> </w:t>
      </w:r>
      <w:proofErr w:type="spellStart"/>
      <w:r w:rsidRPr="00EB315C">
        <w:t>נוסף</w:t>
      </w:r>
      <w:proofErr w:type="spellEnd"/>
      <w:r w:rsidRPr="00EB315C">
        <w:t xml:space="preserve"> </w:t>
      </w:r>
      <w:proofErr w:type="spellStart"/>
      <w:r w:rsidRPr="00EB315C">
        <w:t>עניין</w:t>
      </w:r>
      <w:proofErr w:type="spellEnd"/>
      <w:r w:rsidRPr="00EB315C">
        <w:t xml:space="preserve"> </w:t>
      </w:r>
      <w:proofErr w:type="spellStart"/>
      <w:r w:rsidRPr="00EB315C">
        <w:t>שאיננו</w:t>
      </w:r>
      <w:proofErr w:type="spellEnd"/>
      <w:r w:rsidRPr="00EB315C">
        <w:t xml:space="preserve"> </w:t>
      </w:r>
      <w:proofErr w:type="spellStart"/>
      <w:r w:rsidRPr="00EB315C">
        <w:t>נגזר</w:t>
      </w:r>
      <w:proofErr w:type="spellEnd"/>
      <w:r w:rsidRPr="00EB315C">
        <w:t xml:space="preserve"> </w:t>
      </w:r>
      <w:proofErr w:type="spellStart"/>
      <w:r w:rsidRPr="00EB315C">
        <w:t>ישירות</w:t>
      </w:r>
      <w:proofErr w:type="spellEnd"/>
      <w:r w:rsidRPr="00EB315C">
        <w:t xml:space="preserve"> </w:t>
      </w:r>
      <w:proofErr w:type="spellStart"/>
      <w:r w:rsidRPr="00EB315C">
        <w:t>מהמחשבה</w:t>
      </w:r>
      <w:proofErr w:type="spellEnd"/>
      <w:r w:rsidRPr="00EB315C">
        <w:t xml:space="preserve"> </w:t>
      </w:r>
      <w:proofErr w:type="spellStart"/>
      <w:r w:rsidRPr="00EB315C">
        <w:t>האורתודוקסית-גרמנית</w:t>
      </w:r>
      <w:proofErr w:type="spellEnd"/>
      <w:r w:rsidRPr="00EB315C">
        <w:t xml:space="preserve">, </w:t>
      </w:r>
      <w:proofErr w:type="spellStart"/>
      <w:r w:rsidRPr="00EB315C">
        <w:t>אבל</w:t>
      </w:r>
      <w:proofErr w:type="spellEnd"/>
      <w:r w:rsidRPr="00EB315C">
        <w:t xml:space="preserve"> </w:t>
      </w:r>
      <w:proofErr w:type="spellStart"/>
      <w:r w:rsidRPr="00EB315C">
        <w:t>הוא</w:t>
      </w:r>
      <w:proofErr w:type="spellEnd"/>
      <w:r w:rsidRPr="00EB315C">
        <w:t xml:space="preserve"> </w:t>
      </w:r>
      <w:proofErr w:type="spellStart"/>
      <w:r w:rsidRPr="00EB315C">
        <w:t>מבוסס</w:t>
      </w:r>
      <w:proofErr w:type="spellEnd"/>
      <w:r w:rsidRPr="00EB315C">
        <w:t xml:space="preserve"> </w:t>
      </w:r>
      <w:proofErr w:type="spellStart"/>
      <w:r w:rsidRPr="00EB315C">
        <w:t>על</w:t>
      </w:r>
      <w:proofErr w:type="spellEnd"/>
      <w:r w:rsidRPr="00EB315C">
        <w:t xml:space="preserve"> </w:t>
      </w:r>
      <w:proofErr w:type="spellStart"/>
      <w:r w:rsidRPr="00EB315C">
        <w:t>תפיסת</w:t>
      </w:r>
      <w:proofErr w:type="spellEnd"/>
      <w:r w:rsidRPr="00EB315C">
        <w:t xml:space="preserve"> </w:t>
      </w:r>
      <w:proofErr w:type="spellStart"/>
      <w:r w:rsidRPr="00EB315C">
        <w:t>עולמה</w:t>
      </w:r>
      <w:proofErr w:type="spellEnd"/>
      <w:r w:rsidRPr="00EB315C">
        <w:t xml:space="preserve"> </w:t>
      </w:r>
      <w:proofErr w:type="spellStart"/>
      <w:r w:rsidRPr="00EB315C">
        <w:t>העקרונית</w:t>
      </w:r>
      <w:proofErr w:type="spellEnd"/>
      <w:r w:rsidRPr="00EB315C">
        <w:t xml:space="preserve">: </w:t>
      </w:r>
      <w:proofErr w:type="spellStart"/>
      <w:r w:rsidRPr="00EB315C">
        <w:t>העיקרון</w:t>
      </w:r>
      <w:proofErr w:type="spellEnd"/>
      <w:r w:rsidRPr="00EB315C">
        <w:t xml:space="preserve"> </w:t>
      </w:r>
      <w:proofErr w:type="spellStart"/>
      <w:r w:rsidRPr="00EB315C">
        <w:t>שמנוסח</w:t>
      </w:r>
      <w:proofErr w:type="spellEnd"/>
      <w:r w:rsidRPr="00EB315C">
        <w:t xml:space="preserve"> </w:t>
      </w:r>
      <w:proofErr w:type="spellStart"/>
      <w:r w:rsidRPr="00EB315C">
        <w:t>בסיסמה</w:t>
      </w:r>
      <w:proofErr w:type="spellEnd"/>
      <w:r w:rsidRPr="00EB315C">
        <w:t xml:space="preserve"> "</w:t>
      </w:r>
      <w:proofErr w:type="spellStart"/>
      <w:r w:rsidRPr="00EB315C">
        <w:t>תורה</w:t>
      </w:r>
      <w:proofErr w:type="spellEnd"/>
      <w:r w:rsidRPr="00EB315C">
        <w:t xml:space="preserve"> </w:t>
      </w:r>
      <w:proofErr w:type="spellStart"/>
      <w:r w:rsidRPr="00EB315C">
        <w:t>עם</w:t>
      </w:r>
      <w:proofErr w:type="spellEnd"/>
      <w:r w:rsidRPr="00EB315C">
        <w:t xml:space="preserve"> </w:t>
      </w:r>
      <w:proofErr w:type="spellStart"/>
      <w:r w:rsidRPr="00EB315C">
        <w:t>דרך</w:t>
      </w:r>
      <w:proofErr w:type="spellEnd"/>
      <w:r w:rsidRPr="00EB315C">
        <w:t xml:space="preserve"> </w:t>
      </w:r>
      <w:proofErr w:type="spellStart"/>
      <w:r w:rsidRPr="00EB315C">
        <w:t>ארץ</w:t>
      </w:r>
      <w:proofErr w:type="spellEnd"/>
      <w:r w:rsidRPr="00EB315C">
        <w:t xml:space="preserve">" </w:t>
      </w:r>
      <w:proofErr w:type="spellStart"/>
      <w:r w:rsidRPr="00EB315C">
        <w:t>מניח</w:t>
      </w:r>
      <w:proofErr w:type="spellEnd"/>
      <w:r w:rsidRPr="00EB315C">
        <w:t xml:space="preserve"> </w:t>
      </w:r>
      <w:proofErr w:type="spellStart"/>
      <w:r w:rsidRPr="00EB315C">
        <w:t>שקהילת</w:t>
      </w:r>
      <w:proofErr w:type="spellEnd"/>
      <w:r w:rsidRPr="00EB315C">
        <w:t xml:space="preserve"> </w:t>
      </w:r>
      <w:proofErr w:type="spellStart"/>
      <w:r w:rsidRPr="00EB315C">
        <w:t>נאמני</w:t>
      </w:r>
      <w:proofErr w:type="spellEnd"/>
      <w:r w:rsidRPr="00EB315C">
        <w:t xml:space="preserve"> </w:t>
      </w:r>
      <w:proofErr w:type="spellStart"/>
      <w:r w:rsidRPr="00EB315C">
        <w:t>התורה</w:t>
      </w:r>
      <w:proofErr w:type="spellEnd"/>
      <w:r w:rsidRPr="00EB315C">
        <w:t xml:space="preserve"> </w:t>
      </w:r>
      <w:proofErr w:type="spellStart"/>
      <w:r w:rsidRPr="00EB315C">
        <w:t>איננה</w:t>
      </w:r>
      <w:proofErr w:type="spellEnd"/>
      <w:r w:rsidRPr="00EB315C">
        <w:t xml:space="preserve"> </w:t>
      </w:r>
      <w:proofErr w:type="spellStart"/>
      <w:r w:rsidRPr="00EB315C">
        <w:t>יכולה</w:t>
      </w:r>
      <w:proofErr w:type="spellEnd"/>
      <w:r w:rsidRPr="00EB315C">
        <w:t xml:space="preserve"> </w:t>
      </w:r>
      <w:proofErr w:type="spellStart"/>
      <w:r w:rsidRPr="00EB315C">
        <w:t>לחיות</w:t>
      </w:r>
      <w:proofErr w:type="spellEnd"/>
      <w:r w:rsidRPr="00EB315C">
        <w:t xml:space="preserve"> </w:t>
      </w:r>
      <w:proofErr w:type="spellStart"/>
      <w:r w:rsidRPr="00EB315C">
        <w:t>במנותק</w:t>
      </w:r>
      <w:proofErr w:type="spellEnd"/>
      <w:r w:rsidRPr="00EB315C">
        <w:t xml:space="preserve"> </w:t>
      </w:r>
      <w:proofErr w:type="spellStart"/>
      <w:r w:rsidRPr="00EB315C">
        <w:t>מחיי</w:t>
      </w:r>
      <w:proofErr w:type="spellEnd"/>
      <w:r w:rsidRPr="00EB315C">
        <w:t xml:space="preserve"> </w:t>
      </w:r>
      <w:proofErr w:type="spellStart"/>
      <w:r w:rsidRPr="00EB315C">
        <w:t>העולם</w:t>
      </w:r>
      <w:proofErr w:type="spellEnd"/>
      <w:r w:rsidRPr="00EB315C">
        <w:t xml:space="preserve"> </w:t>
      </w:r>
      <w:proofErr w:type="spellStart"/>
      <w:r w:rsidRPr="00EB315C">
        <w:t>שסביבה</w:t>
      </w:r>
      <w:proofErr w:type="spellEnd"/>
      <w:r w:rsidRPr="00EB315C">
        <w:t xml:space="preserve">, </w:t>
      </w:r>
      <w:proofErr w:type="spellStart"/>
      <w:r w:rsidRPr="00EB315C">
        <w:t>ועליה</w:t>
      </w:r>
      <w:proofErr w:type="spellEnd"/>
      <w:r w:rsidRPr="00EB315C">
        <w:t xml:space="preserve"> </w:t>
      </w:r>
      <w:proofErr w:type="spellStart"/>
      <w:r w:rsidRPr="00EB315C">
        <w:t>לשלב</w:t>
      </w:r>
      <w:proofErr w:type="spellEnd"/>
      <w:r w:rsidRPr="00EB315C">
        <w:t xml:space="preserve"> </w:t>
      </w:r>
      <w:proofErr w:type="spellStart"/>
      <w:r w:rsidRPr="00EB315C">
        <w:t>את</w:t>
      </w:r>
      <w:proofErr w:type="spellEnd"/>
      <w:r w:rsidRPr="00EB315C">
        <w:t xml:space="preserve"> </w:t>
      </w:r>
      <w:proofErr w:type="spellStart"/>
      <w:r w:rsidRPr="00EB315C">
        <w:t>ערכיו</w:t>
      </w:r>
      <w:proofErr w:type="spellEnd"/>
      <w:r w:rsidRPr="00EB315C">
        <w:t xml:space="preserve"> </w:t>
      </w:r>
      <w:proofErr w:type="spellStart"/>
      <w:r w:rsidRPr="00EB315C">
        <w:t>בערכיה</w:t>
      </w:r>
      <w:proofErr w:type="spellEnd"/>
      <w:r w:rsidRPr="00EB315C">
        <w:t xml:space="preserve">. </w:t>
      </w:r>
      <w:proofErr w:type="spellStart"/>
      <w:r w:rsidRPr="00EB315C">
        <w:t>במובן</w:t>
      </w:r>
      <w:proofErr w:type="spellEnd"/>
      <w:r w:rsidRPr="00EB315C">
        <w:t xml:space="preserve"> </w:t>
      </w:r>
      <w:proofErr w:type="spellStart"/>
      <w:r w:rsidRPr="00EB315C">
        <w:t>זה</w:t>
      </w:r>
      <w:proofErr w:type="spellEnd"/>
      <w:r w:rsidRPr="00EB315C">
        <w:t xml:space="preserve"> </w:t>
      </w:r>
      <w:proofErr w:type="spellStart"/>
      <w:r w:rsidRPr="00EB315C">
        <w:t>נראה</w:t>
      </w:r>
      <w:proofErr w:type="spellEnd"/>
      <w:r w:rsidRPr="00EB315C">
        <w:t xml:space="preserve"> </w:t>
      </w:r>
      <w:proofErr w:type="spellStart"/>
      <w:r w:rsidRPr="00EB315C">
        <w:t>שבהכללה</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הם</w:t>
      </w:r>
      <w:proofErr w:type="spellEnd"/>
      <w:r w:rsidRPr="00EB315C">
        <w:t xml:space="preserve"> </w:t>
      </w:r>
      <w:proofErr w:type="spellStart"/>
      <w:r w:rsidRPr="00EB315C">
        <w:t>אכן</w:t>
      </w:r>
      <w:proofErr w:type="spellEnd"/>
      <w:r w:rsidRPr="00EB315C">
        <w:t xml:space="preserve"> </w:t>
      </w:r>
      <w:proofErr w:type="spellStart"/>
      <w:r w:rsidRPr="00EB315C">
        <w:t>הממשיכים</w:t>
      </w:r>
      <w:proofErr w:type="spellEnd"/>
      <w:r w:rsidRPr="00EB315C">
        <w:t xml:space="preserve"> </w:t>
      </w:r>
      <w:proofErr w:type="spellStart"/>
      <w:r w:rsidRPr="00EB315C">
        <w:t>הנאמנים</w:t>
      </w:r>
      <w:proofErr w:type="spellEnd"/>
      <w:r w:rsidRPr="00EB315C">
        <w:t xml:space="preserve"> </w:t>
      </w:r>
      <w:proofErr w:type="spellStart"/>
      <w:r w:rsidRPr="00EB315C">
        <w:t>ביותר</w:t>
      </w:r>
      <w:proofErr w:type="spellEnd"/>
      <w:r w:rsidRPr="00EB315C">
        <w:t xml:space="preserve"> </w:t>
      </w:r>
      <w:proofErr w:type="spellStart"/>
      <w:r w:rsidRPr="00EB315C">
        <w:t>של</w:t>
      </w:r>
      <w:proofErr w:type="spellEnd"/>
      <w:r w:rsidRPr="00EB315C">
        <w:t xml:space="preserve"> </w:t>
      </w:r>
      <w:proofErr w:type="spellStart"/>
      <w:r w:rsidRPr="00EB315C">
        <w:t>שיטת</w:t>
      </w:r>
      <w:proofErr w:type="spellEnd"/>
      <w:r w:rsidRPr="00EB315C">
        <w:t xml:space="preserve"> </w:t>
      </w:r>
      <w:proofErr w:type="spellStart"/>
      <w:r w:rsidRPr="00EB315C">
        <w:t>הניאו-אורתודוקסיה</w:t>
      </w:r>
      <w:proofErr w:type="spellEnd"/>
      <w:r w:rsidRPr="00EB315C">
        <w:t xml:space="preserve">: </w:t>
      </w:r>
      <w:proofErr w:type="spellStart"/>
      <w:r w:rsidRPr="00EB315C">
        <w:t>במדינה</w:t>
      </w:r>
      <w:proofErr w:type="spellEnd"/>
      <w:r w:rsidRPr="00EB315C">
        <w:t xml:space="preserve"> </w:t>
      </w:r>
      <w:proofErr w:type="spellStart"/>
      <w:r w:rsidRPr="00EB315C">
        <w:t>שגזענות</w:t>
      </w:r>
      <w:proofErr w:type="spellEnd"/>
      <w:r w:rsidRPr="00EB315C">
        <w:t xml:space="preserve"> </w:t>
      </w:r>
      <w:proofErr w:type="spellStart"/>
      <w:r w:rsidRPr="00EB315C">
        <w:t>ואפליה</w:t>
      </w:r>
      <w:proofErr w:type="spellEnd"/>
      <w:r w:rsidRPr="00EB315C">
        <w:t xml:space="preserve"> </w:t>
      </w:r>
      <w:proofErr w:type="spellStart"/>
      <w:r w:rsidRPr="00EB315C">
        <w:t>הן</w:t>
      </w:r>
      <w:proofErr w:type="spellEnd"/>
      <w:r w:rsidRPr="00EB315C">
        <w:t xml:space="preserve"> </w:t>
      </w:r>
      <w:proofErr w:type="spellStart"/>
      <w:r w:rsidRPr="00EB315C">
        <w:t>חלק</w:t>
      </w:r>
      <w:proofErr w:type="spellEnd"/>
      <w:r w:rsidRPr="00EB315C">
        <w:t xml:space="preserve"> </w:t>
      </w:r>
      <w:proofErr w:type="spellStart"/>
      <w:r w:rsidRPr="00EB315C">
        <w:t>מתשתית</w:t>
      </w:r>
      <w:proofErr w:type="spellEnd"/>
      <w:r w:rsidRPr="00EB315C">
        <w:t xml:space="preserve"> </w:t>
      </w:r>
      <w:proofErr w:type="spellStart"/>
      <w:r w:rsidRPr="00EB315C">
        <w:t>היווסדה</w:t>
      </w:r>
      <w:proofErr w:type="spellEnd"/>
      <w:r w:rsidRPr="00EB315C">
        <w:t xml:space="preserve"> </w:t>
      </w:r>
      <w:proofErr w:type="spellStart"/>
      <w:r w:rsidRPr="00EB315C">
        <w:t>ושלאומנות</w:t>
      </w:r>
      <w:proofErr w:type="spellEnd"/>
      <w:r w:rsidRPr="00EB315C">
        <w:t xml:space="preserve"> </w:t>
      </w:r>
      <w:proofErr w:type="spellStart"/>
      <w:r w:rsidRPr="00EB315C">
        <w:t>ואנטי-ליברליזם</w:t>
      </w:r>
      <w:proofErr w:type="spellEnd"/>
      <w:r w:rsidRPr="00EB315C">
        <w:t xml:space="preserve"> </w:t>
      </w:r>
      <w:proofErr w:type="spellStart"/>
      <w:r w:rsidRPr="00EB315C">
        <w:t>משוקעים</w:t>
      </w:r>
      <w:proofErr w:type="spellEnd"/>
      <w:r w:rsidRPr="00EB315C">
        <w:t xml:space="preserve"> </w:t>
      </w:r>
      <w:proofErr w:type="spellStart"/>
      <w:r w:rsidRPr="00EB315C">
        <w:t>בחוקי</w:t>
      </w:r>
      <w:proofErr w:type="spellEnd"/>
      <w:r w:rsidRPr="00EB315C">
        <w:t xml:space="preserve"> </w:t>
      </w:r>
      <w:proofErr w:type="spellStart"/>
      <w:r w:rsidRPr="00EB315C">
        <w:t>היסוד</w:t>
      </w:r>
      <w:proofErr w:type="spellEnd"/>
      <w:r w:rsidRPr="00EB315C">
        <w:t xml:space="preserve"> </w:t>
      </w:r>
      <w:proofErr w:type="spellStart"/>
      <w:r w:rsidRPr="00EB315C">
        <w:t>שלה</w:t>
      </w:r>
      <w:proofErr w:type="spellEnd"/>
      <w:r w:rsidRPr="00EB315C">
        <w:t xml:space="preserve">, </w:t>
      </w:r>
      <w:proofErr w:type="spellStart"/>
      <w:r w:rsidRPr="00EB315C">
        <w:t>אך</w:t>
      </w:r>
      <w:proofErr w:type="spellEnd"/>
      <w:r w:rsidRPr="00EB315C">
        <w:t xml:space="preserve"> </w:t>
      </w:r>
      <w:proofErr w:type="spellStart"/>
      <w:r w:rsidRPr="00EB315C">
        <w:t>סביר</w:t>
      </w:r>
      <w:proofErr w:type="spellEnd"/>
      <w:r w:rsidRPr="00EB315C">
        <w:t xml:space="preserve"> </w:t>
      </w:r>
      <w:proofErr w:type="spellStart"/>
      <w:r w:rsidRPr="00EB315C">
        <w:t>הוא</w:t>
      </w:r>
      <w:proofErr w:type="spellEnd"/>
      <w:r w:rsidRPr="00EB315C">
        <w:t xml:space="preserve"> </w:t>
      </w:r>
      <w:proofErr w:type="spellStart"/>
      <w:r w:rsidRPr="00EB315C">
        <w:t>שציבור</w:t>
      </w:r>
      <w:proofErr w:type="spellEnd"/>
      <w:r w:rsidRPr="00EB315C">
        <w:t xml:space="preserve"> </w:t>
      </w:r>
      <w:proofErr w:type="spellStart"/>
      <w:r w:rsidRPr="00EB315C">
        <w:t>מסתגר</w:t>
      </w:r>
      <w:proofErr w:type="spellEnd"/>
      <w:r w:rsidRPr="00EB315C">
        <w:t xml:space="preserve"> </w:t>
      </w:r>
      <w:proofErr w:type="spellStart"/>
      <w:r w:rsidRPr="00EB315C">
        <w:t>המבקש</w:t>
      </w:r>
      <w:proofErr w:type="spellEnd"/>
      <w:r w:rsidRPr="00EB315C">
        <w:t xml:space="preserve"> </w:t>
      </w:r>
      <w:proofErr w:type="spellStart"/>
      <w:r w:rsidRPr="00EB315C">
        <w:t>להיפתח</w:t>
      </w:r>
      <w:proofErr w:type="spellEnd"/>
      <w:r w:rsidRPr="00EB315C">
        <w:t xml:space="preserve"> </w:t>
      </w:r>
      <w:proofErr w:type="spellStart"/>
      <w:r w:rsidRPr="00EB315C">
        <w:t>אל</w:t>
      </w:r>
      <w:proofErr w:type="spellEnd"/>
      <w:r w:rsidRPr="00EB315C">
        <w:t xml:space="preserve"> </w:t>
      </w:r>
      <w:proofErr w:type="spellStart"/>
      <w:r w:rsidRPr="00EB315C">
        <w:t>ערכי</w:t>
      </w:r>
      <w:proofErr w:type="spellEnd"/>
      <w:r w:rsidRPr="00EB315C">
        <w:t xml:space="preserve"> </w:t>
      </w:r>
      <w:proofErr w:type="spellStart"/>
      <w:r w:rsidRPr="00EB315C">
        <w:t>החברה</w:t>
      </w:r>
      <w:proofErr w:type="spellEnd"/>
      <w:r w:rsidRPr="00EB315C">
        <w:t xml:space="preserve"> </w:t>
      </w:r>
      <w:proofErr w:type="spellStart"/>
      <w:r w:rsidRPr="00EB315C">
        <w:t>שבקרבה</w:t>
      </w:r>
      <w:proofErr w:type="spellEnd"/>
      <w:r w:rsidRPr="00EB315C">
        <w:t xml:space="preserve"> </w:t>
      </w:r>
      <w:proofErr w:type="spellStart"/>
      <w:r w:rsidRPr="00EB315C">
        <w:t>הוא</w:t>
      </w:r>
      <w:proofErr w:type="spellEnd"/>
      <w:r w:rsidRPr="00EB315C">
        <w:t xml:space="preserve"> </w:t>
      </w:r>
      <w:proofErr w:type="spellStart"/>
      <w:r w:rsidRPr="00EB315C">
        <w:t>חי</w:t>
      </w:r>
      <w:proofErr w:type="spellEnd"/>
      <w:r w:rsidRPr="00EB315C">
        <w:t xml:space="preserve"> </w:t>
      </w:r>
      <w:proofErr w:type="spellStart"/>
      <w:r w:rsidRPr="00EB315C">
        <w:t>יאמץ</w:t>
      </w:r>
      <w:proofErr w:type="spellEnd"/>
      <w:r w:rsidRPr="00EB315C">
        <w:t xml:space="preserve"> </w:t>
      </w:r>
      <w:proofErr w:type="spellStart"/>
      <w:r w:rsidRPr="00EB315C">
        <w:t>השקפות</w:t>
      </w:r>
      <w:proofErr w:type="spellEnd"/>
      <w:r w:rsidRPr="00EB315C">
        <w:t xml:space="preserve"> </w:t>
      </w:r>
      <w:proofErr w:type="spellStart"/>
      <w:r w:rsidRPr="00EB315C">
        <w:t>שעולות</w:t>
      </w:r>
      <w:proofErr w:type="spellEnd"/>
      <w:r w:rsidRPr="00EB315C">
        <w:t xml:space="preserve"> </w:t>
      </w:r>
      <w:proofErr w:type="spellStart"/>
      <w:r w:rsidRPr="00EB315C">
        <w:t>בקנה</w:t>
      </w:r>
      <w:proofErr w:type="spellEnd"/>
      <w:r w:rsidRPr="00EB315C">
        <w:t xml:space="preserve"> </w:t>
      </w:r>
      <w:proofErr w:type="spellStart"/>
      <w:r w:rsidRPr="00EB315C">
        <w:t>אחד</w:t>
      </w:r>
      <w:proofErr w:type="spellEnd"/>
      <w:r w:rsidRPr="00EB315C">
        <w:t xml:space="preserve"> </w:t>
      </w:r>
      <w:proofErr w:type="spellStart"/>
      <w:r w:rsidRPr="00EB315C">
        <w:t>עם</w:t>
      </w:r>
      <w:proofErr w:type="spellEnd"/>
      <w:r w:rsidRPr="00EB315C">
        <w:t xml:space="preserve"> </w:t>
      </w:r>
      <w:proofErr w:type="spellStart"/>
      <w:r w:rsidRPr="00EB315C">
        <w:t>תפיסות</w:t>
      </w:r>
      <w:proofErr w:type="spellEnd"/>
      <w:r w:rsidRPr="00EB315C">
        <w:t xml:space="preserve"> </w:t>
      </w:r>
      <w:proofErr w:type="spellStart"/>
      <w:r w:rsidRPr="00EB315C">
        <w:t>כאלה</w:t>
      </w:r>
      <w:proofErr w:type="spellEnd"/>
      <w:r w:rsidRPr="00EB315C">
        <w:t xml:space="preserve">. </w:t>
      </w:r>
      <w:proofErr w:type="spellStart"/>
      <w:r w:rsidRPr="00EB315C">
        <w:t>במובן</w:t>
      </w:r>
      <w:proofErr w:type="spellEnd"/>
      <w:r w:rsidRPr="00EB315C">
        <w:t xml:space="preserve"> </w:t>
      </w:r>
      <w:proofErr w:type="spellStart"/>
      <w:r w:rsidRPr="00EB315C">
        <w:t>זה</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מציגים</w:t>
      </w:r>
      <w:proofErr w:type="spellEnd"/>
      <w:r w:rsidRPr="00EB315C">
        <w:t xml:space="preserve"> </w:t>
      </w:r>
      <w:proofErr w:type="spellStart"/>
      <w:r w:rsidRPr="00EB315C">
        <w:t>ברובם</w:t>
      </w:r>
      <w:proofErr w:type="spellEnd"/>
      <w:r w:rsidRPr="00EB315C">
        <w:t xml:space="preserve"> </w:t>
      </w:r>
      <w:proofErr w:type="spellStart"/>
      <w:r w:rsidRPr="00EB315C">
        <w:t>השתלבות</w:t>
      </w:r>
      <w:proofErr w:type="spellEnd"/>
      <w:r w:rsidRPr="00EB315C">
        <w:t xml:space="preserve"> </w:t>
      </w:r>
      <w:proofErr w:type="spellStart"/>
      <w:r w:rsidRPr="00EB315C">
        <w:t>חלקה</w:t>
      </w:r>
      <w:proofErr w:type="spellEnd"/>
      <w:r w:rsidRPr="00EB315C">
        <w:t xml:space="preserve"> </w:t>
      </w:r>
      <w:proofErr w:type="spellStart"/>
      <w:r w:rsidRPr="00EB315C">
        <w:t>והרמונית</w:t>
      </w:r>
      <w:proofErr w:type="spellEnd"/>
      <w:r w:rsidRPr="00EB315C">
        <w:t xml:space="preserve"> </w:t>
      </w:r>
      <w:proofErr w:type="spellStart"/>
      <w:r w:rsidRPr="00EB315C">
        <w:t>עם</w:t>
      </w:r>
      <w:proofErr w:type="spellEnd"/>
      <w:r w:rsidRPr="00EB315C">
        <w:t xml:space="preserve"> </w:t>
      </w:r>
      <w:proofErr w:type="spellStart"/>
      <w:r w:rsidRPr="00EB315C">
        <w:t>החברה</w:t>
      </w:r>
      <w:proofErr w:type="spellEnd"/>
      <w:r w:rsidRPr="00EB315C">
        <w:t xml:space="preserve"> </w:t>
      </w:r>
      <w:proofErr w:type="spellStart"/>
      <w:r w:rsidRPr="00EB315C">
        <w:t>הישראלית</w:t>
      </w:r>
      <w:proofErr w:type="spellEnd"/>
      <w:r w:rsidRPr="00EB315C">
        <w:t xml:space="preserve"> </w:t>
      </w:r>
      <w:proofErr w:type="spellStart"/>
      <w:r w:rsidRPr="00EB315C">
        <w:t>הכללית</w:t>
      </w:r>
      <w:proofErr w:type="spellEnd"/>
      <w:r w:rsidRPr="00EB315C">
        <w:t xml:space="preserve">, </w:t>
      </w:r>
      <w:proofErr w:type="spellStart"/>
      <w:r w:rsidRPr="00EB315C">
        <w:t>תוך</w:t>
      </w:r>
      <w:proofErr w:type="spellEnd"/>
      <w:r w:rsidRPr="00EB315C">
        <w:t xml:space="preserve"> </w:t>
      </w:r>
      <w:proofErr w:type="spellStart"/>
      <w:r w:rsidRPr="00EB315C">
        <w:t>נאמנות</w:t>
      </w:r>
      <w:proofErr w:type="spellEnd"/>
      <w:r w:rsidRPr="00EB315C">
        <w:t xml:space="preserve"> </w:t>
      </w:r>
      <w:proofErr w:type="spellStart"/>
      <w:r w:rsidRPr="00EB315C">
        <w:t>להלכה</w:t>
      </w:r>
      <w:proofErr w:type="spellEnd"/>
      <w:r w:rsidRPr="00EB315C">
        <w:t xml:space="preserve"> </w:t>
      </w:r>
      <w:proofErr w:type="spellStart"/>
      <w:r w:rsidRPr="00EB315C">
        <w:t>ולנורמות</w:t>
      </w:r>
      <w:proofErr w:type="spellEnd"/>
      <w:r w:rsidRPr="00EB315C">
        <w:t xml:space="preserve"> </w:t>
      </w:r>
      <w:proofErr w:type="spellStart"/>
      <w:r w:rsidRPr="00EB315C">
        <w:t>חברתית</w:t>
      </w:r>
      <w:proofErr w:type="spellEnd"/>
      <w:r w:rsidRPr="00EB315C">
        <w:t xml:space="preserve"> </w:t>
      </w:r>
      <w:proofErr w:type="spellStart"/>
      <w:r w:rsidRPr="00EB315C">
        <w:t>חרדיות</w:t>
      </w:r>
      <w:proofErr w:type="spellEnd"/>
      <w:r w:rsidRPr="00EB315C">
        <w:t xml:space="preserve">. </w:t>
      </w:r>
      <w:proofErr w:type="spellStart"/>
      <w:r w:rsidRPr="00EB315C">
        <w:t>אין</w:t>
      </w:r>
      <w:proofErr w:type="spellEnd"/>
      <w:r w:rsidRPr="00EB315C">
        <w:t xml:space="preserve"> </w:t>
      </w:r>
      <w:proofErr w:type="spellStart"/>
      <w:r w:rsidRPr="00EB315C">
        <w:t>שום</w:t>
      </w:r>
      <w:proofErr w:type="spellEnd"/>
      <w:r w:rsidRPr="00EB315C">
        <w:t xml:space="preserve"> </w:t>
      </w:r>
      <w:proofErr w:type="spellStart"/>
      <w:r w:rsidRPr="00EB315C">
        <w:t>סיבה</w:t>
      </w:r>
      <w:proofErr w:type="spellEnd"/>
      <w:r w:rsidRPr="00EB315C">
        <w:t xml:space="preserve"> </w:t>
      </w:r>
      <w:proofErr w:type="spellStart"/>
      <w:r w:rsidRPr="00EB315C">
        <w:t>לצפות</w:t>
      </w:r>
      <w:proofErr w:type="spellEnd"/>
      <w:r w:rsidRPr="00EB315C">
        <w:t xml:space="preserve"> </w:t>
      </w:r>
      <w:proofErr w:type="spellStart"/>
      <w:r w:rsidRPr="00EB315C">
        <w:t>למשהו</w:t>
      </w:r>
      <w:proofErr w:type="spellEnd"/>
      <w:r w:rsidRPr="00EB315C">
        <w:t xml:space="preserve"> </w:t>
      </w:r>
      <w:proofErr w:type="spellStart"/>
      <w:r w:rsidRPr="00EB315C">
        <w:t>אחר</w:t>
      </w:r>
      <w:proofErr w:type="spellEnd"/>
      <w:r w:rsidRPr="00EB315C">
        <w:t>.</w:t>
      </w:r>
    </w:p>
    <w:p w14:paraId="3269853E" w14:textId="77777777" w:rsidR="00EB315C" w:rsidRPr="00EB315C" w:rsidRDefault="00EB315C" w:rsidP="00EB315C">
      <w:proofErr w:type="spellStart"/>
      <w:r w:rsidRPr="00EB315C">
        <w:rPr>
          <w:b/>
          <w:bCs/>
        </w:rPr>
        <w:t>עידו</w:t>
      </w:r>
      <w:proofErr w:type="spellEnd"/>
      <w:r w:rsidRPr="00EB315C">
        <w:rPr>
          <w:b/>
          <w:bCs/>
        </w:rPr>
        <w:t xml:space="preserve"> </w:t>
      </w:r>
      <w:proofErr w:type="spellStart"/>
      <w:r w:rsidRPr="00EB315C">
        <w:rPr>
          <w:b/>
          <w:bCs/>
        </w:rPr>
        <w:t>הררי</w:t>
      </w:r>
      <w:proofErr w:type="spellEnd"/>
      <w:r w:rsidRPr="00EB315C">
        <w:rPr>
          <w:b/>
          <w:bCs/>
        </w:rPr>
        <w:t xml:space="preserve"> </w:t>
      </w:r>
      <w:proofErr w:type="spellStart"/>
      <w:r w:rsidRPr="00EB315C">
        <w:rPr>
          <w:b/>
          <w:bCs/>
        </w:rPr>
        <w:t>הוא</w:t>
      </w:r>
      <w:proofErr w:type="spellEnd"/>
      <w:r w:rsidRPr="00EB315C">
        <w:rPr>
          <w:b/>
          <w:bCs/>
        </w:rPr>
        <w:t xml:space="preserve"> </w:t>
      </w:r>
      <w:proofErr w:type="spellStart"/>
      <w:r w:rsidRPr="00EB315C">
        <w:rPr>
          <w:b/>
          <w:bCs/>
        </w:rPr>
        <w:t>דוקטורנט</w:t>
      </w:r>
      <w:proofErr w:type="spellEnd"/>
      <w:r w:rsidRPr="00EB315C">
        <w:rPr>
          <w:b/>
          <w:bCs/>
        </w:rPr>
        <w:t xml:space="preserve"> </w:t>
      </w:r>
      <w:proofErr w:type="spellStart"/>
      <w:r w:rsidRPr="00EB315C">
        <w:rPr>
          <w:b/>
          <w:bCs/>
        </w:rPr>
        <w:t>במחלקה</w:t>
      </w:r>
      <w:proofErr w:type="spellEnd"/>
      <w:r w:rsidRPr="00EB315C">
        <w:rPr>
          <w:b/>
          <w:bCs/>
        </w:rPr>
        <w:t xml:space="preserve"> </w:t>
      </w:r>
      <w:proofErr w:type="spellStart"/>
      <w:r w:rsidRPr="00EB315C">
        <w:rPr>
          <w:b/>
          <w:bCs/>
        </w:rPr>
        <w:t>למחשבת</w:t>
      </w:r>
      <w:proofErr w:type="spellEnd"/>
      <w:r w:rsidRPr="00EB315C">
        <w:rPr>
          <w:b/>
          <w:bCs/>
        </w:rPr>
        <w:t xml:space="preserve"> </w:t>
      </w:r>
      <w:proofErr w:type="spellStart"/>
      <w:r w:rsidRPr="00EB315C">
        <w:rPr>
          <w:b/>
          <w:bCs/>
        </w:rPr>
        <w:t>ישראל</w:t>
      </w:r>
      <w:proofErr w:type="spellEnd"/>
      <w:r w:rsidRPr="00EB315C">
        <w:rPr>
          <w:b/>
          <w:bCs/>
        </w:rPr>
        <w:t xml:space="preserve"> </w:t>
      </w:r>
      <w:proofErr w:type="spellStart"/>
      <w:r w:rsidRPr="00EB315C">
        <w:rPr>
          <w:b/>
          <w:bCs/>
        </w:rPr>
        <w:t>באוניברסיטת</w:t>
      </w:r>
      <w:proofErr w:type="spellEnd"/>
      <w:r w:rsidRPr="00EB315C">
        <w:rPr>
          <w:b/>
          <w:bCs/>
        </w:rPr>
        <w:t xml:space="preserve"> </w:t>
      </w:r>
      <w:proofErr w:type="spellStart"/>
      <w:r w:rsidRPr="00EB315C">
        <w:rPr>
          <w:b/>
          <w:bCs/>
        </w:rPr>
        <w:t>בן-גוריון</w:t>
      </w:r>
      <w:proofErr w:type="spellEnd"/>
      <w:r w:rsidRPr="00EB315C">
        <w:rPr>
          <w:b/>
          <w:bCs/>
        </w:rPr>
        <w:t xml:space="preserve"> </w:t>
      </w:r>
      <w:proofErr w:type="spellStart"/>
      <w:r w:rsidRPr="00EB315C">
        <w:rPr>
          <w:b/>
          <w:bCs/>
        </w:rPr>
        <w:t>בנגב</w:t>
      </w:r>
      <w:proofErr w:type="spellEnd"/>
      <w:r w:rsidRPr="00EB315C">
        <w:rPr>
          <w:b/>
          <w:bCs/>
        </w:rPr>
        <w:t xml:space="preserve"> </w:t>
      </w:r>
      <w:proofErr w:type="spellStart"/>
      <w:r w:rsidRPr="00EB315C">
        <w:rPr>
          <w:b/>
          <w:bCs/>
        </w:rPr>
        <w:t>ורכז</w:t>
      </w:r>
      <w:proofErr w:type="spellEnd"/>
      <w:r w:rsidRPr="00EB315C">
        <w:rPr>
          <w:b/>
          <w:bCs/>
        </w:rPr>
        <w:t xml:space="preserve"> </w:t>
      </w:r>
      <w:proofErr w:type="spellStart"/>
      <w:r w:rsidRPr="00EB315C">
        <w:rPr>
          <w:b/>
          <w:bCs/>
        </w:rPr>
        <w:t>אקדמי</w:t>
      </w:r>
      <w:proofErr w:type="spellEnd"/>
      <w:r w:rsidRPr="00EB315C">
        <w:rPr>
          <w:b/>
          <w:bCs/>
        </w:rPr>
        <w:t xml:space="preserve"> </w:t>
      </w:r>
      <w:proofErr w:type="spellStart"/>
      <w:r w:rsidRPr="00EB315C">
        <w:rPr>
          <w:b/>
          <w:bCs/>
        </w:rPr>
        <w:t>של</w:t>
      </w:r>
      <w:proofErr w:type="spellEnd"/>
      <w:r w:rsidRPr="00EB315C">
        <w:rPr>
          <w:b/>
          <w:bCs/>
        </w:rPr>
        <w:t xml:space="preserve"> </w:t>
      </w:r>
      <w:proofErr w:type="spellStart"/>
      <w:r w:rsidRPr="00EB315C">
        <w:rPr>
          <w:b/>
          <w:bCs/>
        </w:rPr>
        <w:t>תמת</w:t>
      </w:r>
      <w:proofErr w:type="spellEnd"/>
      <w:r w:rsidRPr="00EB315C">
        <w:rPr>
          <w:b/>
          <w:bCs/>
        </w:rPr>
        <w:t xml:space="preserve"> </w:t>
      </w:r>
      <w:proofErr w:type="spellStart"/>
      <w:r w:rsidRPr="00EB315C">
        <w:rPr>
          <w:b/>
          <w:bCs/>
        </w:rPr>
        <w:t>קדושה</w:t>
      </w:r>
      <w:proofErr w:type="spellEnd"/>
      <w:r w:rsidRPr="00EB315C">
        <w:rPr>
          <w:b/>
          <w:bCs/>
        </w:rPr>
        <w:t xml:space="preserve"> </w:t>
      </w:r>
      <w:proofErr w:type="spellStart"/>
      <w:r w:rsidRPr="00EB315C">
        <w:rPr>
          <w:b/>
          <w:bCs/>
        </w:rPr>
        <w:t>דת</w:t>
      </w:r>
      <w:proofErr w:type="spellEnd"/>
      <w:r w:rsidRPr="00EB315C">
        <w:rPr>
          <w:b/>
          <w:bCs/>
        </w:rPr>
        <w:t xml:space="preserve"> </w:t>
      </w:r>
      <w:proofErr w:type="spellStart"/>
      <w:r w:rsidRPr="00EB315C">
        <w:rPr>
          <w:b/>
          <w:bCs/>
        </w:rPr>
        <w:t>וחילון</w:t>
      </w:r>
      <w:proofErr w:type="spellEnd"/>
      <w:r w:rsidRPr="00EB315C">
        <w:rPr>
          <w:b/>
          <w:bCs/>
        </w:rPr>
        <w:t xml:space="preserve"> </w:t>
      </w:r>
      <w:proofErr w:type="spellStart"/>
      <w:r w:rsidRPr="00EB315C">
        <w:rPr>
          <w:b/>
          <w:bCs/>
        </w:rPr>
        <w:t>במכון</w:t>
      </w:r>
      <w:proofErr w:type="spellEnd"/>
      <w:r w:rsidRPr="00EB315C">
        <w:rPr>
          <w:b/>
          <w:bCs/>
        </w:rPr>
        <w:t xml:space="preserve"> </w:t>
      </w:r>
      <w:proofErr w:type="spellStart"/>
      <w:r w:rsidRPr="00EB315C">
        <w:rPr>
          <w:b/>
          <w:bCs/>
        </w:rPr>
        <w:t>ון</w:t>
      </w:r>
      <w:proofErr w:type="spellEnd"/>
      <w:r w:rsidRPr="00EB315C">
        <w:rPr>
          <w:b/>
          <w:bCs/>
        </w:rPr>
        <w:t xml:space="preserve"> </w:t>
      </w:r>
      <w:proofErr w:type="spellStart"/>
      <w:r w:rsidRPr="00EB315C">
        <w:rPr>
          <w:b/>
          <w:bCs/>
        </w:rPr>
        <w:t>ליר</w:t>
      </w:r>
      <w:proofErr w:type="spellEnd"/>
      <w:r w:rsidRPr="00EB315C">
        <w:rPr>
          <w:b/>
          <w:bCs/>
        </w:rPr>
        <w:t>.</w:t>
      </w:r>
    </w:p>
    <w:p w14:paraId="152963D5" w14:textId="77777777" w:rsidR="00EB315C" w:rsidRPr="00EB315C" w:rsidRDefault="00EB315C" w:rsidP="00EB315C">
      <w:pPr>
        <w:rPr>
          <w:b/>
          <w:bCs/>
        </w:rPr>
      </w:pPr>
      <w:proofErr w:type="spellStart"/>
      <w:r w:rsidRPr="00EB315C">
        <w:rPr>
          <w:b/>
          <w:bCs/>
        </w:rPr>
        <w:t>הפיכת</w:t>
      </w:r>
      <w:proofErr w:type="spellEnd"/>
      <w:r w:rsidRPr="00EB315C">
        <w:rPr>
          <w:b/>
          <w:bCs/>
        </w:rPr>
        <w:t xml:space="preserve"> </w:t>
      </w:r>
      <w:proofErr w:type="spellStart"/>
      <w:r w:rsidRPr="00EB315C">
        <w:rPr>
          <w:b/>
          <w:bCs/>
        </w:rPr>
        <w:t>שוליים</w:t>
      </w:r>
      <w:proofErr w:type="spellEnd"/>
      <w:r w:rsidRPr="00EB315C">
        <w:rPr>
          <w:b/>
          <w:bCs/>
        </w:rPr>
        <w:t xml:space="preserve"> </w:t>
      </w:r>
      <w:proofErr w:type="spellStart"/>
      <w:r w:rsidRPr="00EB315C">
        <w:rPr>
          <w:b/>
          <w:bCs/>
        </w:rPr>
        <w:t>למרכז</w:t>
      </w:r>
      <w:proofErr w:type="spellEnd"/>
      <w:r w:rsidRPr="00EB315C">
        <w:rPr>
          <w:b/>
          <w:bCs/>
        </w:rPr>
        <w:t xml:space="preserve"> • </w:t>
      </w:r>
      <w:proofErr w:type="spellStart"/>
      <w:r w:rsidRPr="00EB315C">
        <w:rPr>
          <w:b/>
          <w:bCs/>
        </w:rPr>
        <w:t>עדה</w:t>
      </w:r>
      <w:proofErr w:type="spellEnd"/>
      <w:r w:rsidRPr="00EB315C">
        <w:rPr>
          <w:b/>
          <w:bCs/>
        </w:rPr>
        <w:t xml:space="preserve"> </w:t>
      </w:r>
      <w:proofErr w:type="spellStart"/>
      <w:r w:rsidRPr="00EB315C">
        <w:rPr>
          <w:b/>
          <w:bCs/>
        </w:rPr>
        <w:t>גבל</w:t>
      </w:r>
      <w:proofErr w:type="spellEnd"/>
    </w:p>
    <w:p w14:paraId="6FE7A0B7" w14:textId="77777777" w:rsidR="00EB315C" w:rsidRPr="00EB315C" w:rsidRDefault="00EB315C" w:rsidP="00EB315C">
      <w:proofErr w:type="spellStart"/>
      <w:r w:rsidRPr="00EB315C">
        <w:t>מאמרו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מתיימר</w:t>
      </w:r>
      <w:proofErr w:type="spellEnd"/>
      <w:r w:rsidRPr="00EB315C">
        <w:t xml:space="preserve"> </w:t>
      </w:r>
      <w:proofErr w:type="spellStart"/>
      <w:r w:rsidRPr="00EB315C">
        <w:t>לסרטט</w:t>
      </w:r>
      <w:proofErr w:type="spellEnd"/>
      <w:r w:rsidRPr="00EB315C">
        <w:t xml:space="preserve"> </w:t>
      </w:r>
      <w:proofErr w:type="spellStart"/>
      <w:r w:rsidRPr="00EB315C">
        <w:t>תמה</w:t>
      </w:r>
      <w:proofErr w:type="spellEnd"/>
      <w:r w:rsidRPr="00EB315C">
        <w:t xml:space="preserve"> </w:t>
      </w:r>
      <w:proofErr w:type="spellStart"/>
      <w:r w:rsidRPr="00EB315C">
        <w:t>חדשה</w:t>
      </w:r>
      <w:proofErr w:type="spellEnd"/>
      <w:r w:rsidRPr="00EB315C">
        <w:t xml:space="preserve"> </w:t>
      </w:r>
      <w:proofErr w:type="spellStart"/>
      <w:r w:rsidRPr="00EB315C">
        <w:t>בכל</w:t>
      </w:r>
      <w:proofErr w:type="spellEnd"/>
      <w:r w:rsidRPr="00EB315C">
        <w:t xml:space="preserve"> </w:t>
      </w:r>
      <w:proofErr w:type="spellStart"/>
      <w:r w:rsidRPr="00EB315C">
        <w:t>הנוגע</w:t>
      </w:r>
      <w:proofErr w:type="spellEnd"/>
      <w:r w:rsidRPr="00EB315C">
        <w:t xml:space="preserve"> </w:t>
      </w:r>
      <w:proofErr w:type="spellStart"/>
      <w:r w:rsidRPr="00EB315C">
        <w:t>להבנת</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בישראל</w:t>
      </w:r>
      <w:proofErr w:type="spellEnd"/>
      <w:r w:rsidRPr="00EB315C">
        <w:t xml:space="preserve">, </w:t>
      </w:r>
      <w:proofErr w:type="spellStart"/>
      <w:r w:rsidRPr="00EB315C">
        <w:t>ובעיקר</w:t>
      </w:r>
      <w:proofErr w:type="spellEnd"/>
      <w:r w:rsidRPr="00EB315C">
        <w:t xml:space="preserve"> </w:t>
      </w:r>
      <w:proofErr w:type="spellStart"/>
      <w:r w:rsidRPr="00EB315C">
        <w:t>לשינויים</w:t>
      </w:r>
      <w:proofErr w:type="spellEnd"/>
      <w:r w:rsidRPr="00EB315C">
        <w:t xml:space="preserve"> </w:t>
      </w:r>
      <w:proofErr w:type="spellStart"/>
      <w:r w:rsidRPr="00EB315C">
        <w:t>שחברה</w:t>
      </w:r>
      <w:proofErr w:type="spellEnd"/>
      <w:r w:rsidRPr="00EB315C">
        <w:t xml:space="preserve"> </w:t>
      </w:r>
      <w:proofErr w:type="spellStart"/>
      <w:r w:rsidRPr="00EB315C">
        <w:t>זו</w:t>
      </w:r>
      <w:proofErr w:type="spellEnd"/>
      <w:r w:rsidRPr="00EB315C">
        <w:t xml:space="preserve"> </w:t>
      </w:r>
      <w:proofErr w:type="spellStart"/>
      <w:r w:rsidRPr="00EB315C">
        <w:t>עוברת</w:t>
      </w:r>
      <w:proofErr w:type="spellEnd"/>
      <w:r w:rsidRPr="00EB315C">
        <w:t xml:space="preserve"> </w:t>
      </w:r>
      <w:proofErr w:type="spellStart"/>
      <w:r w:rsidRPr="00EB315C">
        <w:t>בשנים</w:t>
      </w:r>
      <w:proofErr w:type="spellEnd"/>
      <w:r w:rsidRPr="00EB315C">
        <w:t xml:space="preserve"> </w:t>
      </w:r>
      <w:proofErr w:type="spellStart"/>
      <w:r w:rsidRPr="00EB315C">
        <w:t>האחרונות</w:t>
      </w:r>
      <w:proofErr w:type="spellEnd"/>
      <w:r w:rsidRPr="00EB315C">
        <w:t xml:space="preserve">: </w:t>
      </w:r>
      <w:proofErr w:type="spellStart"/>
      <w:r w:rsidRPr="00EB315C">
        <w:t>יציאתם</w:t>
      </w:r>
      <w:proofErr w:type="spellEnd"/>
      <w:r w:rsidRPr="00EB315C">
        <w:t xml:space="preserve"> </w:t>
      </w:r>
      <w:proofErr w:type="spellStart"/>
      <w:r w:rsidRPr="00EB315C">
        <w:t>של</w:t>
      </w:r>
      <w:proofErr w:type="spellEnd"/>
      <w:r w:rsidRPr="00EB315C">
        <w:t xml:space="preserve"> </w:t>
      </w:r>
      <w:proofErr w:type="spellStart"/>
      <w:r w:rsidRPr="00EB315C">
        <w:t>צעירים</w:t>
      </w:r>
      <w:proofErr w:type="spellEnd"/>
      <w:r w:rsidRPr="00EB315C">
        <w:t xml:space="preserve"> </w:t>
      </w:r>
      <w:proofErr w:type="spellStart"/>
      <w:r w:rsidRPr="00EB315C">
        <w:t>אל</w:t>
      </w:r>
      <w:proofErr w:type="spellEnd"/>
      <w:r w:rsidRPr="00EB315C">
        <w:t xml:space="preserve"> </w:t>
      </w:r>
      <w:proofErr w:type="spellStart"/>
      <w:r w:rsidRPr="00EB315C">
        <w:t>מחוץ</w:t>
      </w:r>
      <w:proofErr w:type="spellEnd"/>
      <w:r w:rsidRPr="00EB315C">
        <w:t xml:space="preserve"> </w:t>
      </w:r>
      <w:proofErr w:type="spellStart"/>
      <w:r w:rsidRPr="00EB315C">
        <w:t>לעולם</w:t>
      </w:r>
      <w:proofErr w:type="spellEnd"/>
      <w:r w:rsidRPr="00EB315C">
        <w:t xml:space="preserve"> </w:t>
      </w:r>
      <w:proofErr w:type="spellStart"/>
      <w:r w:rsidRPr="00EB315C">
        <w:t>לימוד</w:t>
      </w:r>
      <w:proofErr w:type="spellEnd"/>
      <w:r w:rsidRPr="00EB315C">
        <w:t xml:space="preserve"> </w:t>
      </w:r>
      <w:proofErr w:type="spellStart"/>
      <w:r w:rsidRPr="00EB315C">
        <w:t>התורה</w:t>
      </w:r>
      <w:proofErr w:type="spellEnd"/>
      <w:r w:rsidRPr="00EB315C">
        <w:t xml:space="preserve">. </w:t>
      </w:r>
      <w:proofErr w:type="spellStart"/>
      <w:r w:rsidRPr="00EB315C">
        <w:t>הכותב</w:t>
      </w:r>
      <w:proofErr w:type="spellEnd"/>
      <w:r w:rsidRPr="00EB315C">
        <w:t xml:space="preserve"> </w:t>
      </w:r>
      <w:proofErr w:type="spellStart"/>
      <w:r w:rsidRPr="00EB315C">
        <w:t>מציע</w:t>
      </w:r>
      <w:proofErr w:type="spellEnd"/>
      <w:r w:rsidRPr="00EB315C">
        <w:t xml:space="preserve"> </w:t>
      </w:r>
      <w:proofErr w:type="spellStart"/>
      <w:r w:rsidRPr="00EB315C">
        <w:t>לראות</w:t>
      </w:r>
      <w:proofErr w:type="spellEnd"/>
      <w:r w:rsidRPr="00EB315C">
        <w:t xml:space="preserve"> </w:t>
      </w:r>
      <w:proofErr w:type="spellStart"/>
      <w:r w:rsidRPr="00EB315C">
        <w:t>בכך</w:t>
      </w:r>
      <w:proofErr w:type="spellEnd"/>
      <w:r w:rsidRPr="00EB315C">
        <w:t xml:space="preserve"> </w:t>
      </w:r>
      <w:proofErr w:type="spellStart"/>
      <w:r w:rsidRPr="00EB315C">
        <w:t>תהליך</w:t>
      </w:r>
      <w:proofErr w:type="spellEnd"/>
      <w:r w:rsidRPr="00EB315C">
        <w:t xml:space="preserve"> </w:t>
      </w:r>
      <w:proofErr w:type="spellStart"/>
      <w:r w:rsidRPr="00EB315C">
        <w:t>רדיקלי</w:t>
      </w:r>
      <w:proofErr w:type="spellEnd"/>
      <w:r w:rsidRPr="00EB315C">
        <w:t xml:space="preserve"> </w:t>
      </w:r>
      <w:proofErr w:type="spellStart"/>
      <w:r w:rsidRPr="00EB315C">
        <w:t>של</w:t>
      </w:r>
      <w:proofErr w:type="spellEnd"/>
      <w:r w:rsidRPr="00EB315C">
        <w:t xml:space="preserve"> </w:t>
      </w:r>
      <w:proofErr w:type="spellStart"/>
      <w:r w:rsidRPr="00EB315C">
        <w:t>השלטת</w:t>
      </w:r>
      <w:proofErr w:type="spellEnd"/>
      <w:r w:rsidRPr="00EB315C">
        <w:t xml:space="preserve"> </w:t>
      </w:r>
      <w:proofErr w:type="spellStart"/>
      <w:r w:rsidRPr="00EB315C">
        <w:t>השיטה</w:t>
      </w:r>
      <w:proofErr w:type="spellEnd"/>
      <w:r w:rsidRPr="00EB315C">
        <w:t xml:space="preserve"> </w:t>
      </w:r>
      <w:proofErr w:type="spellStart"/>
      <w:r w:rsidRPr="00EB315C">
        <w:t>החרדית</w:t>
      </w:r>
      <w:proofErr w:type="spellEnd"/>
      <w:r w:rsidRPr="00EB315C">
        <w:t xml:space="preserve"> </w:t>
      </w:r>
      <w:proofErr w:type="spellStart"/>
      <w:r w:rsidRPr="00EB315C">
        <w:t>על</w:t>
      </w:r>
      <w:proofErr w:type="spellEnd"/>
      <w:r w:rsidRPr="00EB315C">
        <w:t xml:space="preserve"> </w:t>
      </w:r>
      <w:proofErr w:type="spellStart"/>
      <w:r w:rsidRPr="00EB315C">
        <w:t>החיים</w:t>
      </w:r>
      <w:proofErr w:type="spellEnd"/>
      <w:r w:rsidRPr="00EB315C">
        <w:t xml:space="preserve"> </w:t>
      </w:r>
      <w:proofErr w:type="spellStart"/>
      <w:r w:rsidRPr="00EB315C">
        <w:t>בישראל</w:t>
      </w:r>
      <w:proofErr w:type="spellEnd"/>
      <w:r w:rsidRPr="00EB315C">
        <w:t xml:space="preserve"> </w:t>
      </w:r>
      <w:proofErr w:type="spellStart"/>
      <w:r w:rsidRPr="00EB315C">
        <w:t>ולא</w:t>
      </w:r>
      <w:proofErr w:type="spellEnd"/>
      <w:r w:rsidRPr="00EB315C">
        <w:t xml:space="preserve">, </w:t>
      </w:r>
      <w:proofErr w:type="spellStart"/>
      <w:r w:rsidRPr="00EB315C">
        <w:t>כפי</w:t>
      </w:r>
      <w:proofErr w:type="spellEnd"/>
      <w:r w:rsidRPr="00EB315C">
        <w:t xml:space="preserve"> </w:t>
      </w:r>
      <w:proofErr w:type="spellStart"/>
      <w:r w:rsidRPr="00EB315C">
        <w:t>שרוב</w:t>
      </w:r>
      <w:proofErr w:type="spellEnd"/>
      <w:r w:rsidRPr="00EB315C">
        <w:t xml:space="preserve"> </w:t>
      </w:r>
      <w:proofErr w:type="spellStart"/>
      <w:r w:rsidRPr="00EB315C">
        <w:t>חוקרי</w:t>
      </w:r>
      <w:proofErr w:type="spellEnd"/>
      <w:r w:rsidRPr="00EB315C">
        <w:t xml:space="preserve"> </w:t>
      </w:r>
      <w:proofErr w:type="spellStart"/>
      <w:r w:rsidRPr="00EB315C">
        <w:t>התחום</w:t>
      </w:r>
      <w:proofErr w:type="spellEnd"/>
      <w:r w:rsidRPr="00EB315C">
        <w:t xml:space="preserve"> </w:t>
      </w:r>
      <w:proofErr w:type="spellStart"/>
      <w:r w:rsidRPr="00EB315C">
        <w:t>מציעים</w:t>
      </w:r>
      <w:proofErr w:type="spellEnd"/>
      <w:r w:rsidRPr="00EB315C">
        <w:t xml:space="preserve">, </w:t>
      </w:r>
      <w:proofErr w:type="spellStart"/>
      <w:r w:rsidRPr="00EB315C">
        <w:t>תהליך</w:t>
      </w:r>
      <w:proofErr w:type="spellEnd"/>
      <w:r w:rsidRPr="00EB315C">
        <w:t xml:space="preserve"> </w:t>
      </w:r>
      <w:proofErr w:type="spellStart"/>
      <w:r w:rsidRPr="00EB315C">
        <w:t>של</w:t>
      </w:r>
      <w:proofErr w:type="spellEnd"/>
      <w:r w:rsidRPr="00EB315C">
        <w:t xml:space="preserve"> </w:t>
      </w:r>
      <w:proofErr w:type="spellStart"/>
      <w:r w:rsidRPr="00EB315C">
        <w:t>ישראליזציה</w:t>
      </w:r>
      <w:proofErr w:type="spellEnd"/>
      <w:r w:rsidRPr="00EB315C">
        <w:t xml:space="preserve"> </w:t>
      </w:r>
      <w:proofErr w:type="spellStart"/>
      <w:r w:rsidRPr="00EB315C">
        <w:t>וליברליזם</w:t>
      </w:r>
      <w:proofErr w:type="spellEnd"/>
      <w:r w:rsidRPr="00EB315C">
        <w:t>.</w:t>
      </w:r>
    </w:p>
    <w:p w14:paraId="240D917B" w14:textId="77777777" w:rsidR="00EB315C" w:rsidRPr="00EB315C" w:rsidRDefault="00EB315C" w:rsidP="00EB315C">
      <w:proofErr w:type="spellStart"/>
      <w:r w:rsidRPr="00EB315C">
        <w:t>הבעיה</w:t>
      </w:r>
      <w:proofErr w:type="spellEnd"/>
      <w:r w:rsidRPr="00EB315C">
        <w:t xml:space="preserve"> </w:t>
      </w:r>
      <w:proofErr w:type="spellStart"/>
      <w:r w:rsidRPr="00EB315C">
        <w:t>הראשונה</w:t>
      </w:r>
      <w:proofErr w:type="spellEnd"/>
      <w:r w:rsidRPr="00EB315C">
        <w:t xml:space="preserve"> </w:t>
      </w:r>
      <w:proofErr w:type="spellStart"/>
      <w:r w:rsidRPr="00EB315C">
        <w:t>בהצעתו</w:t>
      </w:r>
      <w:proofErr w:type="spellEnd"/>
      <w:r w:rsidRPr="00EB315C">
        <w:t xml:space="preserve"> </w:t>
      </w:r>
      <w:proofErr w:type="spellStart"/>
      <w:r w:rsidRPr="00EB315C">
        <w:t>זו</w:t>
      </w:r>
      <w:proofErr w:type="spellEnd"/>
      <w:r w:rsidRPr="00EB315C">
        <w:t xml:space="preserve"> </w:t>
      </w:r>
      <w:proofErr w:type="spellStart"/>
      <w:r w:rsidRPr="00EB315C">
        <w:t>היא</w:t>
      </w:r>
      <w:proofErr w:type="spellEnd"/>
      <w:r w:rsidRPr="00EB315C">
        <w:t xml:space="preserve"> </w:t>
      </w:r>
      <w:proofErr w:type="spellStart"/>
      <w:r w:rsidRPr="00EB315C">
        <w:t>הגדרתו</w:t>
      </w:r>
      <w:proofErr w:type="spellEnd"/>
      <w:r w:rsidRPr="00EB315C">
        <w:t xml:space="preserve"> </w:t>
      </w:r>
      <w:proofErr w:type="spellStart"/>
      <w:r w:rsidRPr="00EB315C">
        <w:t>את</w:t>
      </w:r>
      <w:proofErr w:type="spellEnd"/>
      <w:r w:rsidRPr="00EB315C">
        <w:t xml:space="preserve"> </w:t>
      </w:r>
      <w:proofErr w:type="spellStart"/>
      <w:r w:rsidRPr="00EB315C">
        <w:t>השינויים</w:t>
      </w:r>
      <w:proofErr w:type="spellEnd"/>
      <w:r w:rsidRPr="00EB315C">
        <w:t xml:space="preserve"> </w:t>
      </w:r>
      <w:proofErr w:type="spellStart"/>
      <w:r w:rsidRPr="00EB315C">
        <w:t>האלה</w:t>
      </w:r>
      <w:proofErr w:type="spellEnd"/>
      <w:r w:rsidRPr="00EB315C">
        <w:t xml:space="preserve"> </w:t>
      </w:r>
      <w:proofErr w:type="spellStart"/>
      <w:r w:rsidRPr="00EB315C">
        <w:t>כ"זרמים</w:t>
      </w:r>
      <w:proofErr w:type="spellEnd"/>
      <w:r w:rsidRPr="00EB315C">
        <w:t xml:space="preserve"> </w:t>
      </w:r>
      <w:proofErr w:type="spellStart"/>
      <w:r w:rsidRPr="00EB315C">
        <w:t>בחברה</w:t>
      </w:r>
      <w:proofErr w:type="spellEnd"/>
      <w:r w:rsidRPr="00EB315C">
        <w:t xml:space="preserve"> </w:t>
      </w:r>
      <w:proofErr w:type="spellStart"/>
      <w:r w:rsidRPr="00EB315C">
        <w:t>החרדית</w:t>
      </w:r>
      <w:proofErr w:type="spellEnd"/>
      <w:r w:rsidRPr="00EB315C">
        <w:t xml:space="preserve">" – </w:t>
      </w:r>
      <w:proofErr w:type="spellStart"/>
      <w:r w:rsidRPr="00EB315C">
        <w:t>זרם</w:t>
      </w:r>
      <w:proofErr w:type="spellEnd"/>
      <w:r w:rsidRPr="00EB315C">
        <w:t xml:space="preserve"> </w:t>
      </w:r>
      <w:proofErr w:type="spellStart"/>
      <w:r w:rsidRPr="00EB315C">
        <w:t>המתגייסים</w:t>
      </w:r>
      <w:proofErr w:type="spellEnd"/>
      <w:r w:rsidRPr="00EB315C">
        <w:t xml:space="preserve">, </w:t>
      </w:r>
      <w:proofErr w:type="spellStart"/>
      <w:r w:rsidRPr="00EB315C">
        <w:t>הזרם</w:t>
      </w:r>
      <w:proofErr w:type="spellEnd"/>
      <w:r w:rsidRPr="00EB315C">
        <w:t xml:space="preserve"> </w:t>
      </w:r>
      <w:proofErr w:type="spellStart"/>
      <w:r w:rsidRPr="00EB315C">
        <w:t>אינטלקטואלי</w:t>
      </w:r>
      <w:proofErr w:type="spellEnd"/>
      <w:r w:rsidRPr="00EB315C">
        <w:t xml:space="preserve"> </w:t>
      </w:r>
      <w:proofErr w:type="spellStart"/>
      <w:r w:rsidRPr="00EB315C">
        <w:t>והזרם</w:t>
      </w:r>
      <w:proofErr w:type="spellEnd"/>
      <w:r w:rsidRPr="00EB315C">
        <w:t xml:space="preserve"> </w:t>
      </w:r>
      <w:proofErr w:type="spellStart"/>
      <w:r w:rsidRPr="00EB315C">
        <w:t>העובד</w:t>
      </w:r>
      <w:proofErr w:type="spellEnd"/>
      <w:r w:rsidRPr="00EB315C">
        <w:t xml:space="preserve">. </w:t>
      </w:r>
      <w:proofErr w:type="spellStart"/>
      <w:r w:rsidRPr="00EB315C">
        <w:t>האם</w:t>
      </w:r>
      <w:proofErr w:type="spellEnd"/>
      <w:r w:rsidRPr="00EB315C">
        <w:t xml:space="preserve"> </w:t>
      </w:r>
      <w:proofErr w:type="spellStart"/>
      <w:r w:rsidRPr="00EB315C">
        <w:t>יש</w:t>
      </w:r>
      <w:proofErr w:type="spellEnd"/>
      <w:r w:rsidRPr="00EB315C">
        <w:t xml:space="preserve"> </w:t>
      </w:r>
      <w:proofErr w:type="spellStart"/>
      <w:r w:rsidRPr="00EB315C">
        <w:t>בידיו</w:t>
      </w:r>
      <w:proofErr w:type="spellEnd"/>
      <w:r w:rsidRPr="00EB315C">
        <w:t xml:space="preserve"> </w:t>
      </w:r>
      <w:proofErr w:type="spellStart"/>
      <w:r w:rsidRPr="00EB315C">
        <w:t>של</w:t>
      </w:r>
      <w:proofErr w:type="spellEnd"/>
      <w:r w:rsidRPr="00EB315C">
        <w:t xml:space="preserve"> </w:t>
      </w:r>
      <w:proofErr w:type="spellStart"/>
      <w:r w:rsidRPr="00EB315C">
        <w:t>הכותב</w:t>
      </w:r>
      <w:proofErr w:type="spellEnd"/>
      <w:r w:rsidRPr="00EB315C">
        <w:t xml:space="preserve"> </w:t>
      </w:r>
      <w:proofErr w:type="spellStart"/>
      <w:r w:rsidRPr="00EB315C">
        <w:t>נתונים</w:t>
      </w:r>
      <w:proofErr w:type="spellEnd"/>
      <w:r w:rsidRPr="00EB315C">
        <w:t xml:space="preserve"> </w:t>
      </w:r>
      <w:proofErr w:type="spellStart"/>
      <w:r w:rsidRPr="00EB315C">
        <w:t>המעידים</w:t>
      </w:r>
      <w:proofErr w:type="spellEnd"/>
      <w:r w:rsidRPr="00EB315C">
        <w:t xml:space="preserve"> </w:t>
      </w:r>
      <w:proofErr w:type="spellStart"/>
      <w:r w:rsidRPr="00EB315C">
        <w:t>על</w:t>
      </w:r>
      <w:proofErr w:type="spellEnd"/>
      <w:r w:rsidRPr="00EB315C">
        <w:t xml:space="preserve"> </w:t>
      </w:r>
      <w:proofErr w:type="spellStart"/>
      <w:r w:rsidRPr="00EB315C">
        <w:t>קיומם</w:t>
      </w:r>
      <w:proofErr w:type="spellEnd"/>
      <w:r w:rsidRPr="00EB315C">
        <w:t xml:space="preserve"> </w:t>
      </w:r>
      <w:proofErr w:type="spellStart"/>
      <w:r w:rsidRPr="00EB315C">
        <w:t>של</w:t>
      </w:r>
      <w:proofErr w:type="spellEnd"/>
      <w:r w:rsidRPr="00EB315C">
        <w:t xml:space="preserve"> </w:t>
      </w:r>
      <w:proofErr w:type="spellStart"/>
      <w:r w:rsidRPr="00EB315C">
        <w:t>שלושה</w:t>
      </w:r>
      <w:proofErr w:type="spellEnd"/>
      <w:r w:rsidRPr="00EB315C">
        <w:t xml:space="preserve"> </w:t>
      </w:r>
      <w:proofErr w:type="spellStart"/>
      <w:r w:rsidRPr="00EB315C">
        <w:t>זרמים</w:t>
      </w:r>
      <w:proofErr w:type="spellEnd"/>
      <w:r w:rsidRPr="00EB315C">
        <w:t xml:space="preserve"> </w:t>
      </w:r>
      <w:proofErr w:type="spellStart"/>
      <w:r w:rsidRPr="00EB315C">
        <w:t>נבדלים</w:t>
      </w:r>
      <w:proofErr w:type="spellEnd"/>
      <w:r w:rsidRPr="00EB315C">
        <w:t xml:space="preserve">? </w:t>
      </w:r>
      <w:proofErr w:type="spellStart"/>
      <w:r w:rsidRPr="00EB315C">
        <w:t>האם</w:t>
      </w:r>
      <w:proofErr w:type="spellEnd"/>
      <w:r w:rsidRPr="00EB315C">
        <w:t xml:space="preserve"> </w:t>
      </w:r>
      <w:proofErr w:type="spellStart"/>
      <w:r w:rsidRPr="00EB315C">
        <w:t>בכלל</w:t>
      </w:r>
      <w:proofErr w:type="spellEnd"/>
      <w:r w:rsidRPr="00EB315C">
        <w:t xml:space="preserve"> </w:t>
      </w:r>
      <w:proofErr w:type="spellStart"/>
      <w:r w:rsidRPr="00EB315C">
        <w:t>אפשר</w:t>
      </w:r>
      <w:proofErr w:type="spellEnd"/>
      <w:r w:rsidRPr="00EB315C">
        <w:t xml:space="preserve"> </w:t>
      </w:r>
      <w:proofErr w:type="spellStart"/>
      <w:r w:rsidRPr="00EB315C">
        <w:t>כבר</w:t>
      </w:r>
      <w:proofErr w:type="spellEnd"/>
      <w:r w:rsidRPr="00EB315C">
        <w:t xml:space="preserve"> </w:t>
      </w:r>
      <w:proofErr w:type="spellStart"/>
      <w:r w:rsidRPr="00EB315C">
        <w:t>לבחון</w:t>
      </w:r>
      <w:proofErr w:type="spellEnd"/>
      <w:r w:rsidRPr="00EB315C">
        <w:t xml:space="preserve"> </w:t>
      </w:r>
      <w:proofErr w:type="spellStart"/>
      <w:r w:rsidRPr="00EB315C">
        <w:t>את</w:t>
      </w:r>
      <w:proofErr w:type="spellEnd"/>
      <w:r w:rsidRPr="00EB315C">
        <w:t xml:space="preserve"> </w:t>
      </w:r>
      <w:proofErr w:type="spellStart"/>
      <w:r w:rsidRPr="00EB315C">
        <w:t>הדברים</w:t>
      </w:r>
      <w:proofErr w:type="spellEnd"/>
      <w:r w:rsidRPr="00EB315C">
        <w:t xml:space="preserve"> </w:t>
      </w:r>
      <w:proofErr w:type="spellStart"/>
      <w:r w:rsidRPr="00EB315C">
        <w:t>במונחים</w:t>
      </w:r>
      <w:proofErr w:type="spellEnd"/>
      <w:r w:rsidRPr="00EB315C">
        <w:t xml:space="preserve"> </w:t>
      </w:r>
      <w:proofErr w:type="spellStart"/>
      <w:r w:rsidRPr="00EB315C">
        <w:t>של</w:t>
      </w:r>
      <w:proofErr w:type="spellEnd"/>
      <w:r w:rsidRPr="00EB315C">
        <w:t xml:space="preserve"> </w:t>
      </w:r>
      <w:proofErr w:type="spellStart"/>
      <w:r w:rsidRPr="00EB315C">
        <w:t>זרמים</w:t>
      </w:r>
      <w:proofErr w:type="spellEnd"/>
      <w:r w:rsidRPr="00EB315C">
        <w:t xml:space="preserve"> </w:t>
      </w:r>
      <w:proofErr w:type="spellStart"/>
      <w:r w:rsidRPr="00EB315C">
        <w:t>כאשר</w:t>
      </w:r>
      <w:proofErr w:type="spellEnd"/>
      <w:r w:rsidRPr="00EB315C">
        <w:t xml:space="preserve"> </w:t>
      </w:r>
      <w:proofErr w:type="spellStart"/>
      <w:r w:rsidRPr="00EB315C">
        <w:t>היקף</w:t>
      </w:r>
      <w:proofErr w:type="spellEnd"/>
      <w:r w:rsidRPr="00EB315C">
        <w:t xml:space="preserve"> </w:t>
      </w:r>
      <w:proofErr w:type="spellStart"/>
      <w:r w:rsidRPr="00EB315C">
        <w:t>התופעה</w:t>
      </w:r>
      <w:proofErr w:type="spellEnd"/>
      <w:r w:rsidRPr="00EB315C">
        <w:t xml:space="preserve"> </w:t>
      </w:r>
      <w:proofErr w:type="spellStart"/>
      <w:r w:rsidRPr="00EB315C">
        <w:t>עוד</w:t>
      </w:r>
      <w:proofErr w:type="spellEnd"/>
      <w:r w:rsidRPr="00EB315C">
        <w:t xml:space="preserve"> </w:t>
      </w:r>
      <w:proofErr w:type="spellStart"/>
      <w:r w:rsidRPr="00EB315C">
        <w:t>טרם</w:t>
      </w:r>
      <w:proofErr w:type="spellEnd"/>
      <w:r w:rsidRPr="00EB315C">
        <w:t xml:space="preserve"> </w:t>
      </w:r>
      <w:proofErr w:type="spellStart"/>
      <w:r w:rsidRPr="00EB315C">
        <w:t>ברור</w:t>
      </w:r>
      <w:proofErr w:type="spellEnd"/>
      <w:r w:rsidRPr="00EB315C">
        <w:t xml:space="preserve"> </w:t>
      </w:r>
      <w:proofErr w:type="spellStart"/>
      <w:r w:rsidRPr="00EB315C">
        <w:t>ובוודאי</w:t>
      </w:r>
      <w:proofErr w:type="spellEnd"/>
      <w:r w:rsidRPr="00EB315C">
        <w:t xml:space="preserve"> </w:t>
      </w:r>
      <w:proofErr w:type="spellStart"/>
      <w:r w:rsidRPr="00EB315C">
        <w:t>אין</w:t>
      </w:r>
      <w:proofErr w:type="spellEnd"/>
      <w:r w:rsidRPr="00EB315C">
        <w:t xml:space="preserve"> </w:t>
      </w:r>
      <w:proofErr w:type="spellStart"/>
      <w:r w:rsidRPr="00EB315C">
        <w:t>לו</w:t>
      </w:r>
      <w:proofErr w:type="spellEnd"/>
      <w:r w:rsidRPr="00EB315C">
        <w:t xml:space="preserve"> </w:t>
      </w:r>
      <w:proofErr w:type="spellStart"/>
      <w:r w:rsidRPr="00EB315C">
        <w:t>עדיין</w:t>
      </w:r>
      <w:proofErr w:type="spellEnd"/>
      <w:r w:rsidRPr="00EB315C">
        <w:t xml:space="preserve"> </w:t>
      </w:r>
      <w:proofErr w:type="spellStart"/>
      <w:r w:rsidRPr="00EB315C">
        <w:t>מבנים</w:t>
      </w:r>
      <w:proofErr w:type="spellEnd"/>
      <w:r w:rsidRPr="00EB315C">
        <w:t xml:space="preserve"> </w:t>
      </w:r>
      <w:proofErr w:type="spellStart"/>
      <w:r w:rsidRPr="00EB315C">
        <w:t>חברתיים</w:t>
      </w:r>
      <w:proofErr w:type="spellEnd"/>
      <w:r w:rsidRPr="00EB315C">
        <w:t xml:space="preserve"> </w:t>
      </w:r>
      <w:proofErr w:type="spellStart"/>
      <w:r w:rsidRPr="00EB315C">
        <w:t>מוגדרים</w:t>
      </w:r>
      <w:proofErr w:type="spellEnd"/>
      <w:r w:rsidRPr="00EB315C">
        <w:t>?</w:t>
      </w:r>
    </w:p>
    <w:p w14:paraId="3792DF0C" w14:textId="77777777" w:rsidR="00EB315C" w:rsidRPr="00EB315C" w:rsidRDefault="00EB315C" w:rsidP="00EB315C">
      <w:proofErr w:type="spellStart"/>
      <w:r w:rsidRPr="00EB315C">
        <w:t>בעיקר</w:t>
      </w:r>
      <w:proofErr w:type="spellEnd"/>
      <w:r w:rsidRPr="00EB315C">
        <w:t xml:space="preserve"> </w:t>
      </w:r>
      <w:proofErr w:type="spellStart"/>
      <w:r w:rsidRPr="00EB315C">
        <w:t>הדבר</w:t>
      </w:r>
      <w:proofErr w:type="spellEnd"/>
      <w:r w:rsidRPr="00EB315C">
        <w:t xml:space="preserve"> </w:t>
      </w:r>
      <w:proofErr w:type="spellStart"/>
      <w:r w:rsidRPr="00EB315C">
        <w:t>בולט</w:t>
      </w:r>
      <w:proofErr w:type="spellEnd"/>
      <w:r w:rsidRPr="00EB315C">
        <w:t xml:space="preserve"> </w:t>
      </w:r>
      <w:proofErr w:type="spellStart"/>
      <w:r w:rsidRPr="00EB315C">
        <w:t>כאשר</w:t>
      </w:r>
      <w:proofErr w:type="spellEnd"/>
      <w:r w:rsidRPr="00EB315C">
        <w:t xml:space="preserve"> </w:t>
      </w:r>
      <w:proofErr w:type="spellStart"/>
      <w:r w:rsidRPr="00EB315C">
        <w:t>בן-עמי</w:t>
      </w:r>
      <w:proofErr w:type="spellEnd"/>
      <w:r w:rsidRPr="00EB315C">
        <w:t xml:space="preserve"> </w:t>
      </w:r>
      <w:proofErr w:type="spellStart"/>
      <w:r w:rsidRPr="00EB315C">
        <w:t>מתייחס</w:t>
      </w:r>
      <w:proofErr w:type="spellEnd"/>
      <w:r w:rsidRPr="00EB315C">
        <w:t xml:space="preserve"> </w:t>
      </w:r>
      <w:proofErr w:type="spellStart"/>
      <w:r w:rsidRPr="00EB315C">
        <w:t>למתגייסים</w:t>
      </w:r>
      <w:proofErr w:type="spellEnd"/>
      <w:r w:rsidRPr="00EB315C">
        <w:t xml:space="preserve">. </w:t>
      </w:r>
      <w:proofErr w:type="spellStart"/>
      <w:r w:rsidRPr="00EB315C">
        <w:t>הוא</w:t>
      </w:r>
      <w:proofErr w:type="spellEnd"/>
      <w:r w:rsidRPr="00EB315C">
        <w:t xml:space="preserve"> </w:t>
      </w:r>
      <w:proofErr w:type="spellStart"/>
      <w:r w:rsidRPr="00EB315C">
        <w:t>מזכיר</w:t>
      </w:r>
      <w:proofErr w:type="spellEnd"/>
      <w:r w:rsidRPr="00EB315C">
        <w:t xml:space="preserve"> </w:t>
      </w:r>
      <w:proofErr w:type="spellStart"/>
      <w:r w:rsidRPr="00EB315C">
        <w:t>כי</w:t>
      </w:r>
      <w:proofErr w:type="spellEnd"/>
      <w:r w:rsidRPr="00EB315C">
        <w:t xml:space="preserve"> </w:t>
      </w:r>
      <w:proofErr w:type="spellStart"/>
      <w:r w:rsidRPr="00EB315C">
        <w:t>נעשים</w:t>
      </w:r>
      <w:proofErr w:type="spellEnd"/>
      <w:r w:rsidRPr="00EB315C">
        <w:t xml:space="preserve"> </w:t>
      </w:r>
      <w:proofErr w:type="spellStart"/>
      <w:r w:rsidRPr="00EB315C">
        <w:t>ניסיונות</w:t>
      </w:r>
      <w:proofErr w:type="spellEnd"/>
      <w:r w:rsidRPr="00EB315C">
        <w:t xml:space="preserve"> </w:t>
      </w:r>
      <w:proofErr w:type="spellStart"/>
      <w:r w:rsidRPr="00EB315C">
        <w:t>לשמור</w:t>
      </w:r>
      <w:proofErr w:type="spellEnd"/>
      <w:r w:rsidRPr="00EB315C">
        <w:t xml:space="preserve"> </w:t>
      </w:r>
      <w:proofErr w:type="spellStart"/>
      <w:r w:rsidRPr="00EB315C">
        <w:t>על</w:t>
      </w:r>
      <w:proofErr w:type="spellEnd"/>
      <w:r w:rsidRPr="00EB315C">
        <w:t xml:space="preserve"> </w:t>
      </w:r>
      <w:proofErr w:type="spellStart"/>
      <w:r w:rsidRPr="00EB315C">
        <w:t>רמה</w:t>
      </w:r>
      <w:proofErr w:type="spellEnd"/>
      <w:r w:rsidRPr="00EB315C">
        <w:t xml:space="preserve"> </w:t>
      </w:r>
      <w:proofErr w:type="spellStart"/>
      <w:r w:rsidRPr="00EB315C">
        <w:t>גבוהה</w:t>
      </w:r>
      <w:proofErr w:type="spellEnd"/>
      <w:r w:rsidRPr="00EB315C">
        <w:t xml:space="preserve"> </w:t>
      </w:r>
      <w:proofErr w:type="spellStart"/>
      <w:r w:rsidRPr="00EB315C">
        <w:t>של</w:t>
      </w:r>
      <w:proofErr w:type="spellEnd"/>
      <w:r w:rsidRPr="00EB315C">
        <w:t xml:space="preserve"> </w:t>
      </w:r>
      <w:proofErr w:type="spellStart"/>
      <w:r w:rsidRPr="00EB315C">
        <w:t>קיום</w:t>
      </w:r>
      <w:proofErr w:type="spellEnd"/>
      <w:r w:rsidRPr="00EB315C">
        <w:t xml:space="preserve"> </w:t>
      </w:r>
      <w:proofErr w:type="spellStart"/>
      <w:r w:rsidRPr="00EB315C">
        <w:t>מצוות</w:t>
      </w:r>
      <w:proofErr w:type="spellEnd"/>
      <w:r w:rsidRPr="00EB315C">
        <w:t xml:space="preserve"> </w:t>
      </w:r>
      <w:proofErr w:type="spellStart"/>
      <w:r w:rsidRPr="00EB315C">
        <w:t>בגדוד</w:t>
      </w:r>
      <w:proofErr w:type="spellEnd"/>
      <w:r w:rsidRPr="00EB315C">
        <w:t xml:space="preserve"> "</w:t>
      </w:r>
      <w:proofErr w:type="spellStart"/>
      <w:r w:rsidRPr="00EB315C">
        <w:t>נצח</w:t>
      </w:r>
      <w:proofErr w:type="spellEnd"/>
      <w:r w:rsidRPr="00EB315C">
        <w:t xml:space="preserve"> </w:t>
      </w:r>
      <w:proofErr w:type="spellStart"/>
      <w:r w:rsidRPr="00EB315C">
        <w:t>יהודה</w:t>
      </w:r>
      <w:proofErr w:type="spellEnd"/>
      <w:r w:rsidRPr="00EB315C">
        <w:t xml:space="preserve">", </w:t>
      </w:r>
      <w:proofErr w:type="spellStart"/>
      <w:r w:rsidRPr="00EB315C">
        <w:t>והרי</w:t>
      </w:r>
      <w:proofErr w:type="spellEnd"/>
      <w:r w:rsidRPr="00EB315C">
        <w:t xml:space="preserve"> </w:t>
      </w:r>
      <w:proofErr w:type="spellStart"/>
      <w:r w:rsidRPr="00EB315C">
        <w:t>מתוך</w:t>
      </w:r>
      <w:proofErr w:type="spellEnd"/>
      <w:r w:rsidRPr="00EB315C">
        <w:t xml:space="preserve"> </w:t>
      </w:r>
      <w:proofErr w:type="spellStart"/>
      <w:r w:rsidRPr="00EB315C">
        <w:t>הן</w:t>
      </w:r>
      <w:proofErr w:type="spellEnd"/>
      <w:r w:rsidRPr="00EB315C">
        <w:t xml:space="preserve"> </w:t>
      </w:r>
      <w:proofErr w:type="spellStart"/>
      <w:r w:rsidRPr="00EB315C">
        <w:t>אתה</w:t>
      </w:r>
      <w:proofErr w:type="spellEnd"/>
      <w:r w:rsidRPr="00EB315C">
        <w:t xml:space="preserve"> </w:t>
      </w:r>
      <w:proofErr w:type="spellStart"/>
      <w:r w:rsidRPr="00EB315C">
        <w:t>מחויב</w:t>
      </w:r>
      <w:proofErr w:type="spellEnd"/>
      <w:r w:rsidRPr="00EB315C">
        <w:t xml:space="preserve"> </w:t>
      </w:r>
      <w:proofErr w:type="spellStart"/>
      <w:r w:rsidRPr="00EB315C">
        <w:t>לשמוע</w:t>
      </w:r>
      <w:proofErr w:type="spellEnd"/>
      <w:r w:rsidRPr="00EB315C">
        <w:t xml:space="preserve"> </w:t>
      </w:r>
      <w:proofErr w:type="spellStart"/>
      <w:r w:rsidRPr="00EB315C">
        <w:t>לאו</w:t>
      </w:r>
      <w:proofErr w:type="spellEnd"/>
      <w:r w:rsidRPr="00EB315C">
        <w:t xml:space="preserve">. </w:t>
      </w:r>
      <w:proofErr w:type="spellStart"/>
      <w:r w:rsidRPr="00EB315C">
        <w:t>אם</w:t>
      </w:r>
      <w:proofErr w:type="spellEnd"/>
      <w:r w:rsidRPr="00EB315C">
        <w:t xml:space="preserve"> </w:t>
      </w:r>
      <w:proofErr w:type="spellStart"/>
      <w:r w:rsidRPr="00EB315C">
        <w:t>יש</w:t>
      </w:r>
      <w:proofErr w:type="spellEnd"/>
      <w:r w:rsidRPr="00EB315C">
        <w:t xml:space="preserve"> </w:t>
      </w:r>
      <w:proofErr w:type="spellStart"/>
      <w:r w:rsidRPr="00EB315C">
        <w:t>משהו</w:t>
      </w:r>
      <w:proofErr w:type="spellEnd"/>
      <w:r w:rsidRPr="00EB315C">
        <w:t xml:space="preserve"> </w:t>
      </w:r>
      <w:proofErr w:type="spellStart"/>
      <w:r w:rsidRPr="00EB315C">
        <w:t>שצריך</w:t>
      </w:r>
      <w:proofErr w:type="spellEnd"/>
      <w:r w:rsidRPr="00EB315C">
        <w:t xml:space="preserve"> </w:t>
      </w:r>
      <w:proofErr w:type="spellStart"/>
      <w:r w:rsidRPr="00EB315C">
        <w:t>לרומם</w:t>
      </w:r>
      <w:proofErr w:type="spellEnd"/>
      <w:r w:rsidRPr="00EB315C">
        <w:t xml:space="preserve"> </w:t>
      </w:r>
      <w:proofErr w:type="spellStart"/>
      <w:r w:rsidRPr="00EB315C">
        <w:t>ולתקן</w:t>
      </w:r>
      <w:proofErr w:type="spellEnd"/>
      <w:r w:rsidRPr="00EB315C">
        <w:t xml:space="preserve">, </w:t>
      </w:r>
      <w:proofErr w:type="spellStart"/>
      <w:r w:rsidRPr="00EB315C">
        <w:t>הוא</w:t>
      </w:r>
      <w:proofErr w:type="spellEnd"/>
      <w:r w:rsidRPr="00EB315C">
        <w:t xml:space="preserve"> </w:t>
      </w:r>
      <w:proofErr w:type="spellStart"/>
      <w:r w:rsidRPr="00EB315C">
        <w:t>כנראה</w:t>
      </w:r>
      <w:proofErr w:type="spellEnd"/>
      <w:r w:rsidRPr="00EB315C">
        <w:t xml:space="preserve"> </w:t>
      </w:r>
      <w:proofErr w:type="spellStart"/>
      <w:r w:rsidRPr="00EB315C">
        <w:t>איננו</w:t>
      </w:r>
      <w:proofErr w:type="spellEnd"/>
      <w:r w:rsidRPr="00EB315C">
        <w:t xml:space="preserve"> </w:t>
      </w:r>
      <w:proofErr w:type="spellStart"/>
      <w:r w:rsidRPr="00EB315C">
        <w:t>מתוקן</w:t>
      </w:r>
      <w:proofErr w:type="spellEnd"/>
      <w:r w:rsidRPr="00EB315C">
        <w:t xml:space="preserve">. </w:t>
      </w:r>
      <w:proofErr w:type="spellStart"/>
      <w:r w:rsidRPr="00EB315C">
        <w:t>משמע</w:t>
      </w:r>
      <w:proofErr w:type="spellEnd"/>
      <w:r w:rsidRPr="00EB315C">
        <w:t xml:space="preserve">, </w:t>
      </w:r>
      <w:proofErr w:type="spellStart"/>
      <w:r w:rsidRPr="00EB315C">
        <w:t>למפגש</w:t>
      </w:r>
      <w:proofErr w:type="spellEnd"/>
      <w:r w:rsidRPr="00EB315C">
        <w:t xml:space="preserve"> </w:t>
      </w:r>
      <w:proofErr w:type="spellStart"/>
      <w:r w:rsidRPr="00EB315C">
        <w:t>עם</w:t>
      </w:r>
      <w:proofErr w:type="spellEnd"/>
      <w:r w:rsidRPr="00EB315C">
        <w:t xml:space="preserve"> </w:t>
      </w:r>
      <w:proofErr w:type="spellStart"/>
      <w:r w:rsidRPr="00EB315C">
        <w:t>העולם</w:t>
      </w:r>
      <w:proofErr w:type="spellEnd"/>
      <w:r w:rsidRPr="00EB315C">
        <w:t xml:space="preserve"> </w:t>
      </w:r>
      <w:proofErr w:type="spellStart"/>
      <w:r w:rsidRPr="00EB315C">
        <w:t>החילוני</w:t>
      </w:r>
      <w:proofErr w:type="spellEnd"/>
      <w:r w:rsidRPr="00EB315C">
        <w:t xml:space="preserve"> </w:t>
      </w:r>
      <w:proofErr w:type="spellStart"/>
      <w:r w:rsidRPr="00EB315C">
        <w:t>המתרחש</w:t>
      </w:r>
      <w:proofErr w:type="spellEnd"/>
      <w:r w:rsidRPr="00EB315C">
        <w:t xml:space="preserve"> </w:t>
      </w:r>
      <w:proofErr w:type="spellStart"/>
      <w:r w:rsidRPr="00EB315C">
        <w:t>בצבא</w:t>
      </w:r>
      <w:proofErr w:type="spellEnd"/>
      <w:r w:rsidRPr="00EB315C">
        <w:t xml:space="preserve"> </w:t>
      </w:r>
      <w:proofErr w:type="spellStart"/>
      <w:r w:rsidRPr="00EB315C">
        <w:t>יש</w:t>
      </w:r>
      <w:proofErr w:type="spellEnd"/>
      <w:r w:rsidRPr="00EB315C">
        <w:t xml:space="preserve"> </w:t>
      </w:r>
      <w:proofErr w:type="spellStart"/>
      <w:r w:rsidRPr="00EB315C">
        <w:t>משמעויות</w:t>
      </w:r>
      <w:proofErr w:type="spellEnd"/>
      <w:r w:rsidRPr="00EB315C">
        <w:t xml:space="preserve"> </w:t>
      </w:r>
      <w:proofErr w:type="spellStart"/>
      <w:r w:rsidRPr="00EB315C">
        <w:t>ברורות</w:t>
      </w:r>
      <w:proofErr w:type="spellEnd"/>
      <w:r w:rsidRPr="00EB315C">
        <w:t xml:space="preserve"> </w:t>
      </w:r>
      <w:proofErr w:type="spellStart"/>
      <w:r w:rsidRPr="00EB315C">
        <w:t>בנוגע</w:t>
      </w:r>
      <w:proofErr w:type="spellEnd"/>
      <w:r w:rsidRPr="00EB315C">
        <w:t xml:space="preserve"> </w:t>
      </w:r>
      <w:proofErr w:type="spellStart"/>
      <w:r w:rsidRPr="00EB315C">
        <w:t>לרמת</w:t>
      </w:r>
      <w:proofErr w:type="spellEnd"/>
      <w:r w:rsidRPr="00EB315C">
        <w:t xml:space="preserve"> </w:t>
      </w:r>
      <w:proofErr w:type="spellStart"/>
      <w:r w:rsidRPr="00EB315C">
        <w:t>ההקפדה</w:t>
      </w:r>
      <w:proofErr w:type="spellEnd"/>
      <w:r w:rsidRPr="00EB315C">
        <w:t xml:space="preserve"> </w:t>
      </w:r>
      <w:proofErr w:type="spellStart"/>
      <w:r w:rsidRPr="00EB315C">
        <w:t>על</w:t>
      </w:r>
      <w:proofErr w:type="spellEnd"/>
      <w:r w:rsidRPr="00EB315C">
        <w:t xml:space="preserve"> </w:t>
      </w:r>
      <w:proofErr w:type="spellStart"/>
      <w:r w:rsidRPr="00EB315C">
        <w:t>הגדרים</w:t>
      </w:r>
      <w:proofErr w:type="spellEnd"/>
      <w:r w:rsidRPr="00EB315C">
        <w:t xml:space="preserve"> </w:t>
      </w:r>
      <w:proofErr w:type="spellStart"/>
      <w:r w:rsidRPr="00EB315C">
        <w:t>ההלכתיים</w:t>
      </w:r>
      <w:proofErr w:type="spellEnd"/>
      <w:r w:rsidRPr="00EB315C">
        <w:t xml:space="preserve">. </w:t>
      </w:r>
      <w:proofErr w:type="spellStart"/>
      <w:r w:rsidRPr="00EB315C">
        <w:t>גם</w:t>
      </w:r>
      <w:proofErr w:type="spellEnd"/>
      <w:r w:rsidRPr="00EB315C">
        <w:t xml:space="preserve"> </w:t>
      </w:r>
      <w:proofErr w:type="spellStart"/>
      <w:r w:rsidRPr="00EB315C">
        <w:t>אם</w:t>
      </w:r>
      <w:proofErr w:type="spellEnd"/>
      <w:r w:rsidRPr="00EB315C">
        <w:t xml:space="preserve"> </w:t>
      </w:r>
      <w:proofErr w:type="spellStart"/>
      <w:r w:rsidRPr="00EB315C">
        <w:t>בן-עמי</w:t>
      </w:r>
      <w:proofErr w:type="spellEnd"/>
      <w:r w:rsidRPr="00EB315C">
        <w:t xml:space="preserve"> </w:t>
      </w:r>
      <w:proofErr w:type="spellStart"/>
      <w:r w:rsidRPr="00EB315C">
        <w:t>מניח</w:t>
      </w:r>
      <w:proofErr w:type="spellEnd"/>
      <w:r w:rsidRPr="00EB315C">
        <w:t xml:space="preserve"> </w:t>
      </w:r>
      <w:proofErr w:type="spellStart"/>
      <w:r w:rsidRPr="00EB315C">
        <w:t>כי</w:t>
      </w:r>
      <w:proofErr w:type="spellEnd"/>
      <w:r w:rsidRPr="00EB315C">
        <w:t xml:space="preserve"> </w:t>
      </w:r>
      <w:proofErr w:type="spellStart"/>
      <w:r w:rsidRPr="00EB315C">
        <w:t>המפגש</w:t>
      </w:r>
      <w:proofErr w:type="spellEnd"/>
      <w:r w:rsidRPr="00EB315C">
        <w:t xml:space="preserve"> </w:t>
      </w:r>
      <w:proofErr w:type="spellStart"/>
      <w:r w:rsidRPr="00EB315C">
        <w:t>הזה</w:t>
      </w:r>
      <w:proofErr w:type="spellEnd"/>
      <w:r w:rsidRPr="00EB315C">
        <w:t xml:space="preserve"> </w:t>
      </w:r>
      <w:proofErr w:type="spellStart"/>
      <w:r w:rsidRPr="00EB315C">
        <w:t>נעטף</w:t>
      </w:r>
      <w:proofErr w:type="spellEnd"/>
      <w:r w:rsidRPr="00EB315C">
        <w:t xml:space="preserve"> </w:t>
      </w:r>
      <w:proofErr w:type="spellStart"/>
      <w:r w:rsidRPr="00EB315C">
        <w:t>באצטלה</w:t>
      </w:r>
      <w:proofErr w:type="spellEnd"/>
      <w:r w:rsidRPr="00EB315C">
        <w:t xml:space="preserve"> </w:t>
      </w:r>
      <w:proofErr w:type="spellStart"/>
      <w:r w:rsidRPr="00EB315C">
        <w:t>דתית</w:t>
      </w:r>
      <w:proofErr w:type="spellEnd"/>
      <w:r w:rsidRPr="00EB315C">
        <w:t xml:space="preserve">, </w:t>
      </w:r>
      <w:proofErr w:type="spellStart"/>
      <w:r w:rsidRPr="00EB315C">
        <w:t>הרי</w:t>
      </w:r>
      <w:proofErr w:type="spellEnd"/>
      <w:r w:rsidRPr="00EB315C">
        <w:t xml:space="preserve"> </w:t>
      </w:r>
      <w:proofErr w:type="spellStart"/>
      <w:r w:rsidRPr="00EB315C">
        <w:t>הוא</w:t>
      </w:r>
      <w:proofErr w:type="spellEnd"/>
      <w:r w:rsidRPr="00EB315C">
        <w:t xml:space="preserve"> </w:t>
      </w:r>
      <w:proofErr w:type="spellStart"/>
      <w:r w:rsidRPr="00EB315C">
        <w:t>עצמו</w:t>
      </w:r>
      <w:proofErr w:type="spellEnd"/>
      <w:r w:rsidRPr="00EB315C">
        <w:t xml:space="preserve"> </w:t>
      </w:r>
      <w:proofErr w:type="spellStart"/>
      <w:r w:rsidRPr="00EB315C">
        <w:t>מוכיח</w:t>
      </w:r>
      <w:proofErr w:type="spellEnd"/>
      <w:r w:rsidRPr="00EB315C">
        <w:t xml:space="preserve"> </w:t>
      </w:r>
      <w:proofErr w:type="spellStart"/>
      <w:r w:rsidRPr="00EB315C">
        <w:t>בין</w:t>
      </w:r>
      <w:proofErr w:type="spellEnd"/>
      <w:r w:rsidRPr="00EB315C">
        <w:t xml:space="preserve"> </w:t>
      </w:r>
      <w:proofErr w:type="spellStart"/>
      <w:r w:rsidRPr="00EB315C">
        <w:t>השורות</w:t>
      </w:r>
      <w:proofErr w:type="spellEnd"/>
      <w:r w:rsidRPr="00EB315C">
        <w:t xml:space="preserve"> </w:t>
      </w:r>
      <w:proofErr w:type="spellStart"/>
      <w:r w:rsidRPr="00EB315C">
        <w:t>את</w:t>
      </w:r>
      <w:proofErr w:type="spellEnd"/>
      <w:r w:rsidRPr="00EB315C">
        <w:t xml:space="preserve"> </w:t>
      </w:r>
      <w:proofErr w:type="spellStart"/>
      <w:r w:rsidRPr="00EB315C">
        <w:t>ההפך</w:t>
      </w:r>
      <w:proofErr w:type="spellEnd"/>
      <w:r w:rsidRPr="00EB315C">
        <w:t xml:space="preserve"> </w:t>
      </w:r>
      <w:proofErr w:type="spellStart"/>
      <w:r w:rsidRPr="00EB315C">
        <w:t>הגמור</w:t>
      </w:r>
      <w:proofErr w:type="spellEnd"/>
      <w:r w:rsidRPr="00EB315C">
        <w:t xml:space="preserve">. </w:t>
      </w:r>
      <w:proofErr w:type="spellStart"/>
      <w:r w:rsidRPr="00EB315C">
        <w:t>כך</w:t>
      </w:r>
      <w:proofErr w:type="spellEnd"/>
      <w:r w:rsidRPr="00EB315C">
        <w:t xml:space="preserve"> </w:t>
      </w:r>
      <w:proofErr w:type="spellStart"/>
      <w:r w:rsidRPr="00EB315C">
        <w:t>הדברים</w:t>
      </w:r>
      <w:proofErr w:type="spellEnd"/>
      <w:r w:rsidRPr="00EB315C">
        <w:t xml:space="preserve"> </w:t>
      </w:r>
      <w:proofErr w:type="spellStart"/>
      <w:r w:rsidRPr="00EB315C">
        <w:t>אמורים</w:t>
      </w:r>
      <w:proofErr w:type="spellEnd"/>
      <w:r w:rsidRPr="00EB315C">
        <w:t xml:space="preserve"> </w:t>
      </w:r>
      <w:proofErr w:type="spellStart"/>
      <w:r w:rsidRPr="00EB315C">
        <w:t>גם</w:t>
      </w:r>
      <w:proofErr w:type="spellEnd"/>
      <w:r w:rsidRPr="00EB315C">
        <w:t xml:space="preserve"> </w:t>
      </w:r>
      <w:proofErr w:type="spellStart"/>
      <w:r w:rsidRPr="00EB315C">
        <w:t>לגבי</w:t>
      </w:r>
      <w:proofErr w:type="spellEnd"/>
      <w:r w:rsidRPr="00EB315C">
        <w:t xml:space="preserve"> </w:t>
      </w:r>
      <w:proofErr w:type="spellStart"/>
      <w:r w:rsidRPr="00EB315C">
        <w:t>הזרם</w:t>
      </w:r>
      <w:proofErr w:type="spellEnd"/>
      <w:r w:rsidRPr="00EB315C">
        <w:t xml:space="preserve"> </w:t>
      </w:r>
      <w:proofErr w:type="spellStart"/>
      <w:r w:rsidRPr="00EB315C">
        <w:t>האינטלקטואלי</w:t>
      </w:r>
      <w:proofErr w:type="spellEnd"/>
      <w:r w:rsidRPr="00EB315C">
        <w:t xml:space="preserve">: </w:t>
      </w:r>
      <w:proofErr w:type="spellStart"/>
      <w:r w:rsidRPr="00EB315C">
        <w:t>האומנם</w:t>
      </w:r>
      <w:proofErr w:type="spellEnd"/>
      <w:r w:rsidRPr="00EB315C">
        <w:t xml:space="preserve"> </w:t>
      </w:r>
      <w:proofErr w:type="spellStart"/>
      <w:r w:rsidRPr="00EB315C">
        <w:t>אפשר</w:t>
      </w:r>
      <w:proofErr w:type="spellEnd"/>
      <w:r w:rsidRPr="00EB315C">
        <w:t xml:space="preserve"> </w:t>
      </w:r>
      <w:proofErr w:type="spellStart"/>
      <w:r w:rsidRPr="00EB315C">
        <w:t>לבסס</w:t>
      </w:r>
      <w:proofErr w:type="spellEnd"/>
      <w:r w:rsidRPr="00EB315C">
        <w:t xml:space="preserve"> </w:t>
      </w:r>
      <w:proofErr w:type="spellStart"/>
      <w:r w:rsidRPr="00EB315C">
        <w:t>את</w:t>
      </w:r>
      <w:proofErr w:type="spellEnd"/>
      <w:r w:rsidRPr="00EB315C">
        <w:t xml:space="preserve"> </w:t>
      </w:r>
      <w:proofErr w:type="spellStart"/>
      <w:r w:rsidRPr="00EB315C">
        <w:t>קיומו</w:t>
      </w:r>
      <w:proofErr w:type="spellEnd"/>
      <w:r w:rsidRPr="00EB315C">
        <w:t xml:space="preserve"> </w:t>
      </w:r>
      <w:proofErr w:type="spellStart"/>
      <w:r w:rsidRPr="00EB315C">
        <w:t>של</w:t>
      </w:r>
      <w:proofErr w:type="spellEnd"/>
      <w:r w:rsidRPr="00EB315C">
        <w:t xml:space="preserve"> </w:t>
      </w:r>
      <w:proofErr w:type="spellStart"/>
      <w:r w:rsidRPr="00EB315C">
        <w:t>זרם</w:t>
      </w:r>
      <w:proofErr w:type="spellEnd"/>
      <w:r w:rsidRPr="00EB315C">
        <w:t xml:space="preserve"> </w:t>
      </w:r>
      <w:proofErr w:type="spellStart"/>
      <w:r w:rsidRPr="00EB315C">
        <w:t>אינטלקטואלי</w:t>
      </w:r>
      <w:proofErr w:type="spellEnd"/>
      <w:r w:rsidRPr="00EB315C">
        <w:t xml:space="preserve">? </w:t>
      </w:r>
      <w:proofErr w:type="spellStart"/>
      <w:r w:rsidRPr="00EB315C">
        <w:t>רוב</w:t>
      </w:r>
      <w:proofErr w:type="spellEnd"/>
      <w:r w:rsidRPr="00EB315C">
        <w:t xml:space="preserve"> </w:t>
      </w:r>
      <w:proofErr w:type="spellStart"/>
      <w:r w:rsidRPr="00EB315C">
        <w:t>מוחלט</w:t>
      </w:r>
      <w:proofErr w:type="spellEnd"/>
      <w:r w:rsidRPr="00EB315C">
        <w:t xml:space="preserve"> </w:t>
      </w:r>
      <w:proofErr w:type="spellStart"/>
      <w:r w:rsidRPr="00EB315C">
        <w:t>של</w:t>
      </w:r>
      <w:proofErr w:type="spellEnd"/>
      <w:r w:rsidRPr="00EB315C">
        <w:t xml:space="preserve"> </w:t>
      </w:r>
      <w:proofErr w:type="spellStart"/>
      <w:r w:rsidRPr="00EB315C">
        <w:t>הלומדים</w:t>
      </w:r>
      <w:proofErr w:type="spellEnd"/>
      <w:r w:rsidRPr="00EB315C">
        <w:t xml:space="preserve"> </w:t>
      </w:r>
      <w:proofErr w:type="spellStart"/>
      <w:r w:rsidRPr="00EB315C">
        <w:t>החרדים</w:t>
      </w:r>
      <w:proofErr w:type="spellEnd"/>
      <w:r w:rsidRPr="00EB315C">
        <w:t xml:space="preserve"> </w:t>
      </w:r>
      <w:proofErr w:type="spellStart"/>
      <w:r w:rsidRPr="00EB315C">
        <w:t>עושים</w:t>
      </w:r>
      <w:proofErr w:type="spellEnd"/>
      <w:r w:rsidRPr="00EB315C">
        <w:t xml:space="preserve"> </w:t>
      </w:r>
      <w:proofErr w:type="spellStart"/>
      <w:r w:rsidRPr="00EB315C">
        <w:t>זאת</w:t>
      </w:r>
      <w:proofErr w:type="spellEnd"/>
      <w:r w:rsidRPr="00EB315C">
        <w:t xml:space="preserve"> </w:t>
      </w:r>
      <w:proofErr w:type="spellStart"/>
      <w:r w:rsidRPr="00EB315C">
        <w:t>במסלולי</w:t>
      </w:r>
      <w:proofErr w:type="spellEnd"/>
      <w:r w:rsidRPr="00EB315C">
        <w:t xml:space="preserve"> </w:t>
      </w:r>
      <w:proofErr w:type="spellStart"/>
      <w:r w:rsidRPr="00EB315C">
        <w:t>הכשרה</w:t>
      </w:r>
      <w:proofErr w:type="spellEnd"/>
      <w:r w:rsidRPr="00EB315C">
        <w:t xml:space="preserve"> </w:t>
      </w:r>
      <w:proofErr w:type="spellStart"/>
      <w:r w:rsidRPr="00EB315C">
        <w:t>מקצועית</w:t>
      </w:r>
      <w:proofErr w:type="spellEnd"/>
      <w:r w:rsidRPr="00EB315C">
        <w:t xml:space="preserve"> </w:t>
      </w:r>
      <w:proofErr w:type="spellStart"/>
      <w:r w:rsidRPr="00EB315C">
        <w:t>ייעודיים</w:t>
      </w:r>
      <w:proofErr w:type="spellEnd"/>
      <w:r w:rsidRPr="00EB315C">
        <w:t xml:space="preserve">. </w:t>
      </w:r>
      <w:proofErr w:type="spellStart"/>
      <w:r w:rsidRPr="00EB315C">
        <w:t>גם</w:t>
      </w:r>
      <w:proofErr w:type="spellEnd"/>
      <w:r w:rsidRPr="00EB315C">
        <w:t xml:space="preserve"> </w:t>
      </w:r>
      <w:proofErr w:type="spellStart"/>
      <w:r w:rsidRPr="00EB315C">
        <w:t>אם</w:t>
      </w:r>
      <w:proofErr w:type="spellEnd"/>
      <w:r w:rsidRPr="00EB315C">
        <w:t xml:space="preserve"> </w:t>
      </w:r>
      <w:proofErr w:type="spellStart"/>
      <w:r w:rsidRPr="00EB315C">
        <w:t>מסלולים</w:t>
      </w:r>
      <w:proofErr w:type="spellEnd"/>
      <w:r w:rsidRPr="00EB315C">
        <w:t xml:space="preserve"> </w:t>
      </w:r>
      <w:proofErr w:type="spellStart"/>
      <w:r w:rsidRPr="00EB315C">
        <w:t>אלו</w:t>
      </w:r>
      <w:proofErr w:type="spellEnd"/>
      <w:r w:rsidRPr="00EB315C">
        <w:t xml:space="preserve"> </w:t>
      </w:r>
      <w:proofErr w:type="spellStart"/>
      <w:r w:rsidRPr="00EB315C">
        <w:t>מתקיימים</w:t>
      </w:r>
      <w:proofErr w:type="spellEnd"/>
      <w:r w:rsidRPr="00EB315C">
        <w:t xml:space="preserve"> </w:t>
      </w:r>
      <w:proofErr w:type="spellStart"/>
      <w:r w:rsidRPr="00EB315C">
        <w:t>בחסות</w:t>
      </w:r>
      <w:proofErr w:type="spellEnd"/>
      <w:r w:rsidRPr="00EB315C">
        <w:t xml:space="preserve"> </w:t>
      </w:r>
      <w:proofErr w:type="spellStart"/>
      <w:r w:rsidRPr="00EB315C">
        <w:t>אקדמית</w:t>
      </w:r>
      <w:proofErr w:type="spellEnd"/>
      <w:r w:rsidRPr="00EB315C">
        <w:t xml:space="preserve">, </w:t>
      </w:r>
      <w:proofErr w:type="spellStart"/>
      <w:r w:rsidRPr="00EB315C">
        <w:t>בסופו</w:t>
      </w:r>
      <w:proofErr w:type="spellEnd"/>
      <w:r w:rsidRPr="00EB315C">
        <w:t xml:space="preserve"> </w:t>
      </w:r>
      <w:proofErr w:type="spellStart"/>
      <w:r w:rsidRPr="00EB315C">
        <w:t>של</w:t>
      </w:r>
      <w:proofErr w:type="spellEnd"/>
      <w:r w:rsidRPr="00EB315C">
        <w:t xml:space="preserve"> </w:t>
      </w:r>
      <w:proofErr w:type="spellStart"/>
      <w:r w:rsidRPr="00EB315C">
        <w:t>דבר</w:t>
      </w:r>
      <w:proofErr w:type="spellEnd"/>
      <w:r w:rsidRPr="00EB315C">
        <w:t xml:space="preserve"> </w:t>
      </w:r>
      <w:proofErr w:type="spellStart"/>
      <w:r w:rsidRPr="00EB315C">
        <w:t>הם</w:t>
      </w:r>
      <w:proofErr w:type="spellEnd"/>
      <w:r w:rsidRPr="00EB315C">
        <w:t xml:space="preserve"> </w:t>
      </w:r>
      <w:proofErr w:type="spellStart"/>
      <w:r w:rsidRPr="00EB315C">
        <w:t>משאירים</w:t>
      </w:r>
      <w:proofErr w:type="spellEnd"/>
      <w:r w:rsidRPr="00EB315C">
        <w:t xml:space="preserve"> </w:t>
      </w:r>
      <w:proofErr w:type="spellStart"/>
      <w:r w:rsidRPr="00EB315C">
        <w:t>את</w:t>
      </w:r>
      <w:proofErr w:type="spellEnd"/>
      <w:r w:rsidRPr="00EB315C">
        <w:t xml:space="preserve"> </w:t>
      </w:r>
      <w:proofErr w:type="spellStart"/>
      <w:r w:rsidRPr="00EB315C">
        <w:t>הלומדים</w:t>
      </w:r>
      <w:proofErr w:type="spellEnd"/>
      <w:r w:rsidRPr="00EB315C">
        <w:t xml:space="preserve"> </w:t>
      </w:r>
      <w:proofErr w:type="spellStart"/>
      <w:r w:rsidRPr="00EB315C">
        <w:t>בתוך</w:t>
      </w:r>
      <w:proofErr w:type="spellEnd"/>
      <w:r w:rsidRPr="00EB315C">
        <w:t xml:space="preserve"> </w:t>
      </w:r>
      <w:proofErr w:type="spellStart"/>
      <w:r w:rsidRPr="00EB315C">
        <w:t>החממה</w:t>
      </w:r>
      <w:proofErr w:type="spellEnd"/>
      <w:r w:rsidRPr="00EB315C">
        <w:t xml:space="preserve"> </w:t>
      </w:r>
      <w:proofErr w:type="spellStart"/>
      <w:r w:rsidRPr="00EB315C">
        <w:t>החרדית</w:t>
      </w:r>
      <w:proofErr w:type="spellEnd"/>
      <w:r w:rsidRPr="00EB315C">
        <w:t xml:space="preserve">. </w:t>
      </w:r>
      <w:proofErr w:type="spellStart"/>
      <w:r w:rsidRPr="00EB315C">
        <w:t>כמה</w:t>
      </w:r>
      <w:proofErr w:type="spellEnd"/>
      <w:r w:rsidRPr="00EB315C">
        <w:t xml:space="preserve"> </w:t>
      </w:r>
      <w:proofErr w:type="spellStart"/>
      <w:r w:rsidRPr="00EB315C">
        <w:t>חרדים</w:t>
      </w:r>
      <w:proofErr w:type="spellEnd"/>
      <w:r w:rsidRPr="00EB315C">
        <w:t xml:space="preserve"> </w:t>
      </w:r>
      <w:proofErr w:type="spellStart"/>
      <w:r w:rsidRPr="00EB315C">
        <w:t>מסתובבים</w:t>
      </w:r>
      <w:proofErr w:type="spellEnd"/>
      <w:r w:rsidRPr="00EB315C">
        <w:t xml:space="preserve"> </w:t>
      </w:r>
      <w:proofErr w:type="spellStart"/>
      <w:r w:rsidRPr="00EB315C">
        <w:t>בפקולטות</w:t>
      </w:r>
      <w:proofErr w:type="spellEnd"/>
      <w:r w:rsidRPr="00EB315C">
        <w:t xml:space="preserve"> </w:t>
      </w:r>
      <w:proofErr w:type="spellStart"/>
      <w:r w:rsidRPr="00EB315C">
        <w:t>למדעי</w:t>
      </w:r>
      <w:proofErr w:type="spellEnd"/>
      <w:r w:rsidRPr="00EB315C">
        <w:t xml:space="preserve"> </w:t>
      </w:r>
      <w:proofErr w:type="spellStart"/>
      <w:r w:rsidRPr="00EB315C">
        <w:t>הרוח</w:t>
      </w:r>
      <w:proofErr w:type="spellEnd"/>
      <w:r w:rsidRPr="00EB315C">
        <w:t xml:space="preserve"> </w:t>
      </w:r>
      <w:proofErr w:type="spellStart"/>
      <w:r w:rsidRPr="00EB315C">
        <w:t>באוניברסיטאות</w:t>
      </w:r>
      <w:proofErr w:type="spellEnd"/>
      <w:r w:rsidRPr="00EB315C">
        <w:t xml:space="preserve"> </w:t>
      </w:r>
      <w:proofErr w:type="spellStart"/>
      <w:r w:rsidRPr="00EB315C">
        <w:t>המחקר</w:t>
      </w:r>
      <w:proofErr w:type="spellEnd"/>
      <w:r w:rsidRPr="00EB315C">
        <w:t xml:space="preserve"> </w:t>
      </w:r>
      <w:proofErr w:type="spellStart"/>
      <w:r w:rsidRPr="00EB315C">
        <w:t>בישראל</w:t>
      </w:r>
      <w:proofErr w:type="spellEnd"/>
      <w:r w:rsidRPr="00EB315C">
        <w:t xml:space="preserve">? </w:t>
      </w:r>
      <w:proofErr w:type="spellStart"/>
      <w:r w:rsidRPr="00EB315C">
        <w:t>דומני</w:t>
      </w:r>
      <w:proofErr w:type="spellEnd"/>
      <w:r w:rsidRPr="00EB315C">
        <w:t xml:space="preserve"> </w:t>
      </w:r>
      <w:proofErr w:type="spellStart"/>
      <w:r w:rsidRPr="00EB315C">
        <w:t>שאפשר</w:t>
      </w:r>
      <w:proofErr w:type="spellEnd"/>
      <w:r w:rsidRPr="00EB315C">
        <w:t xml:space="preserve"> </w:t>
      </w:r>
      <w:proofErr w:type="spellStart"/>
      <w:r w:rsidRPr="00EB315C">
        <w:t>לספור</w:t>
      </w:r>
      <w:proofErr w:type="spellEnd"/>
      <w:r w:rsidRPr="00EB315C">
        <w:t xml:space="preserve"> </w:t>
      </w:r>
      <w:proofErr w:type="spellStart"/>
      <w:r w:rsidRPr="00EB315C">
        <w:t>אותם</w:t>
      </w:r>
      <w:proofErr w:type="spellEnd"/>
      <w:r w:rsidRPr="00EB315C">
        <w:t xml:space="preserve"> </w:t>
      </w:r>
      <w:proofErr w:type="spellStart"/>
      <w:r w:rsidRPr="00EB315C">
        <w:t>על</w:t>
      </w:r>
      <w:proofErr w:type="spellEnd"/>
      <w:r w:rsidRPr="00EB315C">
        <w:t xml:space="preserve"> </w:t>
      </w:r>
      <w:proofErr w:type="spellStart"/>
      <w:r w:rsidRPr="00EB315C">
        <w:t>יד</w:t>
      </w:r>
      <w:proofErr w:type="spellEnd"/>
      <w:r w:rsidRPr="00EB315C">
        <w:t xml:space="preserve"> </w:t>
      </w:r>
      <w:proofErr w:type="spellStart"/>
      <w:r w:rsidRPr="00EB315C">
        <w:t>אחת</w:t>
      </w:r>
      <w:proofErr w:type="spellEnd"/>
      <w:r w:rsidRPr="00EB315C">
        <w:t xml:space="preserve">, </w:t>
      </w:r>
      <w:proofErr w:type="spellStart"/>
      <w:r w:rsidRPr="00EB315C">
        <w:t>במקרה</w:t>
      </w:r>
      <w:proofErr w:type="spellEnd"/>
      <w:r w:rsidRPr="00EB315C">
        <w:t xml:space="preserve"> </w:t>
      </w:r>
      <w:proofErr w:type="spellStart"/>
      <w:r w:rsidRPr="00EB315C">
        <w:t>הטוב</w:t>
      </w:r>
      <w:proofErr w:type="spellEnd"/>
      <w:r w:rsidRPr="00EB315C">
        <w:t xml:space="preserve">. </w:t>
      </w:r>
      <w:proofErr w:type="spellStart"/>
      <w:r w:rsidRPr="00EB315C">
        <w:t>ובלי</w:t>
      </w:r>
      <w:proofErr w:type="spellEnd"/>
      <w:r w:rsidRPr="00EB315C">
        <w:t xml:space="preserve"> </w:t>
      </w:r>
      <w:proofErr w:type="spellStart"/>
      <w:r w:rsidRPr="00EB315C">
        <w:t>לימודי</w:t>
      </w:r>
      <w:proofErr w:type="spellEnd"/>
      <w:r w:rsidRPr="00EB315C">
        <w:t xml:space="preserve"> </w:t>
      </w:r>
      <w:proofErr w:type="spellStart"/>
      <w:r w:rsidRPr="00EB315C">
        <w:t>רוח</w:t>
      </w:r>
      <w:proofErr w:type="spellEnd"/>
      <w:r w:rsidRPr="00EB315C">
        <w:t xml:space="preserve"> </w:t>
      </w:r>
      <w:proofErr w:type="spellStart"/>
      <w:r w:rsidRPr="00EB315C">
        <w:t>באוניברסיטאות</w:t>
      </w:r>
      <w:proofErr w:type="spellEnd"/>
      <w:r w:rsidRPr="00EB315C">
        <w:t xml:space="preserve"> </w:t>
      </w:r>
      <w:proofErr w:type="spellStart"/>
      <w:r w:rsidRPr="00EB315C">
        <w:t>קשה</w:t>
      </w:r>
      <w:proofErr w:type="spellEnd"/>
      <w:r w:rsidRPr="00EB315C">
        <w:t xml:space="preserve"> </w:t>
      </w:r>
      <w:proofErr w:type="spellStart"/>
      <w:r w:rsidRPr="00EB315C">
        <w:t>מאוד</w:t>
      </w:r>
      <w:proofErr w:type="spellEnd"/>
      <w:r w:rsidRPr="00EB315C">
        <w:t xml:space="preserve"> </w:t>
      </w:r>
      <w:proofErr w:type="spellStart"/>
      <w:r w:rsidRPr="00EB315C">
        <w:t>לדון</w:t>
      </w:r>
      <w:proofErr w:type="spellEnd"/>
      <w:r w:rsidRPr="00EB315C">
        <w:t xml:space="preserve"> </w:t>
      </w:r>
      <w:proofErr w:type="spellStart"/>
      <w:r w:rsidRPr="00EB315C">
        <w:t>בקיומה</w:t>
      </w:r>
      <w:proofErr w:type="spellEnd"/>
      <w:r w:rsidRPr="00EB315C">
        <w:t xml:space="preserve"> </w:t>
      </w:r>
      <w:proofErr w:type="spellStart"/>
      <w:r w:rsidRPr="00EB315C">
        <w:t>של</w:t>
      </w:r>
      <w:proofErr w:type="spellEnd"/>
      <w:r w:rsidRPr="00EB315C">
        <w:t xml:space="preserve"> </w:t>
      </w:r>
      <w:proofErr w:type="spellStart"/>
      <w:r w:rsidRPr="00EB315C">
        <w:t>אליטה</w:t>
      </w:r>
      <w:proofErr w:type="spellEnd"/>
      <w:r w:rsidRPr="00EB315C">
        <w:t xml:space="preserve"> </w:t>
      </w:r>
      <w:proofErr w:type="spellStart"/>
      <w:r w:rsidRPr="00EB315C">
        <w:t>אינטלקטואלית</w:t>
      </w:r>
      <w:proofErr w:type="spellEnd"/>
      <w:r w:rsidRPr="00EB315C">
        <w:t>.</w:t>
      </w:r>
    </w:p>
    <w:p w14:paraId="18838E27" w14:textId="77777777" w:rsidR="00EB315C" w:rsidRPr="00EB315C" w:rsidRDefault="00EB315C" w:rsidP="00EB315C">
      <w:proofErr w:type="spellStart"/>
      <w:r w:rsidRPr="00EB315C">
        <w:t>לא</w:t>
      </w:r>
      <w:proofErr w:type="spellEnd"/>
      <w:r w:rsidRPr="00EB315C">
        <w:t xml:space="preserve"> </w:t>
      </w:r>
      <w:proofErr w:type="spellStart"/>
      <w:r w:rsidRPr="00EB315C">
        <w:t>זו</w:t>
      </w:r>
      <w:proofErr w:type="spellEnd"/>
      <w:r w:rsidRPr="00EB315C">
        <w:t xml:space="preserve"> </w:t>
      </w:r>
      <w:proofErr w:type="spellStart"/>
      <w:r w:rsidRPr="00EB315C">
        <w:t>אף</w:t>
      </w:r>
      <w:proofErr w:type="spellEnd"/>
      <w:r w:rsidRPr="00EB315C">
        <w:t xml:space="preserve"> </w:t>
      </w:r>
      <w:proofErr w:type="spellStart"/>
      <w:r w:rsidRPr="00EB315C">
        <w:t>זו</w:t>
      </w:r>
      <w:proofErr w:type="spellEnd"/>
      <w:r w:rsidRPr="00EB315C">
        <w:t xml:space="preserve">, </w:t>
      </w:r>
      <w:proofErr w:type="spellStart"/>
      <w:r w:rsidRPr="00EB315C">
        <w:t>ההגדרה</w:t>
      </w:r>
      <w:proofErr w:type="spellEnd"/>
      <w:r w:rsidRPr="00EB315C">
        <w:t xml:space="preserve"> </w:t>
      </w:r>
      <w:proofErr w:type="spellStart"/>
      <w:r w:rsidRPr="00EB315C">
        <w:t>ההיסטורית</w:t>
      </w:r>
      <w:proofErr w:type="spellEnd"/>
      <w:r w:rsidRPr="00EB315C">
        <w:t xml:space="preserve"> </w:t>
      </w:r>
      <w:proofErr w:type="spellStart"/>
      <w:r w:rsidRPr="00EB315C">
        <w:t>להשכלה</w:t>
      </w:r>
      <w:proofErr w:type="spellEnd"/>
      <w:r w:rsidRPr="00EB315C">
        <w:t xml:space="preserve"> </w:t>
      </w:r>
      <w:proofErr w:type="spellStart"/>
      <w:r w:rsidRPr="00EB315C">
        <w:t>היהודית</w:t>
      </w:r>
      <w:proofErr w:type="spellEnd"/>
      <w:r w:rsidRPr="00EB315C">
        <w:t xml:space="preserve"> </w:t>
      </w:r>
      <w:proofErr w:type="spellStart"/>
      <w:r w:rsidRPr="00EB315C">
        <w:t>היא</w:t>
      </w:r>
      <w:proofErr w:type="spellEnd"/>
      <w:r w:rsidRPr="00EB315C">
        <w:t xml:space="preserve"> </w:t>
      </w:r>
      <w:proofErr w:type="spellStart"/>
      <w:r w:rsidRPr="00EB315C">
        <w:t>התמתנות</w:t>
      </w:r>
      <w:proofErr w:type="spellEnd"/>
      <w:r w:rsidRPr="00EB315C">
        <w:t xml:space="preserve"> </w:t>
      </w:r>
      <w:proofErr w:type="spellStart"/>
      <w:r w:rsidRPr="00EB315C">
        <w:t>דתית</w:t>
      </w:r>
      <w:proofErr w:type="spellEnd"/>
      <w:r w:rsidRPr="00EB315C">
        <w:t xml:space="preserve">, </w:t>
      </w:r>
      <w:proofErr w:type="spellStart"/>
      <w:r w:rsidRPr="00EB315C">
        <w:t>ובכל</w:t>
      </w:r>
      <w:proofErr w:type="spellEnd"/>
      <w:r w:rsidRPr="00EB315C">
        <w:t xml:space="preserve"> </w:t>
      </w:r>
      <w:proofErr w:type="spellStart"/>
      <w:r w:rsidRPr="00EB315C">
        <w:t>זאת</w:t>
      </w:r>
      <w:proofErr w:type="spellEnd"/>
      <w:r w:rsidRPr="00EB315C">
        <w:t xml:space="preserve"> </w:t>
      </w:r>
      <w:proofErr w:type="spellStart"/>
      <w:r w:rsidRPr="00EB315C">
        <w:t>מבקש</w:t>
      </w:r>
      <w:proofErr w:type="spellEnd"/>
      <w:r w:rsidRPr="00EB315C">
        <w:t xml:space="preserve"> </w:t>
      </w:r>
      <w:proofErr w:type="spellStart"/>
      <w:r w:rsidRPr="00EB315C">
        <w:t>בן-עמי</w:t>
      </w:r>
      <w:proofErr w:type="spellEnd"/>
      <w:r w:rsidRPr="00EB315C">
        <w:t xml:space="preserve"> </w:t>
      </w:r>
      <w:proofErr w:type="spellStart"/>
      <w:r w:rsidRPr="00EB315C">
        <w:t>שלא</w:t>
      </w:r>
      <w:proofErr w:type="spellEnd"/>
      <w:r w:rsidRPr="00EB315C">
        <w:t xml:space="preserve"> </w:t>
      </w:r>
      <w:proofErr w:type="spellStart"/>
      <w:r w:rsidRPr="00EB315C">
        <w:t>נחשיב</w:t>
      </w:r>
      <w:proofErr w:type="spellEnd"/>
      <w:r w:rsidRPr="00EB315C">
        <w:t xml:space="preserve"> </w:t>
      </w:r>
      <w:proofErr w:type="spellStart"/>
      <w:r w:rsidRPr="00EB315C">
        <w:t>את</w:t>
      </w:r>
      <w:proofErr w:type="spellEnd"/>
      <w:r w:rsidRPr="00EB315C">
        <w:t xml:space="preserve"> </w:t>
      </w:r>
      <w:proofErr w:type="spellStart"/>
      <w:r w:rsidRPr="00EB315C">
        <w:t>עצם</w:t>
      </w:r>
      <w:proofErr w:type="spellEnd"/>
      <w:r w:rsidRPr="00EB315C">
        <w:t xml:space="preserve"> </w:t>
      </w:r>
      <w:proofErr w:type="spellStart"/>
      <w:r w:rsidRPr="00EB315C">
        <w:t>לימודי</w:t>
      </w:r>
      <w:proofErr w:type="spellEnd"/>
      <w:r w:rsidRPr="00EB315C">
        <w:t xml:space="preserve"> </w:t>
      </w:r>
      <w:proofErr w:type="spellStart"/>
      <w:r w:rsidRPr="00EB315C">
        <w:t>החול</w:t>
      </w:r>
      <w:proofErr w:type="spellEnd"/>
      <w:r w:rsidRPr="00EB315C">
        <w:t xml:space="preserve"> </w:t>
      </w:r>
      <w:proofErr w:type="spellStart"/>
      <w:r w:rsidRPr="00EB315C">
        <w:t>כ"פחות</w:t>
      </w:r>
      <w:proofErr w:type="spellEnd"/>
      <w:r w:rsidRPr="00EB315C">
        <w:t xml:space="preserve"> </w:t>
      </w:r>
      <w:proofErr w:type="spellStart"/>
      <w:r w:rsidRPr="00EB315C">
        <w:t>חרדיים</w:t>
      </w:r>
      <w:proofErr w:type="spellEnd"/>
      <w:r w:rsidRPr="00EB315C">
        <w:t xml:space="preserve">". </w:t>
      </w:r>
      <w:proofErr w:type="spellStart"/>
      <w:r w:rsidRPr="00EB315C">
        <w:t>אלא</w:t>
      </w:r>
      <w:proofErr w:type="spellEnd"/>
      <w:r w:rsidRPr="00EB315C">
        <w:t xml:space="preserve"> </w:t>
      </w:r>
      <w:proofErr w:type="spellStart"/>
      <w:r w:rsidRPr="00EB315C">
        <w:t>שההיסטוריה</w:t>
      </w:r>
      <w:proofErr w:type="spellEnd"/>
      <w:r w:rsidRPr="00EB315C">
        <w:t xml:space="preserve"> </w:t>
      </w:r>
      <w:proofErr w:type="spellStart"/>
      <w:r w:rsidRPr="00EB315C">
        <w:t>מלמדת</w:t>
      </w:r>
      <w:proofErr w:type="spellEnd"/>
      <w:r w:rsidRPr="00EB315C">
        <w:t xml:space="preserve"> </w:t>
      </w:r>
      <w:proofErr w:type="spellStart"/>
      <w:r w:rsidRPr="00EB315C">
        <w:t>אותנו</w:t>
      </w:r>
      <w:proofErr w:type="spellEnd"/>
      <w:r w:rsidRPr="00EB315C">
        <w:t xml:space="preserve"> </w:t>
      </w:r>
      <w:proofErr w:type="spellStart"/>
      <w:r w:rsidRPr="00EB315C">
        <w:t>אחרת</w:t>
      </w:r>
      <w:proofErr w:type="spellEnd"/>
      <w:r w:rsidRPr="00EB315C">
        <w:t xml:space="preserve">. </w:t>
      </w:r>
      <w:proofErr w:type="spellStart"/>
      <w:r w:rsidRPr="00EB315C">
        <w:t>אין</w:t>
      </w:r>
      <w:proofErr w:type="spellEnd"/>
      <w:r w:rsidRPr="00EB315C">
        <w:t xml:space="preserve"> </w:t>
      </w:r>
      <w:proofErr w:type="spellStart"/>
      <w:r w:rsidRPr="00EB315C">
        <w:t>זו</w:t>
      </w:r>
      <w:proofErr w:type="spellEnd"/>
      <w:r w:rsidRPr="00EB315C">
        <w:t xml:space="preserve"> </w:t>
      </w:r>
      <w:proofErr w:type="spellStart"/>
      <w:r w:rsidRPr="00EB315C">
        <w:t>שאלה</w:t>
      </w:r>
      <w:proofErr w:type="spellEnd"/>
      <w:r w:rsidRPr="00EB315C">
        <w:t xml:space="preserve"> </w:t>
      </w:r>
      <w:proofErr w:type="spellStart"/>
      <w:r w:rsidRPr="00EB315C">
        <w:t>של</w:t>
      </w:r>
      <w:proofErr w:type="spellEnd"/>
      <w:r w:rsidRPr="00EB315C">
        <w:t xml:space="preserve"> </w:t>
      </w:r>
      <w:proofErr w:type="spellStart"/>
      <w:r w:rsidRPr="00EB315C">
        <w:t>מסגור</w:t>
      </w:r>
      <w:proofErr w:type="spellEnd"/>
      <w:r w:rsidRPr="00EB315C">
        <w:t xml:space="preserve">, </w:t>
      </w:r>
      <w:proofErr w:type="spellStart"/>
      <w:r w:rsidRPr="00EB315C">
        <w:t>כפי</w:t>
      </w:r>
      <w:proofErr w:type="spellEnd"/>
      <w:r w:rsidRPr="00EB315C">
        <w:t xml:space="preserve"> </w:t>
      </w:r>
      <w:proofErr w:type="spellStart"/>
      <w:r w:rsidRPr="00EB315C">
        <w:t>שטוען</w:t>
      </w:r>
      <w:proofErr w:type="spellEnd"/>
      <w:r w:rsidRPr="00EB315C">
        <w:t xml:space="preserve"> </w:t>
      </w:r>
      <w:proofErr w:type="spellStart"/>
      <w:r w:rsidRPr="00EB315C">
        <w:t>הכותב</w:t>
      </w:r>
      <w:proofErr w:type="spellEnd"/>
      <w:r w:rsidRPr="00EB315C">
        <w:t xml:space="preserve">; </w:t>
      </w:r>
      <w:proofErr w:type="spellStart"/>
      <w:r w:rsidRPr="00EB315C">
        <w:t>זוהי</w:t>
      </w:r>
      <w:proofErr w:type="spellEnd"/>
      <w:r w:rsidRPr="00EB315C">
        <w:t xml:space="preserve"> </w:t>
      </w:r>
      <w:proofErr w:type="spellStart"/>
      <w:r w:rsidRPr="00EB315C">
        <w:t>שאלה</w:t>
      </w:r>
      <w:proofErr w:type="spellEnd"/>
      <w:r w:rsidRPr="00EB315C">
        <w:t xml:space="preserve"> </w:t>
      </w:r>
      <w:proofErr w:type="spellStart"/>
      <w:r w:rsidRPr="00EB315C">
        <w:t>של</w:t>
      </w:r>
      <w:proofErr w:type="spellEnd"/>
      <w:r w:rsidRPr="00EB315C">
        <w:t xml:space="preserve"> </w:t>
      </w:r>
      <w:proofErr w:type="spellStart"/>
      <w:r w:rsidRPr="00EB315C">
        <w:t>עיסוק</w:t>
      </w:r>
      <w:proofErr w:type="spellEnd"/>
      <w:r w:rsidRPr="00EB315C">
        <w:t xml:space="preserve"> </w:t>
      </w:r>
      <w:proofErr w:type="spellStart"/>
      <w:r w:rsidRPr="00EB315C">
        <w:t>בעובדות</w:t>
      </w:r>
      <w:proofErr w:type="spellEnd"/>
      <w:r w:rsidRPr="00EB315C">
        <w:t xml:space="preserve"> </w:t>
      </w:r>
      <w:proofErr w:type="spellStart"/>
      <w:r w:rsidRPr="00EB315C">
        <w:t>היסטוריות</w:t>
      </w:r>
      <w:proofErr w:type="spellEnd"/>
      <w:r w:rsidRPr="00EB315C">
        <w:t xml:space="preserve">. </w:t>
      </w:r>
      <w:proofErr w:type="spellStart"/>
      <w:r w:rsidRPr="00EB315C">
        <w:t>ראשיתה</w:t>
      </w:r>
      <w:proofErr w:type="spellEnd"/>
      <w:r w:rsidRPr="00EB315C">
        <w:t xml:space="preserve"> </w:t>
      </w:r>
      <w:proofErr w:type="spellStart"/>
      <w:r w:rsidRPr="00EB315C">
        <w:t>של</w:t>
      </w:r>
      <w:proofErr w:type="spellEnd"/>
      <w:r w:rsidRPr="00EB315C">
        <w:t xml:space="preserve"> </w:t>
      </w:r>
      <w:proofErr w:type="spellStart"/>
      <w:r w:rsidRPr="00EB315C">
        <w:t>האורתודוקסיה</w:t>
      </w:r>
      <w:proofErr w:type="spellEnd"/>
      <w:r w:rsidRPr="00EB315C">
        <w:t xml:space="preserve"> </w:t>
      </w:r>
      <w:proofErr w:type="spellStart"/>
      <w:r w:rsidRPr="00EB315C">
        <w:t>היא</w:t>
      </w:r>
      <w:proofErr w:type="spellEnd"/>
      <w:r w:rsidRPr="00EB315C">
        <w:t xml:space="preserve"> </w:t>
      </w:r>
      <w:proofErr w:type="spellStart"/>
      <w:r w:rsidRPr="00EB315C">
        <w:t>קריאת</w:t>
      </w:r>
      <w:proofErr w:type="spellEnd"/>
      <w:r w:rsidRPr="00EB315C">
        <w:t xml:space="preserve"> </w:t>
      </w:r>
      <w:proofErr w:type="spellStart"/>
      <w:r w:rsidRPr="00EB315C">
        <w:t>תיגר</w:t>
      </w:r>
      <w:proofErr w:type="spellEnd"/>
      <w:r w:rsidRPr="00EB315C">
        <w:t xml:space="preserve"> </w:t>
      </w:r>
      <w:proofErr w:type="spellStart"/>
      <w:r w:rsidRPr="00EB315C">
        <w:t>הן</w:t>
      </w:r>
      <w:proofErr w:type="spellEnd"/>
      <w:r w:rsidRPr="00EB315C">
        <w:t xml:space="preserve"> </w:t>
      </w:r>
      <w:proofErr w:type="spellStart"/>
      <w:r w:rsidRPr="00EB315C">
        <w:t>על</w:t>
      </w:r>
      <w:proofErr w:type="spellEnd"/>
      <w:r w:rsidRPr="00EB315C">
        <w:t xml:space="preserve"> </w:t>
      </w:r>
      <w:proofErr w:type="spellStart"/>
      <w:r w:rsidRPr="00EB315C">
        <w:lastRenderedPageBreak/>
        <w:t>זרמי</w:t>
      </w:r>
      <w:proofErr w:type="spellEnd"/>
      <w:r w:rsidRPr="00EB315C">
        <w:t xml:space="preserve"> </w:t>
      </w:r>
      <w:proofErr w:type="spellStart"/>
      <w:r w:rsidRPr="00EB315C">
        <w:t>החשיבה</w:t>
      </w:r>
      <w:proofErr w:type="spellEnd"/>
      <w:r w:rsidRPr="00EB315C">
        <w:t xml:space="preserve"> </w:t>
      </w:r>
      <w:proofErr w:type="spellStart"/>
      <w:r w:rsidRPr="00EB315C">
        <w:t>החדשים</w:t>
      </w:r>
      <w:proofErr w:type="spellEnd"/>
      <w:r w:rsidRPr="00EB315C">
        <w:t xml:space="preserve"> </w:t>
      </w:r>
      <w:proofErr w:type="spellStart"/>
      <w:r w:rsidRPr="00EB315C">
        <w:t>בתוך</w:t>
      </w:r>
      <w:proofErr w:type="spellEnd"/>
      <w:r w:rsidRPr="00EB315C">
        <w:t xml:space="preserve"> </w:t>
      </w:r>
      <w:proofErr w:type="spellStart"/>
      <w:r w:rsidRPr="00EB315C">
        <w:t>היהדות</w:t>
      </w:r>
      <w:proofErr w:type="spellEnd"/>
      <w:r w:rsidRPr="00EB315C">
        <w:t xml:space="preserve"> </w:t>
      </w:r>
      <w:proofErr w:type="spellStart"/>
      <w:r w:rsidRPr="00EB315C">
        <w:t>והן</w:t>
      </w:r>
      <w:proofErr w:type="spellEnd"/>
      <w:r w:rsidRPr="00EB315C">
        <w:t xml:space="preserve"> </w:t>
      </w:r>
      <w:proofErr w:type="spellStart"/>
      <w:r w:rsidRPr="00EB315C">
        <w:t>על</w:t>
      </w:r>
      <w:proofErr w:type="spellEnd"/>
      <w:r w:rsidRPr="00EB315C">
        <w:t xml:space="preserve"> </w:t>
      </w:r>
      <w:proofErr w:type="spellStart"/>
      <w:r w:rsidRPr="00EB315C">
        <w:t>החשיפה</w:t>
      </w:r>
      <w:proofErr w:type="spellEnd"/>
      <w:r w:rsidRPr="00EB315C">
        <w:t xml:space="preserve"> </w:t>
      </w:r>
      <w:proofErr w:type="spellStart"/>
      <w:r w:rsidRPr="00EB315C">
        <w:t>לחברה</w:t>
      </w:r>
      <w:proofErr w:type="spellEnd"/>
      <w:r w:rsidRPr="00EB315C">
        <w:t xml:space="preserve"> </w:t>
      </w:r>
      <w:proofErr w:type="spellStart"/>
      <w:r w:rsidRPr="00EB315C">
        <w:t>הלא-יהודית</w:t>
      </w:r>
      <w:proofErr w:type="spellEnd"/>
      <w:r w:rsidRPr="00EB315C">
        <w:t xml:space="preserve">. </w:t>
      </w:r>
      <w:proofErr w:type="spellStart"/>
      <w:r w:rsidRPr="00EB315C">
        <w:t>הקשר</w:t>
      </w:r>
      <w:proofErr w:type="spellEnd"/>
      <w:r w:rsidRPr="00EB315C">
        <w:t xml:space="preserve"> </w:t>
      </w:r>
      <w:proofErr w:type="spellStart"/>
      <w:r w:rsidRPr="00EB315C">
        <w:t>בין</w:t>
      </w:r>
      <w:proofErr w:type="spellEnd"/>
      <w:r w:rsidRPr="00EB315C">
        <w:t xml:space="preserve"> </w:t>
      </w:r>
      <w:proofErr w:type="spellStart"/>
      <w:r w:rsidRPr="00EB315C">
        <w:t>ההשכלה</w:t>
      </w:r>
      <w:proofErr w:type="spellEnd"/>
      <w:r w:rsidRPr="00EB315C">
        <w:t xml:space="preserve"> </w:t>
      </w:r>
      <w:proofErr w:type="spellStart"/>
      <w:r w:rsidRPr="00EB315C">
        <w:t>לחילון</w:t>
      </w:r>
      <w:proofErr w:type="spellEnd"/>
      <w:r w:rsidRPr="00EB315C">
        <w:t xml:space="preserve"> </w:t>
      </w:r>
      <w:proofErr w:type="spellStart"/>
      <w:r w:rsidRPr="00EB315C">
        <w:t>נתפס</w:t>
      </w:r>
      <w:proofErr w:type="spellEnd"/>
      <w:r w:rsidRPr="00EB315C">
        <w:t xml:space="preserve"> </w:t>
      </w:r>
      <w:proofErr w:type="spellStart"/>
      <w:r w:rsidRPr="00EB315C">
        <w:t>כהדוק</w:t>
      </w:r>
      <w:proofErr w:type="spellEnd"/>
      <w:r w:rsidRPr="00EB315C">
        <w:t xml:space="preserve">, </w:t>
      </w:r>
      <w:proofErr w:type="spellStart"/>
      <w:r w:rsidRPr="00EB315C">
        <w:t>גם</w:t>
      </w:r>
      <w:proofErr w:type="spellEnd"/>
      <w:r w:rsidRPr="00EB315C">
        <w:t xml:space="preserve"> </w:t>
      </w:r>
      <w:proofErr w:type="spellStart"/>
      <w:r w:rsidRPr="00EB315C">
        <w:t>אם</w:t>
      </w:r>
      <w:proofErr w:type="spellEnd"/>
      <w:r w:rsidRPr="00EB315C">
        <w:t xml:space="preserve"> </w:t>
      </w:r>
      <w:proofErr w:type="spellStart"/>
      <w:r w:rsidRPr="00EB315C">
        <w:t>עברו</w:t>
      </w:r>
      <w:proofErr w:type="spellEnd"/>
      <w:r w:rsidRPr="00EB315C">
        <w:t xml:space="preserve"> </w:t>
      </w:r>
      <w:proofErr w:type="spellStart"/>
      <w:r w:rsidRPr="00EB315C">
        <w:t>יותר</w:t>
      </w:r>
      <w:proofErr w:type="spellEnd"/>
      <w:r w:rsidRPr="00EB315C">
        <w:t xml:space="preserve"> </w:t>
      </w:r>
      <w:proofErr w:type="spellStart"/>
      <w:r w:rsidRPr="00EB315C">
        <w:t>ממאה</w:t>
      </w:r>
      <w:proofErr w:type="spellEnd"/>
      <w:r w:rsidRPr="00EB315C">
        <w:t xml:space="preserve"> </w:t>
      </w:r>
      <w:proofErr w:type="spellStart"/>
      <w:r w:rsidRPr="00EB315C">
        <w:t>שנה</w:t>
      </w:r>
      <w:proofErr w:type="spellEnd"/>
      <w:r w:rsidRPr="00EB315C">
        <w:t xml:space="preserve"> </w:t>
      </w:r>
      <w:proofErr w:type="spellStart"/>
      <w:r w:rsidRPr="00EB315C">
        <w:t>מאז</w:t>
      </w:r>
      <w:proofErr w:type="spellEnd"/>
      <w:r w:rsidRPr="00EB315C">
        <w:t xml:space="preserve"> </w:t>
      </w:r>
      <w:proofErr w:type="spellStart"/>
      <w:r w:rsidRPr="00EB315C">
        <w:t>ראשיתם</w:t>
      </w:r>
      <w:proofErr w:type="spellEnd"/>
      <w:r w:rsidRPr="00EB315C">
        <w:t xml:space="preserve"> </w:t>
      </w:r>
      <w:proofErr w:type="spellStart"/>
      <w:r w:rsidRPr="00EB315C">
        <w:t>של</w:t>
      </w:r>
      <w:proofErr w:type="spellEnd"/>
      <w:r w:rsidRPr="00EB315C">
        <w:t xml:space="preserve"> </w:t>
      </w:r>
      <w:proofErr w:type="spellStart"/>
      <w:r w:rsidRPr="00EB315C">
        <w:t>תהליכים</w:t>
      </w:r>
      <w:proofErr w:type="spellEnd"/>
      <w:r w:rsidRPr="00EB315C">
        <w:t xml:space="preserve"> </w:t>
      </w:r>
      <w:proofErr w:type="spellStart"/>
      <w:r w:rsidRPr="00EB315C">
        <w:t>אלו</w:t>
      </w:r>
      <w:proofErr w:type="spellEnd"/>
      <w:r w:rsidRPr="00EB315C">
        <w:t xml:space="preserve"> </w:t>
      </w:r>
      <w:proofErr w:type="spellStart"/>
      <w:r w:rsidRPr="00EB315C">
        <w:t>בעם</w:t>
      </w:r>
      <w:proofErr w:type="spellEnd"/>
      <w:r w:rsidRPr="00EB315C">
        <w:t xml:space="preserve"> </w:t>
      </w:r>
      <w:proofErr w:type="spellStart"/>
      <w:r w:rsidRPr="00EB315C">
        <w:t>היהודי</w:t>
      </w:r>
      <w:proofErr w:type="spellEnd"/>
      <w:r w:rsidRPr="00EB315C">
        <w:t xml:space="preserve">. </w:t>
      </w:r>
      <w:proofErr w:type="spellStart"/>
      <w:r w:rsidRPr="00EB315C">
        <w:t>ודאי</w:t>
      </w:r>
      <w:proofErr w:type="spellEnd"/>
      <w:r w:rsidRPr="00EB315C">
        <w:t xml:space="preserve"> </w:t>
      </w:r>
      <w:proofErr w:type="spellStart"/>
      <w:r w:rsidRPr="00EB315C">
        <w:t>שהתופעות</w:t>
      </w:r>
      <w:proofErr w:type="spellEnd"/>
      <w:r w:rsidRPr="00EB315C">
        <w:t xml:space="preserve"> </w:t>
      </w:r>
      <w:proofErr w:type="spellStart"/>
      <w:r w:rsidRPr="00EB315C">
        <w:t>הללו</w:t>
      </w:r>
      <w:proofErr w:type="spellEnd"/>
      <w:r w:rsidRPr="00EB315C">
        <w:t xml:space="preserve"> </w:t>
      </w:r>
      <w:proofErr w:type="spellStart"/>
      <w:r w:rsidRPr="00EB315C">
        <w:t>נכרכו</w:t>
      </w:r>
      <w:proofErr w:type="spellEnd"/>
      <w:r w:rsidRPr="00EB315C">
        <w:t xml:space="preserve"> </w:t>
      </w:r>
      <w:proofErr w:type="spellStart"/>
      <w:r w:rsidRPr="00EB315C">
        <w:t>יחדיו</w:t>
      </w:r>
      <w:proofErr w:type="spellEnd"/>
      <w:r w:rsidRPr="00EB315C">
        <w:t xml:space="preserve"> </w:t>
      </w:r>
      <w:proofErr w:type="spellStart"/>
      <w:r w:rsidRPr="00EB315C">
        <w:t>אצל</w:t>
      </w:r>
      <w:proofErr w:type="spellEnd"/>
      <w:r w:rsidRPr="00EB315C">
        <w:t xml:space="preserve"> </w:t>
      </w:r>
      <w:proofErr w:type="spellStart"/>
      <w:r w:rsidRPr="00EB315C">
        <w:t>ההוגים</w:t>
      </w:r>
      <w:proofErr w:type="spellEnd"/>
      <w:r w:rsidRPr="00EB315C">
        <w:t xml:space="preserve"> </w:t>
      </w:r>
      <w:proofErr w:type="spellStart"/>
      <w:r w:rsidRPr="00EB315C">
        <w:t>החרדים</w:t>
      </w:r>
      <w:proofErr w:type="spellEnd"/>
      <w:r w:rsidRPr="00EB315C">
        <w:t xml:space="preserve">, </w:t>
      </w:r>
      <w:proofErr w:type="spellStart"/>
      <w:r w:rsidRPr="00EB315C">
        <w:t>ויתרה</w:t>
      </w:r>
      <w:proofErr w:type="spellEnd"/>
      <w:r w:rsidRPr="00EB315C">
        <w:t xml:space="preserve"> </w:t>
      </w:r>
      <w:proofErr w:type="spellStart"/>
      <w:r w:rsidRPr="00EB315C">
        <w:t>מזו</w:t>
      </w:r>
      <w:proofErr w:type="spellEnd"/>
      <w:r w:rsidRPr="00EB315C">
        <w:t xml:space="preserve"> – </w:t>
      </w:r>
      <w:proofErr w:type="spellStart"/>
      <w:r w:rsidRPr="00EB315C">
        <w:t>בפולקלור</w:t>
      </w:r>
      <w:proofErr w:type="spellEnd"/>
      <w:r w:rsidRPr="00EB315C">
        <w:t xml:space="preserve"> </w:t>
      </w:r>
      <w:proofErr w:type="spellStart"/>
      <w:r w:rsidRPr="00EB315C">
        <w:t>החרדי</w:t>
      </w:r>
      <w:proofErr w:type="spellEnd"/>
      <w:r w:rsidRPr="00EB315C">
        <w:t xml:space="preserve"> </w:t>
      </w:r>
      <w:proofErr w:type="spellStart"/>
      <w:r w:rsidRPr="00EB315C">
        <w:t>שעליו</w:t>
      </w:r>
      <w:proofErr w:type="spellEnd"/>
      <w:r w:rsidRPr="00EB315C">
        <w:t xml:space="preserve"> </w:t>
      </w:r>
      <w:proofErr w:type="spellStart"/>
      <w:r w:rsidRPr="00EB315C">
        <w:t>גדלו</w:t>
      </w:r>
      <w:proofErr w:type="spellEnd"/>
      <w:r w:rsidRPr="00EB315C">
        <w:t xml:space="preserve"> </w:t>
      </w:r>
      <w:proofErr w:type="spellStart"/>
      <w:r w:rsidRPr="00EB315C">
        <w:t>אותם</w:t>
      </w:r>
      <w:proofErr w:type="spellEnd"/>
      <w:r w:rsidRPr="00EB315C">
        <w:t xml:space="preserve"> </w:t>
      </w:r>
      <w:proofErr w:type="spellStart"/>
      <w:r w:rsidRPr="00EB315C">
        <w:t>יוצאי</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שהמאמר</w:t>
      </w:r>
      <w:proofErr w:type="spellEnd"/>
      <w:r w:rsidRPr="00EB315C">
        <w:t xml:space="preserve"> </w:t>
      </w:r>
      <w:proofErr w:type="spellStart"/>
      <w:r w:rsidRPr="00EB315C">
        <w:t>דן</w:t>
      </w:r>
      <w:proofErr w:type="spellEnd"/>
      <w:r w:rsidRPr="00EB315C">
        <w:t xml:space="preserve"> </w:t>
      </w:r>
      <w:proofErr w:type="spellStart"/>
      <w:r w:rsidRPr="00EB315C">
        <w:t>בהם</w:t>
      </w:r>
      <w:proofErr w:type="spellEnd"/>
      <w:r w:rsidRPr="00EB315C">
        <w:t xml:space="preserve">. </w:t>
      </w:r>
      <w:proofErr w:type="spellStart"/>
      <w:r w:rsidRPr="00EB315C">
        <w:t>השארת</w:t>
      </w:r>
      <w:proofErr w:type="spellEnd"/>
      <w:r w:rsidRPr="00EB315C">
        <w:t xml:space="preserve"> </w:t>
      </w:r>
      <w:proofErr w:type="spellStart"/>
      <w:r w:rsidRPr="00EB315C">
        <w:t>התורה</w:t>
      </w:r>
      <w:proofErr w:type="spellEnd"/>
      <w:r w:rsidRPr="00EB315C">
        <w:t xml:space="preserve"> </w:t>
      </w:r>
      <w:proofErr w:type="spellStart"/>
      <w:r w:rsidRPr="00EB315C">
        <w:t>כעליונה</w:t>
      </w:r>
      <w:proofErr w:type="spellEnd"/>
      <w:r w:rsidRPr="00EB315C">
        <w:t xml:space="preserve"> </w:t>
      </w:r>
      <w:proofErr w:type="spellStart"/>
      <w:r w:rsidRPr="00EB315C">
        <w:t>על</w:t>
      </w:r>
      <w:proofErr w:type="spellEnd"/>
      <w:r w:rsidRPr="00EB315C">
        <w:t xml:space="preserve"> </w:t>
      </w:r>
      <w:proofErr w:type="spellStart"/>
      <w:r w:rsidRPr="00EB315C">
        <w:t>כל</w:t>
      </w:r>
      <w:proofErr w:type="spellEnd"/>
      <w:r w:rsidRPr="00EB315C">
        <w:t xml:space="preserve"> </w:t>
      </w:r>
      <w:proofErr w:type="spellStart"/>
      <w:r w:rsidRPr="00EB315C">
        <w:t>חכמת</w:t>
      </w:r>
      <w:proofErr w:type="spellEnd"/>
      <w:r w:rsidRPr="00EB315C">
        <w:t xml:space="preserve"> </w:t>
      </w:r>
      <w:proofErr w:type="spellStart"/>
      <w:r w:rsidRPr="00EB315C">
        <w:t>העולם</w:t>
      </w:r>
      <w:proofErr w:type="spellEnd"/>
      <w:r w:rsidRPr="00EB315C">
        <w:t xml:space="preserve"> </w:t>
      </w:r>
      <w:proofErr w:type="spellStart"/>
      <w:r w:rsidRPr="00EB315C">
        <w:t>אינה</w:t>
      </w:r>
      <w:proofErr w:type="spellEnd"/>
      <w:r w:rsidRPr="00EB315C">
        <w:t xml:space="preserve"> </w:t>
      </w:r>
      <w:proofErr w:type="spellStart"/>
      <w:r w:rsidRPr="00EB315C">
        <w:t>מוכיחה</w:t>
      </w:r>
      <w:proofErr w:type="spellEnd"/>
      <w:r w:rsidRPr="00EB315C">
        <w:t xml:space="preserve"> </w:t>
      </w:r>
      <w:proofErr w:type="spellStart"/>
      <w:r w:rsidRPr="00EB315C">
        <w:t>שההשכלה</w:t>
      </w:r>
      <w:proofErr w:type="spellEnd"/>
      <w:r w:rsidRPr="00EB315C">
        <w:t xml:space="preserve"> </w:t>
      </w:r>
      <w:proofErr w:type="spellStart"/>
      <w:r w:rsidRPr="00EB315C">
        <w:t>הכללית</w:t>
      </w:r>
      <w:proofErr w:type="spellEnd"/>
      <w:r w:rsidRPr="00EB315C">
        <w:t xml:space="preserve"> </w:t>
      </w:r>
      <w:proofErr w:type="spellStart"/>
      <w:r w:rsidRPr="00EB315C">
        <w:t>נרכשת</w:t>
      </w:r>
      <w:proofErr w:type="spellEnd"/>
      <w:r w:rsidRPr="00EB315C">
        <w:t xml:space="preserve"> </w:t>
      </w:r>
      <w:proofErr w:type="spellStart"/>
      <w:r w:rsidRPr="00EB315C">
        <w:t>לשם</w:t>
      </w:r>
      <w:proofErr w:type="spellEnd"/>
      <w:r w:rsidRPr="00EB315C">
        <w:t xml:space="preserve"> </w:t>
      </w:r>
      <w:proofErr w:type="spellStart"/>
      <w:r w:rsidRPr="00EB315C">
        <w:t>ניגוח</w:t>
      </w:r>
      <w:proofErr w:type="spellEnd"/>
      <w:r w:rsidRPr="00EB315C">
        <w:t xml:space="preserve"> </w:t>
      </w:r>
      <w:proofErr w:type="spellStart"/>
      <w:r w:rsidRPr="00EB315C">
        <w:t>אלא</w:t>
      </w:r>
      <w:proofErr w:type="spellEnd"/>
      <w:r w:rsidRPr="00EB315C">
        <w:t xml:space="preserve"> </w:t>
      </w:r>
      <w:proofErr w:type="spellStart"/>
      <w:r w:rsidRPr="00EB315C">
        <w:t>שההשכלה</w:t>
      </w:r>
      <w:proofErr w:type="spellEnd"/>
      <w:r w:rsidRPr="00EB315C">
        <w:t xml:space="preserve"> </w:t>
      </w:r>
      <w:proofErr w:type="spellStart"/>
      <w:r w:rsidRPr="00EB315C">
        <w:t>נתפסת</w:t>
      </w:r>
      <w:proofErr w:type="spellEnd"/>
      <w:r w:rsidRPr="00EB315C">
        <w:t xml:space="preserve"> (</w:t>
      </w:r>
      <w:proofErr w:type="spellStart"/>
      <w:r w:rsidRPr="00EB315C">
        <w:t>ובצדק</w:t>
      </w:r>
      <w:proofErr w:type="spellEnd"/>
      <w:r w:rsidRPr="00EB315C">
        <w:t xml:space="preserve">) </w:t>
      </w:r>
      <w:proofErr w:type="spellStart"/>
      <w:r w:rsidRPr="00EB315C">
        <w:t>כמוטלת</w:t>
      </w:r>
      <w:proofErr w:type="spellEnd"/>
      <w:r w:rsidRPr="00EB315C">
        <w:t xml:space="preserve"> </w:t>
      </w:r>
      <w:proofErr w:type="spellStart"/>
      <w:r w:rsidRPr="00EB315C">
        <w:t>בספק</w:t>
      </w:r>
      <w:proofErr w:type="spellEnd"/>
      <w:r w:rsidRPr="00EB315C">
        <w:t xml:space="preserve"> (</w:t>
      </w:r>
      <w:proofErr w:type="spellStart"/>
      <w:r w:rsidRPr="00EB315C">
        <w:t>שהרי</w:t>
      </w:r>
      <w:proofErr w:type="spellEnd"/>
      <w:r w:rsidRPr="00EB315C">
        <w:t xml:space="preserve"> </w:t>
      </w:r>
      <w:proofErr w:type="spellStart"/>
      <w:r w:rsidRPr="00EB315C">
        <w:t>זה</w:t>
      </w:r>
      <w:proofErr w:type="spellEnd"/>
      <w:r w:rsidRPr="00EB315C">
        <w:t xml:space="preserve"> </w:t>
      </w:r>
      <w:proofErr w:type="spellStart"/>
      <w:r w:rsidRPr="00EB315C">
        <w:t>יסודה</w:t>
      </w:r>
      <w:proofErr w:type="spellEnd"/>
      <w:r w:rsidRPr="00EB315C">
        <w:t xml:space="preserve"> </w:t>
      </w:r>
      <w:proofErr w:type="spellStart"/>
      <w:r w:rsidRPr="00EB315C">
        <w:t>של</w:t>
      </w:r>
      <w:proofErr w:type="spellEnd"/>
      <w:r w:rsidRPr="00EB315C">
        <w:t xml:space="preserve"> </w:t>
      </w:r>
      <w:proofErr w:type="spellStart"/>
      <w:r w:rsidRPr="00EB315C">
        <w:t>הנאורות</w:t>
      </w:r>
      <w:proofErr w:type="spellEnd"/>
      <w:r w:rsidRPr="00EB315C">
        <w:t xml:space="preserve"> </w:t>
      </w:r>
      <w:proofErr w:type="spellStart"/>
      <w:r w:rsidRPr="00EB315C">
        <w:t>כולה</w:t>
      </w:r>
      <w:proofErr w:type="spellEnd"/>
      <w:r w:rsidRPr="00EB315C">
        <w:t xml:space="preserve">! </w:t>
      </w:r>
      <w:proofErr w:type="spellStart"/>
      <w:r w:rsidRPr="00EB315C">
        <w:t>הטלת</w:t>
      </w:r>
      <w:proofErr w:type="spellEnd"/>
      <w:r w:rsidRPr="00EB315C">
        <w:t xml:space="preserve"> </w:t>
      </w:r>
      <w:proofErr w:type="spellStart"/>
      <w:r w:rsidRPr="00EB315C">
        <w:t>ספק</w:t>
      </w:r>
      <w:proofErr w:type="spellEnd"/>
      <w:r w:rsidRPr="00EB315C">
        <w:t xml:space="preserve">!), </w:t>
      </w:r>
      <w:proofErr w:type="spellStart"/>
      <w:r w:rsidRPr="00EB315C">
        <w:t>בעוד</w:t>
      </w:r>
      <w:proofErr w:type="spellEnd"/>
      <w:r w:rsidRPr="00EB315C">
        <w:t xml:space="preserve"> </w:t>
      </w:r>
      <w:proofErr w:type="spellStart"/>
      <w:r w:rsidRPr="00EB315C">
        <w:t>הטלת</w:t>
      </w:r>
      <w:proofErr w:type="spellEnd"/>
      <w:r w:rsidRPr="00EB315C">
        <w:t xml:space="preserve"> </w:t>
      </w:r>
      <w:proofErr w:type="spellStart"/>
      <w:r w:rsidRPr="00EB315C">
        <w:t>ספק</w:t>
      </w:r>
      <w:proofErr w:type="spellEnd"/>
      <w:r w:rsidRPr="00EB315C">
        <w:t xml:space="preserve"> </w:t>
      </w:r>
      <w:proofErr w:type="spellStart"/>
      <w:r w:rsidRPr="00EB315C">
        <w:t>זו</w:t>
      </w:r>
      <w:proofErr w:type="spellEnd"/>
      <w:r w:rsidRPr="00EB315C">
        <w:t xml:space="preserve"> </w:t>
      </w:r>
      <w:proofErr w:type="spellStart"/>
      <w:r w:rsidRPr="00EB315C">
        <w:t>איננה</w:t>
      </w:r>
      <w:proofErr w:type="spellEnd"/>
      <w:r w:rsidRPr="00EB315C">
        <w:t xml:space="preserve"> </w:t>
      </w:r>
      <w:proofErr w:type="spellStart"/>
      <w:r w:rsidRPr="00EB315C">
        <w:t>מוחלת</w:t>
      </w:r>
      <w:proofErr w:type="spellEnd"/>
      <w:r w:rsidRPr="00EB315C">
        <w:t xml:space="preserve"> </w:t>
      </w:r>
      <w:proofErr w:type="spellStart"/>
      <w:r w:rsidRPr="00EB315C">
        <w:t>על</w:t>
      </w:r>
      <w:proofErr w:type="spellEnd"/>
      <w:r w:rsidRPr="00EB315C">
        <w:t xml:space="preserve"> </w:t>
      </w:r>
      <w:proofErr w:type="spellStart"/>
      <w:r w:rsidRPr="00EB315C">
        <w:t>עולם</w:t>
      </w:r>
      <w:proofErr w:type="spellEnd"/>
      <w:r w:rsidRPr="00EB315C">
        <w:t xml:space="preserve"> </w:t>
      </w:r>
      <w:proofErr w:type="spellStart"/>
      <w:r w:rsidRPr="00EB315C">
        <w:t>התורה</w:t>
      </w:r>
      <w:proofErr w:type="spellEnd"/>
      <w:r w:rsidRPr="00EB315C">
        <w:t xml:space="preserve">, </w:t>
      </w:r>
      <w:proofErr w:type="spellStart"/>
      <w:r w:rsidRPr="00EB315C">
        <w:t>שמבחינת</w:t>
      </w:r>
      <w:proofErr w:type="spellEnd"/>
      <w:r w:rsidRPr="00EB315C">
        <w:t xml:space="preserve"> </w:t>
      </w:r>
      <w:proofErr w:type="spellStart"/>
      <w:r w:rsidRPr="00EB315C">
        <w:t>הלומדים</w:t>
      </w:r>
      <w:proofErr w:type="spellEnd"/>
      <w:r w:rsidRPr="00EB315C">
        <w:t xml:space="preserve"> </w:t>
      </w:r>
      <w:proofErr w:type="spellStart"/>
      <w:r w:rsidRPr="00EB315C">
        <w:t>המאמינים</w:t>
      </w:r>
      <w:proofErr w:type="spellEnd"/>
      <w:r w:rsidRPr="00EB315C">
        <w:t xml:space="preserve"> </w:t>
      </w:r>
      <w:proofErr w:type="spellStart"/>
      <w:r w:rsidRPr="00EB315C">
        <w:t>הוא</w:t>
      </w:r>
      <w:proofErr w:type="spellEnd"/>
      <w:r w:rsidRPr="00EB315C">
        <w:t xml:space="preserve"> </w:t>
      </w:r>
      <w:proofErr w:type="spellStart"/>
      <w:r w:rsidRPr="00EB315C">
        <w:t>נמצא</w:t>
      </w:r>
      <w:proofErr w:type="spellEnd"/>
      <w:r w:rsidRPr="00EB315C">
        <w:t xml:space="preserve"> </w:t>
      </w:r>
      <w:proofErr w:type="spellStart"/>
      <w:r w:rsidRPr="00EB315C">
        <w:t>במרחב</w:t>
      </w:r>
      <w:proofErr w:type="spellEnd"/>
      <w:r w:rsidRPr="00EB315C">
        <w:t xml:space="preserve"> </w:t>
      </w:r>
      <w:proofErr w:type="spellStart"/>
      <w:r w:rsidRPr="00EB315C">
        <w:t>האמוני</w:t>
      </w:r>
      <w:proofErr w:type="spellEnd"/>
      <w:r w:rsidRPr="00EB315C">
        <w:t xml:space="preserve">, </w:t>
      </w:r>
      <w:proofErr w:type="spellStart"/>
      <w:r w:rsidRPr="00EB315C">
        <w:t>הנתון</w:t>
      </w:r>
      <w:proofErr w:type="spellEnd"/>
      <w:r w:rsidRPr="00EB315C">
        <w:t xml:space="preserve"> </w:t>
      </w:r>
      <w:proofErr w:type="spellStart"/>
      <w:r w:rsidRPr="00EB315C">
        <w:t>למעלה</w:t>
      </w:r>
      <w:proofErr w:type="spellEnd"/>
      <w:r w:rsidRPr="00EB315C">
        <w:t xml:space="preserve"> </w:t>
      </w:r>
      <w:proofErr w:type="spellStart"/>
      <w:r w:rsidRPr="00EB315C">
        <w:t>מהספק</w:t>
      </w:r>
      <w:proofErr w:type="spellEnd"/>
      <w:r w:rsidRPr="00EB315C">
        <w:t>.</w:t>
      </w:r>
    </w:p>
    <w:p w14:paraId="09F129E4" w14:textId="77777777" w:rsidR="00EB315C" w:rsidRPr="00EB315C" w:rsidRDefault="00EB315C" w:rsidP="00EB315C">
      <w:proofErr w:type="spellStart"/>
      <w:r w:rsidRPr="00EB315C">
        <w:t>מעט</w:t>
      </w:r>
      <w:proofErr w:type="spellEnd"/>
      <w:r w:rsidRPr="00EB315C">
        <w:t xml:space="preserve"> </w:t>
      </w:r>
      <w:proofErr w:type="spellStart"/>
      <w:r w:rsidRPr="00EB315C">
        <w:t>ההוכחות</w:t>
      </w:r>
      <w:proofErr w:type="spellEnd"/>
      <w:r w:rsidRPr="00EB315C">
        <w:t xml:space="preserve"> </w:t>
      </w:r>
      <w:proofErr w:type="spellStart"/>
      <w:r w:rsidRPr="00EB315C">
        <w:t>שמביא</w:t>
      </w:r>
      <w:proofErr w:type="spellEnd"/>
      <w:r w:rsidRPr="00EB315C">
        <w:t xml:space="preserve"> </w:t>
      </w:r>
      <w:proofErr w:type="spellStart"/>
      <w:r w:rsidRPr="00EB315C">
        <w:t>בן-עמי</w:t>
      </w:r>
      <w:proofErr w:type="spellEnd"/>
      <w:r w:rsidRPr="00EB315C">
        <w:t xml:space="preserve"> </w:t>
      </w:r>
      <w:proofErr w:type="spellStart"/>
      <w:r w:rsidRPr="00EB315C">
        <w:t>לתפיסתו</w:t>
      </w:r>
      <w:proofErr w:type="spellEnd"/>
      <w:r w:rsidRPr="00EB315C">
        <w:t xml:space="preserve"> </w:t>
      </w:r>
      <w:proofErr w:type="spellStart"/>
      <w:r w:rsidRPr="00EB315C">
        <w:t>בעייתיות</w:t>
      </w:r>
      <w:proofErr w:type="spellEnd"/>
      <w:r w:rsidRPr="00EB315C">
        <w:t xml:space="preserve">. </w:t>
      </w:r>
      <w:proofErr w:type="spellStart"/>
      <w:r w:rsidRPr="00EB315C">
        <w:t>הוא</w:t>
      </w:r>
      <w:proofErr w:type="spellEnd"/>
      <w:r w:rsidRPr="00EB315C">
        <w:t xml:space="preserve"> </w:t>
      </w:r>
      <w:proofErr w:type="spellStart"/>
      <w:r w:rsidRPr="00EB315C">
        <w:t>לוקח</w:t>
      </w:r>
      <w:proofErr w:type="spellEnd"/>
      <w:r w:rsidRPr="00EB315C">
        <w:t xml:space="preserve"> </w:t>
      </w:r>
      <w:proofErr w:type="spellStart"/>
      <w:r w:rsidRPr="00EB315C">
        <w:t>קבוצות</w:t>
      </w:r>
      <w:proofErr w:type="spellEnd"/>
      <w:r w:rsidRPr="00EB315C">
        <w:t xml:space="preserve"> </w:t>
      </w:r>
      <w:proofErr w:type="spellStart"/>
      <w:r w:rsidRPr="00EB315C">
        <w:t>או</w:t>
      </w:r>
      <w:proofErr w:type="spellEnd"/>
      <w:r w:rsidRPr="00EB315C">
        <w:t xml:space="preserve"> </w:t>
      </w:r>
      <w:proofErr w:type="spellStart"/>
      <w:r w:rsidRPr="00EB315C">
        <w:t>רעיונות</w:t>
      </w:r>
      <w:proofErr w:type="spellEnd"/>
      <w:r w:rsidRPr="00EB315C">
        <w:t xml:space="preserve"> </w:t>
      </w:r>
      <w:proofErr w:type="spellStart"/>
      <w:r w:rsidRPr="00EB315C">
        <w:t>שמאז</w:t>
      </w:r>
      <w:proofErr w:type="spellEnd"/>
      <w:r w:rsidRPr="00EB315C">
        <w:t xml:space="preserve"> </w:t>
      </w:r>
      <w:proofErr w:type="spellStart"/>
      <w:r w:rsidRPr="00EB315C">
        <w:t>ומתמיד</w:t>
      </w:r>
      <w:proofErr w:type="spellEnd"/>
      <w:r w:rsidRPr="00EB315C">
        <w:t xml:space="preserve"> </w:t>
      </w:r>
      <w:proofErr w:type="spellStart"/>
      <w:r w:rsidRPr="00EB315C">
        <w:t>היו</w:t>
      </w:r>
      <w:proofErr w:type="spellEnd"/>
      <w:r w:rsidRPr="00EB315C">
        <w:t xml:space="preserve"> </w:t>
      </w:r>
      <w:proofErr w:type="spellStart"/>
      <w:r w:rsidRPr="00EB315C">
        <w:t>בשולי</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כמו</w:t>
      </w:r>
      <w:proofErr w:type="spellEnd"/>
      <w:r w:rsidRPr="00EB315C">
        <w:t xml:space="preserve"> </w:t>
      </w:r>
      <w:proofErr w:type="spellStart"/>
      <w:r w:rsidRPr="00EB315C">
        <w:t>פועלי</w:t>
      </w:r>
      <w:proofErr w:type="spellEnd"/>
      <w:r w:rsidRPr="00EB315C">
        <w:t xml:space="preserve"> </w:t>
      </w:r>
      <w:proofErr w:type="spellStart"/>
      <w:r w:rsidRPr="00EB315C">
        <w:t>אגודת</w:t>
      </w:r>
      <w:proofErr w:type="spellEnd"/>
      <w:r w:rsidRPr="00EB315C">
        <w:t xml:space="preserve"> </w:t>
      </w:r>
      <w:proofErr w:type="spellStart"/>
      <w:r w:rsidRPr="00EB315C">
        <w:t>ישראל</w:t>
      </w:r>
      <w:proofErr w:type="spellEnd"/>
      <w:r w:rsidRPr="00EB315C">
        <w:t xml:space="preserve"> </w:t>
      </w:r>
      <w:proofErr w:type="spellStart"/>
      <w:r w:rsidRPr="00EB315C">
        <w:t>או</w:t>
      </w:r>
      <w:proofErr w:type="spellEnd"/>
      <w:r w:rsidRPr="00EB315C">
        <w:t xml:space="preserve"> </w:t>
      </w:r>
      <w:proofErr w:type="spellStart"/>
      <w:r w:rsidRPr="00EB315C">
        <w:t>הגותו</w:t>
      </w:r>
      <w:proofErr w:type="spellEnd"/>
      <w:r w:rsidRPr="00EB315C">
        <w:t xml:space="preserve"> </w:t>
      </w:r>
      <w:proofErr w:type="spellStart"/>
      <w:r w:rsidRPr="00EB315C">
        <w:t>של</w:t>
      </w:r>
      <w:proofErr w:type="spellEnd"/>
      <w:r w:rsidRPr="00EB315C">
        <w:t xml:space="preserve"> </w:t>
      </w:r>
      <w:proofErr w:type="spellStart"/>
      <w:r w:rsidRPr="00EB315C">
        <w:t>יצחק</w:t>
      </w:r>
      <w:proofErr w:type="spellEnd"/>
      <w:r w:rsidRPr="00EB315C">
        <w:t xml:space="preserve"> </w:t>
      </w:r>
      <w:proofErr w:type="spellStart"/>
      <w:r w:rsidRPr="00EB315C">
        <w:t>ברויאר</w:t>
      </w:r>
      <w:proofErr w:type="spellEnd"/>
      <w:r w:rsidRPr="00EB315C">
        <w:t xml:space="preserve">, </w:t>
      </w:r>
      <w:proofErr w:type="spellStart"/>
      <w:r w:rsidRPr="00EB315C">
        <w:t>ומעמיד</w:t>
      </w:r>
      <w:proofErr w:type="spellEnd"/>
      <w:r w:rsidRPr="00EB315C">
        <w:t xml:space="preserve"> </w:t>
      </w:r>
      <w:proofErr w:type="spellStart"/>
      <w:r w:rsidRPr="00EB315C">
        <w:t>אותם</w:t>
      </w:r>
      <w:proofErr w:type="spellEnd"/>
      <w:r w:rsidRPr="00EB315C">
        <w:t xml:space="preserve"> </w:t>
      </w:r>
      <w:proofErr w:type="spellStart"/>
      <w:r w:rsidRPr="00EB315C">
        <w:t>כמיינסטרים</w:t>
      </w:r>
      <w:proofErr w:type="spellEnd"/>
      <w:r w:rsidRPr="00EB315C">
        <w:t xml:space="preserve"> </w:t>
      </w:r>
      <w:proofErr w:type="spellStart"/>
      <w:r w:rsidRPr="00EB315C">
        <w:t>חרדי</w:t>
      </w:r>
      <w:proofErr w:type="spellEnd"/>
      <w:r w:rsidRPr="00EB315C">
        <w:t xml:space="preserve">. </w:t>
      </w:r>
      <w:proofErr w:type="spellStart"/>
      <w:r w:rsidRPr="00EB315C">
        <w:t>ושוב</w:t>
      </w:r>
      <w:proofErr w:type="spellEnd"/>
      <w:r w:rsidRPr="00EB315C">
        <w:t xml:space="preserve"> </w:t>
      </w:r>
      <w:proofErr w:type="spellStart"/>
      <w:r w:rsidRPr="00EB315C">
        <w:t>הדבר</w:t>
      </w:r>
      <w:proofErr w:type="spellEnd"/>
      <w:r w:rsidRPr="00EB315C">
        <w:t xml:space="preserve"> </w:t>
      </w:r>
      <w:proofErr w:type="spellStart"/>
      <w:r w:rsidRPr="00EB315C">
        <w:t>אינו</w:t>
      </w:r>
      <w:proofErr w:type="spellEnd"/>
      <w:r w:rsidRPr="00EB315C">
        <w:t xml:space="preserve"> </w:t>
      </w:r>
      <w:proofErr w:type="spellStart"/>
      <w:r w:rsidRPr="00EB315C">
        <w:t>מדויק</w:t>
      </w:r>
      <w:proofErr w:type="spellEnd"/>
      <w:r w:rsidRPr="00EB315C">
        <w:t xml:space="preserve"> </w:t>
      </w:r>
      <w:proofErr w:type="spellStart"/>
      <w:r w:rsidRPr="00EB315C">
        <w:t>מבחינה</w:t>
      </w:r>
      <w:proofErr w:type="spellEnd"/>
      <w:r w:rsidRPr="00EB315C">
        <w:t xml:space="preserve"> </w:t>
      </w:r>
      <w:proofErr w:type="spellStart"/>
      <w:r w:rsidRPr="00EB315C">
        <w:t>היסטורית</w:t>
      </w:r>
      <w:proofErr w:type="spellEnd"/>
      <w:r w:rsidRPr="00EB315C">
        <w:t xml:space="preserve">; </w:t>
      </w:r>
      <w:proofErr w:type="spellStart"/>
      <w:r w:rsidRPr="00EB315C">
        <w:t>ההפך</w:t>
      </w:r>
      <w:proofErr w:type="spellEnd"/>
      <w:r w:rsidRPr="00EB315C">
        <w:t xml:space="preserve"> </w:t>
      </w:r>
      <w:proofErr w:type="spellStart"/>
      <w:r w:rsidRPr="00EB315C">
        <w:t>הוא</w:t>
      </w:r>
      <w:proofErr w:type="spellEnd"/>
      <w:r w:rsidRPr="00EB315C">
        <w:t xml:space="preserve"> </w:t>
      </w:r>
      <w:proofErr w:type="spellStart"/>
      <w:r w:rsidRPr="00EB315C">
        <w:t>הנכון</w:t>
      </w:r>
      <w:proofErr w:type="spellEnd"/>
      <w:r w:rsidRPr="00EB315C">
        <w:t xml:space="preserve">. </w:t>
      </w:r>
      <w:proofErr w:type="spellStart"/>
      <w:r w:rsidRPr="00EB315C">
        <w:t>אלו</w:t>
      </w:r>
      <w:proofErr w:type="spellEnd"/>
      <w:r w:rsidRPr="00EB315C">
        <w:t xml:space="preserve"> </w:t>
      </w:r>
      <w:proofErr w:type="spellStart"/>
      <w:r w:rsidRPr="00EB315C">
        <w:t>הן</w:t>
      </w:r>
      <w:proofErr w:type="spellEnd"/>
      <w:r w:rsidRPr="00EB315C">
        <w:t xml:space="preserve"> </w:t>
      </w:r>
      <w:proofErr w:type="spellStart"/>
      <w:r w:rsidRPr="00EB315C">
        <w:t>קבוצות</w:t>
      </w:r>
      <w:proofErr w:type="spellEnd"/>
      <w:r w:rsidRPr="00EB315C">
        <w:t xml:space="preserve"> </w:t>
      </w:r>
      <w:proofErr w:type="spellStart"/>
      <w:r w:rsidRPr="00EB315C">
        <w:t>שוליים</w:t>
      </w:r>
      <w:proofErr w:type="spellEnd"/>
      <w:r w:rsidRPr="00EB315C">
        <w:t xml:space="preserve"> </w:t>
      </w:r>
      <w:proofErr w:type="spellStart"/>
      <w:r w:rsidRPr="00EB315C">
        <w:t>שנאבקו</w:t>
      </w:r>
      <w:proofErr w:type="spellEnd"/>
      <w:r w:rsidRPr="00EB315C">
        <w:t xml:space="preserve"> </w:t>
      </w:r>
      <w:proofErr w:type="spellStart"/>
      <w:r w:rsidRPr="00EB315C">
        <w:t>על</w:t>
      </w:r>
      <w:proofErr w:type="spellEnd"/>
      <w:r w:rsidRPr="00EB315C">
        <w:t xml:space="preserve"> </w:t>
      </w:r>
      <w:proofErr w:type="spellStart"/>
      <w:r w:rsidRPr="00EB315C">
        <w:t>עצם</w:t>
      </w:r>
      <w:proofErr w:type="spellEnd"/>
      <w:r w:rsidRPr="00EB315C">
        <w:t xml:space="preserve"> </w:t>
      </w:r>
      <w:proofErr w:type="spellStart"/>
      <w:r w:rsidRPr="00EB315C">
        <w:t>הכרתן</w:t>
      </w:r>
      <w:proofErr w:type="spellEnd"/>
      <w:r w:rsidRPr="00EB315C">
        <w:t xml:space="preserve"> </w:t>
      </w:r>
      <w:proofErr w:type="spellStart"/>
      <w:r w:rsidRPr="00EB315C">
        <w:t>כאגודאיות</w:t>
      </w:r>
      <w:proofErr w:type="spellEnd"/>
      <w:r w:rsidRPr="00EB315C">
        <w:t xml:space="preserve"> </w:t>
      </w:r>
      <w:proofErr w:type="spellStart"/>
      <w:r w:rsidRPr="00EB315C">
        <w:t>וכלגיטימיות</w:t>
      </w:r>
      <w:proofErr w:type="spellEnd"/>
      <w:r w:rsidRPr="00EB315C">
        <w:t xml:space="preserve"> </w:t>
      </w:r>
      <w:proofErr w:type="spellStart"/>
      <w:r w:rsidRPr="00EB315C">
        <w:t>בתנועת</w:t>
      </w:r>
      <w:proofErr w:type="spellEnd"/>
      <w:r w:rsidRPr="00EB315C">
        <w:t xml:space="preserve"> </w:t>
      </w:r>
      <w:proofErr w:type="spellStart"/>
      <w:r w:rsidRPr="00EB315C">
        <w:t>האם</w:t>
      </w:r>
      <w:proofErr w:type="spellEnd"/>
      <w:r w:rsidRPr="00EB315C">
        <w:t xml:space="preserve"> </w:t>
      </w:r>
      <w:proofErr w:type="spellStart"/>
      <w:r w:rsidRPr="00EB315C">
        <w:t>אגודת</w:t>
      </w:r>
      <w:proofErr w:type="spellEnd"/>
      <w:r w:rsidRPr="00EB315C">
        <w:t xml:space="preserve"> </w:t>
      </w:r>
      <w:proofErr w:type="spellStart"/>
      <w:r w:rsidRPr="00EB315C">
        <w:t>ישראל</w:t>
      </w:r>
      <w:proofErr w:type="spellEnd"/>
      <w:r w:rsidRPr="00EB315C">
        <w:t xml:space="preserve">, </w:t>
      </w:r>
      <w:proofErr w:type="spellStart"/>
      <w:r w:rsidRPr="00EB315C">
        <w:t>והיו</w:t>
      </w:r>
      <w:proofErr w:type="spellEnd"/>
      <w:r w:rsidRPr="00EB315C">
        <w:t xml:space="preserve"> </w:t>
      </w:r>
      <w:proofErr w:type="spellStart"/>
      <w:r w:rsidRPr="00EB315C">
        <w:t>אופוזיציה</w:t>
      </w:r>
      <w:proofErr w:type="spellEnd"/>
      <w:r w:rsidRPr="00EB315C">
        <w:t xml:space="preserve"> </w:t>
      </w:r>
      <w:proofErr w:type="spellStart"/>
      <w:r w:rsidRPr="00EB315C">
        <w:t>מתמדת</w:t>
      </w:r>
      <w:proofErr w:type="spellEnd"/>
      <w:r w:rsidRPr="00EB315C">
        <w:t xml:space="preserve"> </w:t>
      </w:r>
      <w:proofErr w:type="spellStart"/>
      <w:r w:rsidRPr="00EB315C">
        <w:t>בתוך</w:t>
      </w:r>
      <w:proofErr w:type="spellEnd"/>
      <w:r w:rsidRPr="00EB315C">
        <w:t xml:space="preserve"> </w:t>
      </w:r>
      <w:proofErr w:type="spellStart"/>
      <w:r w:rsidRPr="00EB315C">
        <w:t>הפעילות</w:t>
      </w:r>
      <w:proofErr w:type="spellEnd"/>
      <w:r w:rsidRPr="00EB315C">
        <w:t xml:space="preserve"> </w:t>
      </w:r>
      <w:proofErr w:type="spellStart"/>
      <w:r w:rsidRPr="00EB315C">
        <w:t>העולמית</w:t>
      </w:r>
      <w:proofErr w:type="spellEnd"/>
      <w:r w:rsidRPr="00EB315C">
        <w:t xml:space="preserve"> </w:t>
      </w:r>
      <w:proofErr w:type="spellStart"/>
      <w:r w:rsidRPr="00EB315C">
        <w:t>של</w:t>
      </w:r>
      <w:proofErr w:type="spellEnd"/>
      <w:r w:rsidRPr="00EB315C">
        <w:t xml:space="preserve"> </w:t>
      </w:r>
      <w:proofErr w:type="spellStart"/>
      <w:r w:rsidRPr="00EB315C">
        <w:t>אגודת</w:t>
      </w:r>
      <w:proofErr w:type="spellEnd"/>
      <w:r w:rsidRPr="00EB315C">
        <w:t xml:space="preserve"> </w:t>
      </w:r>
      <w:proofErr w:type="spellStart"/>
      <w:r w:rsidRPr="00EB315C">
        <w:t>ישראל</w:t>
      </w:r>
      <w:proofErr w:type="spellEnd"/>
      <w:r w:rsidRPr="00EB315C">
        <w:t xml:space="preserve">. </w:t>
      </w:r>
      <w:proofErr w:type="spellStart"/>
      <w:r w:rsidRPr="00EB315C">
        <w:t>וכל</w:t>
      </w:r>
      <w:proofErr w:type="spellEnd"/>
      <w:r w:rsidRPr="00EB315C">
        <w:t xml:space="preserve"> </w:t>
      </w:r>
      <w:proofErr w:type="spellStart"/>
      <w:r w:rsidRPr="00EB315C">
        <w:t>זאת</w:t>
      </w:r>
      <w:proofErr w:type="spellEnd"/>
      <w:r w:rsidRPr="00EB315C">
        <w:t xml:space="preserve"> </w:t>
      </w:r>
      <w:proofErr w:type="spellStart"/>
      <w:r w:rsidRPr="00EB315C">
        <w:t>קודם</w:t>
      </w:r>
      <w:proofErr w:type="spellEnd"/>
      <w:r w:rsidRPr="00EB315C">
        <w:t xml:space="preserve"> </w:t>
      </w:r>
      <w:proofErr w:type="spellStart"/>
      <w:r w:rsidRPr="00EB315C">
        <w:t>לשאלה</w:t>
      </w:r>
      <w:proofErr w:type="spellEnd"/>
      <w:r w:rsidRPr="00EB315C">
        <w:t xml:space="preserve"> </w:t>
      </w:r>
      <w:proofErr w:type="spellStart"/>
      <w:r w:rsidRPr="00EB315C">
        <w:t>אם</w:t>
      </w:r>
      <w:proofErr w:type="spellEnd"/>
      <w:r w:rsidRPr="00EB315C">
        <w:t xml:space="preserve"> </w:t>
      </w:r>
      <w:proofErr w:type="spellStart"/>
      <w:r w:rsidRPr="00EB315C">
        <w:t>מי</w:t>
      </w:r>
      <w:proofErr w:type="spellEnd"/>
      <w:r w:rsidRPr="00EB315C">
        <w:t xml:space="preserve"> </w:t>
      </w:r>
      <w:proofErr w:type="spellStart"/>
      <w:r w:rsidRPr="00EB315C">
        <w:t>מהיוצאים</w:t>
      </w:r>
      <w:proofErr w:type="spellEnd"/>
      <w:r w:rsidRPr="00EB315C">
        <w:t xml:space="preserve"> </w:t>
      </w:r>
      <w:proofErr w:type="spellStart"/>
      <w:r w:rsidRPr="00EB315C">
        <w:t>לצבא</w:t>
      </w:r>
      <w:proofErr w:type="spellEnd"/>
      <w:r w:rsidRPr="00EB315C">
        <w:t xml:space="preserve">, </w:t>
      </w:r>
      <w:proofErr w:type="spellStart"/>
      <w:r w:rsidRPr="00EB315C">
        <w:t>לעבודה</w:t>
      </w:r>
      <w:proofErr w:type="spellEnd"/>
      <w:r w:rsidRPr="00EB315C">
        <w:t xml:space="preserve"> </w:t>
      </w:r>
      <w:proofErr w:type="spellStart"/>
      <w:r w:rsidRPr="00EB315C">
        <w:t>או</w:t>
      </w:r>
      <w:proofErr w:type="spellEnd"/>
      <w:r w:rsidRPr="00EB315C">
        <w:t xml:space="preserve"> </w:t>
      </w:r>
      <w:proofErr w:type="spellStart"/>
      <w:r w:rsidRPr="00EB315C">
        <w:t>ללימודים</w:t>
      </w:r>
      <w:proofErr w:type="spellEnd"/>
      <w:r w:rsidRPr="00EB315C">
        <w:t xml:space="preserve"> </w:t>
      </w:r>
      <w:proofErr w:type="spellStart"/>
      <w:r w:rsidRPr="00EB315C">
        <w:t>מכירים</w:t>
      </w:r>
      <w:proofErr w:type="spellEnd"/>
      <w:r w:rsidRPr="00EB315C">
        <w:t xml:space="preserve"> </w:t>
      </w:r>
      <w:proofErr w:type="spellStart"/>
      <w:r w:rsidRPr="00EB315C">
        <w:t>בכלל</w:t>
      </w:r>
      <w:proofErr w:type="spellEnd"/>
      <w:r w:rsidRPr="00EB315C">
        <w:t xml:space="preserve"> </w:t>
      </w:r>
      <w:proofErr w:type="spellStart"/>
      <w:r w:rsidRPr="00EB315C">
        <w:t>את</w:t>
      </w:r>
      <w:proofErr w:type="spellEnd"/>
      <w:r w:rsidRPr="00EB315C">
        <w:t xml:space="preserve"> </w:t>
      </w:r>
      <w:proofErr w:type="spellStart"/>
      <w:r w:rsidRPr="00EB315C">
        <w:t>קבוצות</w:t>
      </w:r>
      <w:proofErr w:type="spellEnd"/>
      <w:r w:rsidRPr="00EB315C">
        <w:t xml:space="preserve"> </w:t>
      </w:r>
      <w:proofErr w:type="spellStart"/>
      <w:r w:rsidRPr="00EB315C">
        <w:t>השוליים</w:t>
      </w:r>
      <w:proofErr w:type="spellEnd"/>
      <w:r w:rsidRPr="00EB315C">
        <w:t xml:space="preserve"> </w:t>
      </w:r>
      <w:proofErr w:type="spellStart"/>
      <w:r w:rsidRPr="00EB315C">
        <w:t>הללו</w:t>
      </w:r>
      <w:proofErr w:type="spellEnd"/>
      <w:r w:rsidRPr="00EB315C">
        <w:t xml:space="preserve"> </w:t>
      </w:r>
      <w:proofErr w:type="spellStart"/>
      <w:r w:rsidRPr="00EB315C">
        <w:t>ורואים</w:t>
      </w:r>
      <w:proofErr w:type="spellEnd"/>
      <w:r w:rsidRPr="00EB315C">
        <w:t xml:space="preserve"> </w:t>
      </w:r>
      <w:proofErr w:type="spellStart"/>
      <w:r w:rsidRPr="00EB315C">
        <w:t>במעשיהם</w:t>
      </w:r>
      <w:proofErr w:type="spellEnd"/>
      <w:r w:rsidRPr="00EB315C">
        <w:t xml:space="preserve"> </w:t>
      </w:r>
      <w:proofErr w:type="spellStart"/>
      <w:r w:rsidRPr="00EB315C">
        <w:t>את</w:t>
      </w:r>
      <w:proofErr w:type="spellEnd"/>
      <w:r w:rsidRPr="00EB315C">
        <w:t xml:space="preserve"> </w:t>
      </w:r>
      <w:proofErr w:type="spellStart"/>
      <w:r w:rsidRPr="00EB315C">
        <w:t>המשכן</w:t>
      </w:r>
      <w:proofErr w:type="spellEnd"/>
      <w:r w:rsidRPr="00EB315C">
        <w:t xml:space="preserve"> </w:t>
      </w:r>
      <w:proofErr w:type="spellStart"/>
      <w:r w:rsidRPr="00EB315C">
        <w:t>האידיאולוגי</w:t>
      </w:r>
      <w:proofErr w:type="spellEnd"/>
      <w:r w:rsidRPr="00EB315C">
        <w:t xml:space="preserve">. </w:t>
      </w:r>
      <w:proofErr w:type="spellStart"/>
      <w:r w:rsidRPr="00EB315C">
        <w:t>האם</w:t>
      </w:r>
      <w:proofErr w:type="spellEnd"/>
      <w:r w:rsidRPr="00EB315C">
        <w:t xml:space="preserve"> </w:t>
      </w:r>
      <w:proofErr w:type="spellStart"/>
      <w:r w:rsidRPr="00EB315C">
        <w:t>מישהו</w:t>
      </w:r>
      <w:proofErr w:type="spellEnd"/>
      <w:r w:rsidRPr="00EB315C">
        <w:t xml:space="preserve"> </w:t>
      </w:r>
      <w:proofErr w:type="spellStart"/>
      <w:r w:rsidRPr="00EB315C">
        <w:t>מהם</w:t>
      </w:r>
      <w:proofErr w:type="spellEnd"/>
      <w:r w:rsidRPr="00EB315C">
        <w:t xml:space="preserve"> </w:t>
      </w:r>
      <w:proofErr w:type="spellStart"/>
      <w:r w:rsidRPr="00EB315C">
        <w:t>קרא</w:t>
      </w:r>
      <w:proofErr w:type="spellEnd"/>
      <w:r w:rsidRPr="00EB315C">
        <w:t xml:space="preserve"> </w:t>
      </w:r>
      <w:proofErr w:type="spellStart"/>
      <w:r w:rsidRPr="00EB315C">
        <w:t>משהו</w:t>
      </w:r>
      <w:proofErr w:type="spellEnd"/>
      <w:r w:rsidRPr="00EB315C">
        <w:t xml:space="preserve"> </w:t>
      </w:r>
      <w:proofErr w:type="spellStart"/>
      <w:r w:rsidRPr="00EB315C">
        <w:t>מכתביו</w:t>
      </w:r>
      <w:proofErr w:type="spellEnd"/>
      <w:r w:rsidRPr="00EB315C">
        <w:t xml:space="preserve"> </w:t>
      </w:r>
      <w:proofErr w:type="spellStart"/>
      <w:r w:rsidRPr="00EB315C">
        <w:t>של</w:t>
      </w:r>
      <w:proofErr w:type="spellEnd"/>
      <w:r w:rsidRPr="00EB315C">
        <w:t xml:space="preserve"> </w:t>
      </w:r>
      <w:proofErr w:type="spellStart"/>
      <w:r w:rsidRPr="00EB315C">
        <w:t>ברויאר</w:t>
      </w:r>
      <w:proofErr w:type="spellEnd"/>
      <w:r w:rsidRPr="00EB315C">
        <w:t xml:space="preserve"> </w:t>
      </w:r>
      <w:proofErr w:type="spellStart"/>
      <w:r w:rsidRPr="00EB315C">
        <w:t>ומציב</w:t>
      </w:r>
      <w:proofErr w:type="spellEnd"/>
      <w:r w:rsidRPr="00EB315C">
        <w:t xml:space="preserve"> </w:t>
      </w:r>
      <w:proofErr w:type="spellStart"/>
      <w:r w:rsidRPr="00EB315C">
        <w:t>את</w:t>
      </w:r>
      <w:proofErr w:type="spellEnd"/>
      <w:r w:rsidRPr="00EB315C">
        <w:t xml:space="preserve"> </w:t>
      </w:r>
      <w:proofErr w:type="spellStart"/>
      <w:r w:rsidRPr="00EB315C">
        <w:t>העבודה</w:t>
      </w:r>
      <w:proofErr w:type="spellEnd"/>
      <w:r w:rsidRPr="00EB315C">
        <w:t xml:space="preserve"> </w:t>
      </w:r>
      <w:proofErr w:type="spellStart"/>
      <w:r w:rsidRPr="00EB315C">
        <w:t>לא</w:t>
      </w:r>
      <w:proofErr w:type="spellEnd"/>
      <w:r w:rsidRPr="00EB315C">
        <w:t xml:space="preserve"> </w:t>
      </w:r>
      <w:proofErr w:type="spellStart"/>
      <w:r w:rsidRPr="00EB315C">
        <w:t>כמפלט</w:t>
      </w:r>
      <w:proofErr w:type="spellEnd"/>
      <w:r w:rsidRPr="00EB315C">
        <w:t xml:space="preserve"> </w:t>
      </w:r>
      <w:proofErr w:type="spellStart"/>
      <w:r w:rsidRPr="00EB315C">
        <w:t>כלכלי</w:t>
      </w:r>
      <w:proofErr w:type="spellEnd"/>
      <w:r w:rsidRPr="00EB315C">
        <w:t xml:space="preserve"> </w:t>
      </w:r>
      <w:proofErr w:type="spellStart"/>
      <w:r w:rsidRPr="00EB315C">
        <w:t>אלא</w:t>
      </w:r>
      <w:proofErr w:type="spellEnd"/>
      <w:r w:rsidRPr="00EB315C">
        <w:t xml:space="preserve"> </w:t>
      </w:r>
      <w:proofErr w:type="spellStart"/>
      <w:r w:rsidRPr="00EB315C">
        <w:t>כאידיאולוגיה</w:t>
      </w:r>
      <w:proofErr w:type="spellEnd"/>
      <w:r w:rsidRPr="00EB315C">
        <w:t xml:space="preserve"> </w:t>
      </w:r>
      <w:proofErr w:type="spellStart"/>
      <w:r w:rsidRPr="00EB315C">
        <w:t>של</w:t>
      </w:r>
      <w:proofErr w:type="spellEnd"/>
      <w:r w:rsidRPr="00EB315C">
        <w:t xml:space="preserve"> </w:t>
      </w:r>
      <w:proofErr w:type="spellStart"/>
      <w:r w:rsidRPr="00EB315C">
        <w:t>בניית</w:t>
      </w:r>
      <w:proofErr w:type="spellEnd"/>
      <w:r w:rsidRPr="00EB315C">
        <w:t xml:space="preserve"> </w:t>
      </w:r>
      <w:proofErr w:type="spellStart"/>
      <w:r w:rsidRPr="00EB315C">
        <w:t>תיאוקרטיה</w:t>
      </w:r>
      <w:proofErr w:type="spellEnd"/>
      <w:r w:rsidRPr="00EB315C">
        <w:t xml:space="preserve"> ("</w:t>
      </w:r>
      <w:proofErr w:type="spellStart"/>
      <w:r w:rsidRPr="00EB315C">
        <w:t>מדינת</w:t>
      </w:r>
      <w:proofErr w:type="spellEnd"/>
      <w:r w:rsidRPr="00EB315C">
        <w:t xml:space="preserve"> </w:t>
      </w:r>
      <w:proofErr w:type="spellStart"/>
      <w:r w:rsidRPr="00EB315C">
        <w:t>התורה</w:t>
      </w:r>
      <w:proofErr w:type="spellEnd"/>
      <w:r w:rsidRPr="00EB315C">
        <w:t xml:space="preserve">", </w:t>
      </w:r>
      <w:proofErr w:type="spellStart"/>
      <w:r w:rsidRPr="00EB315C">
        <w:t>כלשונו</w:t>
      </w:r>
      <w:proofErr w:type="spellEnd"/>
      <w:r w:rsidRPr="00EB315C">
        <w:t xml:space="preserve">)? </w:t>
      </w:r>
      <w:proofErr w:type="spellStart"/>
      <w:r w:rsidRPr="00EB315C">
        <w:t>ספק</w:t>
      </w:r>
      <w:proofErr w:type="spellEnd"/>
      <w:r w:rsidRPr="00EB315C">
        <w:t xml:space="preserve"> </w:t>
      </w:r>
      <w:proofErr w:type="spellStart"/>
      <w:r w:rsidRPr="00EB315C">
        <w:t>גדול</w:t>
      </w:r>
      <w:proofErr w:type="spellEnd"/>
      <w:r w:rsidRPr="00EB315C">
        <w:t xml:space="preserve"> </w:t>
      </w:r>
      <w:proofErr w:type="spellStart"/>
      <w:r w:rsidRPr="00EB315C">
        <w:t>בעיניי</w:t>
      </w:r>
      <w:proofErr w:type="spellEnd"/>
      <w:r w:rsidRPr="00EB315C">
        <w:t>.</w:t>
      </w:r>
    </w:p>
    <w:p w14:paraId="03E0BA64" w14:textId="77777777" w:rsidR="00EB315C" w:rsidRPr="00EB315C" w:rsidRDefault="00EB315C" w:rsidP="00EB315C">
      <w:proofErr w:type="spellStart"/>
      <w:r w:rsidRPr="00EB315C">
        <w:t>טענתו</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כי</w:t>
      </w:r>
      <w:proofErr w:type="spellEnd"/>
      <w:r w:rsidRPr="00EB315C">
        <w:t xml:space="preserve"> </w:t>
      </w:r>
      <w:proofErr w:type="spellStart"/>
      <w:r w:rsidRPr="00EB315C">
        <w:t>הגיוס</w:t>
      </w:r>
      <w:proofErr w:type="spellEnd"/>
      <w:r w:rsidRPr="00EB315C">
        <w:t xml:space="preserve"> </w:t>
      </w:r>
      <w:proofErr w:type="spellStart"/>
      <w:r w:rsidRPr="00EB315C">
        <w:t>לצבא</w:t>
      </w:r>
      <w:proofErr w:type="spellEnd"/>
      <w:r w:rsidRPr="00EB315C">
        <w:t xml:space="preserve"> </w:t>
      </w:r>
      <w:proofErr w:type="spellStart"/>
      <w:r w:rsidRPr="00EB315C">
        <w:t>נעטף</w:t>
      </w:r>
      <w:proofErr w:type="spellEnd"/>
      <w:r w:rsidRPr="00EB315C">
        <w:t xml:space="preserve"> </w:t>
      </w:r>
      <w:proofErr w:type="spellStart"/>
      <w:r w:rsidRPr="00EB315C">
        <w:t>ברעיון</w:t>
      </w:r>
      <w:proofErr w:type="spellEnd"/>
      <w:r w:rsidRPr="00EB315C">
        <w:t xml:space="preserve"> </w:t>
      </w:r>
      <w:proofErr w:type="spellStart"/>
      <w:r w:rsidRPr="00EB315C">
        <w:t>השיוך</w:t>
      </w:r>
      <w:proofErr w:type="spellEnd"/>
      <w:r w:rsidRPr="00EB315C">
        <w:t xml:space="preserve"> </w:t>
      </w:r>
      <w:proofErr w:type="spellStart"/>
      <w:r w:rsidRPr="00EB315C">
        <w:t>לקולקטיב</w:t>
      </w:r>
      <w:proofErr w:type="spellEnd"/>
      <w:r w:rsidRPr="00EB315C">
        <w:t xml:space="preserve"> </w:t>
      </w:r>
      <w:proofErr w:type="spellStart"/>
      <w:r w:rsidRPr="00EB315C">
        <w:t>היהודי</w:t>
      </w:r>
      <w:proofErr w:type="spellEnd"/>
      <w:r w:rsidRPr="00EB315C">
        <w:t xml:space="preserve">, </w:t>
      </w:r>
      <w:proofErr w:type="spellStart"/>
      <w:r w:rsidRPr="00EB315C">
        <w:t>ולא</w:t>
      </w:r>
      <w:proofErr w:type="spellEnd"/>
      <w:r w:rsidRPr="00EB315C">
        <w:t xml:space="preserve"> </w:t>
      </w:r>
      <w:proofErr w:type="spellStart"/>
      <w:r w:rsidRPr="00EB315C">
        <w:t>לזה</w:t>
      </w:r>
      <w:proofErr w:type="spellEnd"/>
      <w:r w:rsidRPr="00EB315C">
        <w:t xml:space="preserve"> </w:t>
      </w:r>
      <w:proofErr w:type="spellStart"/>
      <w:r w:rsidRPr="00EB315C">
        <w:t>הציוני</w:t>
      </w:r>
      <w:proofErr w:type="spellEnd"/>
      <w:r w:rsidRPr="00EB315C">
        <w:t xml:space="preserve"> </w:t>
      </w:r>
      <w:proofErr w:type="spellStart"/>
      <w:r w:rsidRPr="00EB315C">
        <w:t>או</w:t>
      </w:r>
      <w:proofErr w:type="spellEnd"/>
      <w:r w:rsidRPr="00EB315C">
        <w:t xml:space="preserve"> </w:t>
      </w:r>
      <w:proofErr w:type="spellStart"/>
      <w:r w:rsidRPr="00EB315C">
        <w:t>הישראלי</w:t>
      </w:r>
      <w:proofErr w:type="spellEnd"/>
      <w:r w:rsidRPr="00EB315C">
        <w:t xml:space="preserve">, </w:t>
      </w:r>
      <w:proofErr w:type="spellStart"/>
      <w:r w:rsidRPr="00EB315C">
        <w:t>עומד</w:t>
      </w:r>
      <w:proofErr w:type="spellEnd"/>
      <w:r w:rsidRPr="00EB315C">
        <w:t xml:space="preserve"> </w:t>
      </w:r>
      <w:proofErr w:type="spellStart"/>
      <w:r w:rsidRPr="00EB315C">
        <w:t>ביחס</w:t>
      </w:r>
      <w:proofErr w:type="spellEnd"/>
      <w:r w:rsidRPr="00EB315C">
        <w:t xml:space="preserve"> </w:t>
      </w:r>
      <w:proofErr w:type="spellStart"/>
      <w:r w:rsidRPr="00EB315C">
        <w:t>הפוך</w:t>
      </w:r>
      <w:proofErr w:type="spellEnd"/>
      <w:r w:rsidRPr="00EB315C">
        <w:t xml:space="preserve"> </w:t>
      </w:r>
      <w:proofErr w:type="spellStart"/>
      <w:r w:rsidRPr="00EB315C">
        <w:t>לטענותיו</w:t>
      </w:r>
      <w:proofErr w:type="spellEnd"/>
      <w:r w:rsidRPr="00EB315C">
        <w:t xml:space="preserve"> </w:t>
      </w:r>
      <w:proofErr w:type="spellStart"/>
      <w:r w:rsidRPr="00EB315C">
        <w:t>ההיסטוריות</w:t>
      </w:r>
      <w:proofErr w:type="spellEnd"/>
      <w:r w:rsidRPr="00EB315C">
        <w:t xml:space="preserve">. </w:t>
      </w:r>
      <w:proofErr w:type="spellStart"/>
      <w:r w:rsidRPr="00EB315C">
        <w:t>הרי</w:t>
      </w:r>
      <w:proofErr w:type="spellEnd"/>
      <w:r w:rsidRPr="00EB315C">
        <w:t xml:space="preserve"> </w:t>
      </w:r>
      <w:proofErr w:type="spellStart"/>
      <w:r w:rsidRPr="00EB315C">
        <w:t>הוויכוח</w:t>
      </w:r>
      <w:proofErr w:type="spellEnd"/>
      <w:r w:rsidRPr="00EB315C">
        <w:t xml:space="preserve"> </w:t>
      </w:r>
      <w:proofErr w:type="spellStart"/>
      <w:r w:rsidRPr="00EB315C">
        <w:t>על</w:t>
      </w:r>
      <w:proofErr w:type="spellEnd"/>
      <w:r w:rsidRPr="00EB315C">
        <w:t xml:space="preserve"> </w:t>
      </w:r>
      <w:proofErr w:type="spellStart"/>
      <w:r w:rsidRPr="00EB315C">
        <w:t>המושג</w:t>
      </w:r>
      <w:proofErr w:type="spellEnd"/>
      <w:r w:rsidRPr="00EB315C">
        <w:t xml:space="preserve"> "</w:t>
      </w:r>
      <w:proofErr w:type="spellStart"/>
      <w:r w:rsidRPr="00EB315C">
        <w:t>כלל</w:t>
      </w:r>
      <w:proofErr w:type="spellEnd"/>
      <w:r w:rsidRPr="00EB315C">
        <w:t xml:space="preserve"> </w:t>
      </w:r>
      <w:proofErr w:type="spellStart"/>
      <w:r w:rsidRPr="00EB315C">
        <w:t>ישראל</w:t>
      </w:r>
      <w:proofErr w:type="spellEnd"/>
      <w:r w:rsidRPr="00EB315C">
        <w:t xml:space="preserve">", </w:t>
      </w:r>
      <w:proofErr w:type="spellStart"/>
      <w:r w:rsidRPr="00EB315C">
        <w:t>והפער</w:t>
      </w:r>
      <w:proofErr w:type="spellEnd"/>
      <w:r w:rsidRPr="00EB315C">
        <w:t xml:space="preserve"> </w:t>
      </w:r>
      <w:proofErr w:type="spellStart"/>
      <w:r w:rsidRPr="00EB315C">
        <w:t>בין</w:t>
      </w:r>
      <w:proofErr w:type="spellEnd"/>
      <w:r w:rsidRPr="00EB315C">
        <w:t xml:space="preserve"> </w:t>
      </w:r>
      <w:proofErr w:type="spellStart"/>
      <w:r w:rsidRPr="00EB315C">
        <w:t>האופן</w:t>
      </w:r>
      <w:proofErr w:type="spellEnd"/>
      <w:r w:rsidRPr="00EB315C">
        <w:t xml:space="preserve"> </w:t>
      </w:r>
      <w:proofErr w:type="spellStart"/>
      <w:r w:rsidRPr="00EB315C">
        <w:t>שבו</w:t>
      </w:r>
      <w:proofErr w:type="spellEnd"/>
      <w:r w:rsidRPr="00EB315C">
        <w:t xml:space="preserve"> </w:t>
      </w:r>
      <w:proofErr w:type="spellStart"/>
      <w:r w:rsidRPr="00EB315C">
        <w:t>הגדירה</w:t>
      </w:r>
      <w:proofErr w:type="spellEnd"/>
      <w:r w:rsidRPr="00EB315C">
        <w:t xml:space="preserve"> </w:t>
      </w:r>
      <w:proofErr w:type="spellStart"/>
      <w:r w:rsidRPr="00EB315C">
        <w:t>אותו</w:t>
      </w:r>
      <w:proofErr w:type="spellEnd"/>
      <w:r w:rsidRPr="00EB315C">
        <w:t xml:space="preserve"> </w:t>
      </w:r>
      <w:proofErr w:type="spellStart"/>
      <w:r w:rsidRPr="00EB315C">
        <w:t>הציונות</w:t>
      </w:r>
      <w:proofErr w:type="spellEnd"/>
      <w:r w:rsidRPr="00EB315C">
        <w:t xml:space="preserve"> </w:t>
      </w:r>
      <w:proofErr w:type="spellStart"/>
      <w:r w:rsidRPr="00EB315C">
        <w:t>הדתית</w:t>
      </w:r>
      <w:proofErr w:type="spellEnd"/>
      <w:r w:rsidRPr="00EB315C">
        <w:t xml:space="preserve"> </w:t>
      </w:r>
      <w:proofErr w:type="spellStart"/>
      <w:r w:rsidRPr="00EB315C">
        <w:t>ובין</w:t>
      </w:r>
      <w:proofErr w:type="spellEnd"/>
      <w:r w:rsidRPr="00EB315C">
        <w:t xml:space="preserve"> </w:t>
      </w:r>
      <w:proofErr w:type="spellStart"/>
      <w:r w:rsidRPr="00EB315C">
        <w:t>האופן</w:t>
      </w:r>
      <w:proofErr w:type="spellEnd"/>
      <w:r w:rsidRPr="00EB315C">
        <w:t xml:space="preserve"> </w:t>
      </w:r>
      <w:proofErr w:type="spellStart"/>
      <w:r w:rsidRPr="00EB315C">
        <w:t>שבו</w:t>
      </w:r>
      <w:proofErr w:type="spellEnd"/>
      <w:r w:rsidRPr="00EB315C">
        <w:t xml:space="preserve"> </w:t>
      </w:r>
      <w:proofErr w:type="spellStart"/>
      <w:r w:rsidRPr="00EB315C">
        <w:t>הוא</w:t>
      </w:r>
      <w:proofErr w:type="spellEnd"/>
      <w:r w:rsidRPr="00EB315C">
        <w:t xml:space="preserve"> </w:t>
      </w:r>
      <w:proofErr w:type="spellStart"/>
      <w:r w:rsidRPr="00EB315C">
        <w:t>נתפס</w:t>
      </w:r>
      <w:proofErr w:type="spellEnd"/>
      <w:r w:rsidRPr="00EB315C">
        <w:t xml:space="preserve"> </w:t>
      </w:r>
      <w:proofErr w:type="spellStart"/>
      <w:r w:rsidRPr="00EB315C">
        <w:t>באגודת</w:t>
      </w:r>
      <w:proofErr w:type="spellEnd"/>
      <w:r w:rsidRPr="00EB315C">
        <w:t xml:space="preserve"> </w:t>
      </w:r>
      <w:proofErr w:type="spellStart"/>
      <w:r w:rsidRPr="00EB315C">
        <w:t>ישראל</w:t>
      </w:r>
      <w:proofErr w:type="spellEnd"/>
      <w:r w:rsidRPr="00EB315C">
        <w:t xml:space="preserve"> (</w:t>
      </w:r>
      <w:proofErr w:type="spellStart"/>
      <w:r w:rsidRPr="00EB315C">
        <w:t>לדוגמה</w:t>
      </w:r>
      <w:proofErr w:type="spellEnd"/>
      <w:r w:rsidRPr="00EB315C">
        <w:t xml:space="preserve">, </w:t>
      </w:r>
      <w:proofErr w:type="spellStart"/>
      <w:r w:rsidRPr="00EB315C">
        <w:t>בנאום</w:t>
      </w:r>
      <w:proofErr w:type="spellEnd"/>
      <w:r w:rsidRPr="00EB315C">
        <w:t xml:space="preserve"> </w:t>
      </w:r>
      <w:proofErr w:type="spellStart"/>
      <w:r w:rsidRPr="00EB315C">
        <w:t>היסוד</w:t>
      </w:r>
      <w:proofErr w:type="spellEnd"/>
      <w:r w:rsidRPr="00EB315C">
        <w:t xml:space="preserve"> </w:t>
      </w:r>
      <w:proofErr w:type="spellStart"/>
      <w:r w:rsidRPr="00EB315C">
        <w:t>של</w:t>
      </w:r>
      <w:proofErr w:type="spellEnd"/>
      <w:r w:rsidRPr="00EB315C">
        <w:t xml:space="preserve"> </w:t>
      </w:r>
      <w:proofErr w:type="spellStart"/>
      <w:r w:rsidRPr="00EB315C">
        <w:t>אגודת</w:t>
      </w:r>
      <w:proofErr w:type="spellEnd"/>
      <w:r w:rsidRPr="00EB315C">
        <w:t xml:space="preserve"> </w:t>
      </w:r>
      <w:proofErr w:type="spellStart"/>
      <w:r w:rsidRPr="00EB315C">
        <w:t>ישראל</w:t>
      </w:r>
      <w:proofErr w:type="spellEnd"/>
      <w:r w:rsidRPr="00EB315C">
        <w:t xml:space="preserve"> </w:t>
      </w:r>
      <w:proofErr w:type="spellStart"/>
      <w:r w:rsidRPr="00EB315C">
        <w:t>שנשא</w:t>
      </w:r>
      <w:proofErr w:type="spellEnd"/>
      <w:r w:rsidRPr="00EB315C">
        <w:t xml:space="preserve"> </w:t>
      </w:r>
      <w:proofErr w:type="spellStart"/>
      <w:r w:rsidRPr="00EB315C">
        <w:t>נשיא</w:t>
      </w:r>
      <w:proofErr w:type="spellEnd"/>
      <w:r w:rsidRPr="00EB315C">
        <w:t xml:space="preserve"> </w:t>
      </w:r>
      <w:proofErr w:type="spellStart"/>
      <w:r w:rsidRPr="00EB315C">
        <w:t>האגודה</w:t>
      </w:r>
      <w:proofErr w:type="spellEnd"/>
      <w:r w:rsidRPr="00EB315C">
        <w:t xml:space="preserve"> </w:t>
      </w:r>
      <w:proofErr w:type="spellStart"/>
      <w:r w:rsidRPr="00EB315C">
        <w:t>רוזנהיים</w:t>
      </w:r>
      <w:proofErr w:type="spellEnd"/>
      <w:r w:rsidRPr="00EB315C">
        <w:t xml:space="preserve">) </w:t>
      </w:r>
      <w:proofErr w:type="spellStart"/>
      <w:r w:rsidRPr="00EB315C">
        <w:t>הוא</w:t>
      </w:r>
      <w:proofErr w:type="spellEnd"/>
      <w:r w:rsidRPr="00EB315C">
        <w:t xml:space="preserve"> </w:t>
      </w:r>
      <w:proofErr w:type="spellStart"/>
      <w:r w:rsidRPr="00EB315C">
        <w:t>מן</w:t>
      </w:r>
      <w:proofErr w:type="spellEnd"/>
      <w:r w:rsidRPr="00EB315C">
        <w:t xml:space="preserve"> </w:t>
      </w:r>
      <w:proofErr w:type="spellStart"/>
      <w:r w:rsidRPr="00EB315C">
        <w:t>המפורסמות</w:t>
      </w:r>
      <w:proofErr w:type="spellEnd"/>
      <w:r w:rsidRPr="00EB315C">
        <w:t xml:space="preserve">. </w:t>
      </w:r>
      <w:proofErr w:type="spellStart"/>
      <w:r w:rsidRPr="00EB315C">
        <w:t>באופן</w:t>
      </w:r>
      <w:proofErr w:type="spellEnd"/>
      <w:r w:rsidRPr="00EB315C">
        <w:t xml:space="preserve"> </w:t>
      </w:r>
      <w:proofErr w:type="spellStart"/>
      <w:r w:rsidRPr="00EB315C">
        <w:t>גס</w:t>
      </w:r>
      <w:proofErr w:type="spellEnd"/>
      <w:r w:rsidRPr="00EB315C">
        <w:t xml:space="preserve"> </w:t>
      </w:r>
      <w:proofErr w:type="spellStart"/>
      <w:r w:rsidRPr="00EB315C">
        <w:t>אפשר</w:t>
      </w:r>
      <w:proofErr w:type="spellEnd"/>
      <w:r w:rsidRPr="00EB315C">
        <w:t xml:space="preserve"> </w:t>
      </w:r>
      <w:proofErr w:type="spellStart"/>
      <w:r w:rsidRPr="00EB315C">
        <w:t>לומר</w:t>
      </w:r>
      <w:proofErr w:type="spellEnd"/>
      <w:r w:rsidRPr="00EB315C">
        <w:t xml:space="preserve"> </w:t>
      </w:r>
      <w:proofErr w:type="spellStart"/>
      <w:r w:rsidRPr="00EB315C">
        <w:t>שהציונות</w:t>
      </w:r>
      <w:proofErr w:type="spellEnd"/>
      <w:r w:rsidRPr="00EB315C">
        <w:t xml:space="preserve"> </w:t>
      </w:r>
      <w:proofErr w:type="spellStart"/>
      <w:r w:rsidRPr="00EB315C">
        <w:t>הדתית</w:t>
      </w:r>
      <w:proofErr w:type="spellEnd"/>
      <w:r w:rsidRPr="00EB315C">
        <w:t xml:space="preserve"> </w:t>
      </w:r>
      <w:proofErr w:type="spellStart"/>
      <w:r w:rsidRPr="00EB315C">
        <w:t>ביקשה</w:t>
      </w:r>
      <w:proofErr w:type="spellEnd"/>
      <w:r w:rsidRPr="00EB315C">
        <w:t xml:space="preserve"> </w:t>
      </w:r>
      <w:proofErr w:type="spellStart"/>
      <w:r w:rsidRPr="00EB315C">
        <w:t>לראות</w:t>
      </w:r>
      <w:proofErr w:type="spellEnd"/>
      <w:r w:rsidRPr="00EB315C">
        <w:t xml:space="preserve"> </w:t>
      </w:r>
      <w:proofErr w:type="spellStart"/>
      <w:r w:rsidRPr="00EB315C">
        <w:t>בכל</w:t>
      </w:r>
      <w:proofErr w:type="spellEnd"/>
      <w:r w:rsidRPr="00EB315C">
        <w:t xml:space="preserve"> </w:t>
      </w:r>
      <w:proofErr w:type="spellStart"/>
      <w:r w:rsidRPr="00EB315C">
        <w:t>העם</w:t>
      </w:r>
      <w:proofErr w:type="spellEnd"/>
      <w:r w:rsidRPr="00EB315C">
        <w:t xml:space="preserve"> </w:t>
      </w:r>
      <w:proofErr w:type="spellStart"/>
      <w:r w:rsidRPr="00EB315C">
        <w:t>היהודי</w:t>
      </w:r>
      <w:proofErr w:type="spellEnd"/>
      <w:r w:rsidRPr="00EB315C">
        <w:t xml:space="preserve"> </w:t>
      </w:r>
      <w:proofErr w:type="spellStart"/>
      <w:r w:rsidRPr="00EB315C">
        <w:t>חלק</w:t>
      </w:r>
      <w:proofErr w:type="spellEnd"/>
      <w:r w:rsidRPr="00EB315C">
        <w:t xml:space="preserve"> </w:t>
      </w:r>
      <w:proofErr w:type="spellStart"/>
      <w:r w:rsidRPr="00EB315C">
        <w:t>מכלל</w:t>
      </w:r>
      <w:proofErr w:type="spellEnd"/>
      <w:r w:rsidRPr="00EB315C">
        <w:t xml:space="preserve"> </w:t>
      </w:r>
      <w:proofErr w:type="spellStart"/>
      <w:r w:rsidRPr="00EB315C">
        <w:t>ישראל</w:t>
      </w:r>
      <w:proofErr w:type="spellEnd"/>
      <w:r w:rsidRPr="00EB315C">
        <w:t xml:space="preserve">, </w:t>
      </w:r>
      <w:proofErr w:type="spellStart"/>
      <w:r w:rsidRPr="00EB315C">
        <w:t>ואילו</w:t>
      </w:r>
      <w:proofErr w:type="spellEnd"/>
      <w:r w:rsidRPr="00EB315C">
        <w:t xml:space="preserve"> </w:t>
      </w:r>
      <w:proofErr w:type="spellStart"/>
      <w:r w:rsidRPr="00EB315C">
        <w:t>אגודת</w:t>
      </w:r>
      <w:proofErr w:type="spellEnd"/>
      <w:r w:rsidRPr="00EB315C">
        <w:t xml:space="preserve"> </w:t>
      </w:r>
      <w:proofErr w:type="spellStart"/>
      <w:r w:rsidRPr="00EB315C">
        <w:t>ישראל</w:t>
      </w:r>
      <w:proofErr w:type="spellEnd"/>
      <w:r w:rsidRPr="00EB315C">
        <w:t xml:space="preserve"> </w:t>
      </w:r>
      <w:proofErr w:type="spellStart"/>
      <w:r w:rsidRPr="00EB315C">
        <w:t>ביקשה</w:t>
      </w:r>
      <w:proofErr w:type="spellEnd"/>
      <w:r w:rsidRPr="00EB315C">
        <w:t xml:space="preserve"> </w:t>
      </w:r>
      <w:proofErr w:type="spellStart"/>
      <w:r w:rsidRPr="00EB315C">
        <w:t>להכיר</w:t>
      </w:r>
      <w:proofErr w:type="spellEnd"/>
      <w:r w:rsidRPr="00EB315C">
        <w:t xml:space="preserve"> </w:t>
      </w:r>
      <w:proofErr w:type="spellStart"/>
      <w:r w:rsidRPr="00EB315C">
        <w:t>ככלל</w:t>
      </w:r>
      <w:proofErr w:type="spellEnd"/>
      <w:r w:rsidRPr="00EB315C">
        <w:t xml:space="preserve"> </w:t>
      </w:r>
      <w:proofErr w:type="spellStart"/>
      <w:r w:rsidRPr="00EB315C">
        <w:t>ישראל</w:t>
      </w:r>
      <w:proofErr w:type="spellEnd"/>
      <w:r w:rsidRPr="00EB315C">
        <w:t xml:space="preserve"> </w:t>
      </w:r>
      <w:proofErr w:type="spellStart"/>
      <w:r w:rsidRPr="00EB315C">
        <w:t>רק</w:t>
      </w:r>
      <w:proofErr w:type="spellEnd"/>
      <w:r w:rsidRPr="00EB315C">
        <w:t xml:space="preserve"> </w:t>
      </w:r>
      <w:proofErr w:type="spellStart"/>
      <w:r w:rsidRPr="00EB315C">
        <w:t>במי</w:t>
      </w:r>
      <w:proofErr w:type="spellEnd"/>
      <w:r w:rsidRPr="00EB315C">
        <w:t xml:space="preserve"> </w:t>
      </w:r>
      <w:proofErr w:type="spellStart"/>
      <w:r w:rsidRPr="00EB315C">
        <w:t>שקיבל</w:t>
      </w:r>
      <w:proofErr w:type="spellEnd"/>
      <w:r w:rsidRPr="00EB315C">
        <w:t xml:space="preserve"> </w:t>
      </w:r>
      <w:proofErr w:type="spellStart"/>
      <w:r w:rsidRPr="00EB315C">
        <w:t>על</w:t>
      </w:r>
      <w:proofErr w:type="spellEnd"/>
      <w:r w:rsidRPr="00EB315C">
        <w:t xml:space="preserve"> </w:t>
      </w:r>
      <w:proofErr w:type="spellStart"/>
      <w:r w:rsidRPr="00EB315C">
        <w:t>עצמו</w:t>
      </w:r>
      <w:proofErr w:type="spellEnd"/>
      <w:r w:rsidRPr="00EB315C">
        <w:t xml:space="preserve"> </w:t>
      </w:r>
      <w:proofErr w:type="spellStart"/>
      <w:r w:rsidRPr="00EB315C">
        <w:t>את</w:t>
      </w:r>
      <w:proofErr w:type="spellEnd"/>
      <w:r w:rsidRPr="00EB315C">
        <w:t xml:space="preserve"> </w:t>
      </w:r>
      <w:proofErr w:type="spellStart"/>
      <w:r w:rsidRPr="00EB315C">
        <w:t>ההלכה</w:t>
      </w:r>
      <w:proofErr w:type="spellEnd"/>
      <w:r w:rsidRPr="00EB315C">
        <w:t xml:space="preserve"> </w:t>
      </w:r>
      <w:proofErr w:type="spellStart"/>
      <w:r w:rsidRPr="00EB315C">
        <w:t>כיסוד</w:t>
      </w:r>
      <w:proofErr w:type="spellEnd"/>
      <w:r w:rsidRPr="00EB315C">
        <w:t xml:space="preserve"> </w:t>
      </w:r>
      <w:proofErr w:type="spellStart"/>
      <w:r w:rsidRPr="00EB315C">
        <w:t>המכונן</w:t>
      </w:r>
      <w:proofErr w:type="spellEnd"/>
      <w:r w:rsidRPr="00EB315C">
        <w:t xml:space="preserve"> </w:t>
      </w:r>
      <w:proofErr w:type="spellStart"/>
      <w:r w:rsidRPr="00EB315C">
        <w:t>של</w:t>
      </w:r>
      <w:proofErr w:type="spellEnd"/>
      <w:r w:rsidRPr="00EB315C">
        <w:t xml:space="preserve"> </w:t>
      </w:r>
      <w:proofErr w:type="spellStart"/>
      <w:r w:rsidRPr="00EB315C">
        <w:t>העם</w:t>
      </w:r>
      <w:proofErr w:type="spellEnd"/>
      <w:r w:rsidRPr="00EB315C">
        <w:t xml:space="preserve"> </w:t>
      </w:r>
      <w:proofErr w:type="spellStart"/>
      <w:r w:rsidRPr="00EB315C">
        <w:t>היהודי</w:t>
      </w:r>
      <w:proofErr w:type="spellEnd"/>
      <w:r w:rsidRPr="00EB315C">
        <w:t xml:space="preserve">. </w:t>
      </w:r>
      <w:proofErr w:type="spellStart"/>
      <w:r w:rsidRPr="00EB315C">
        <w:t>משמע</w:t>
      </w:r>
      <w:proofErr w:type="spellEnd"/>
      <w:r w:rsidRPr="00EB315C">
        <w:t xml:space="preserve">, </w:t>
      </w:r>
      <w:proofErr w:type="spellStart"/>
      <w:r w:rsidRPr="00EB315C">
        <w:t>אי-אפשר</w:t>
      </w:r>
      <w:proofErr w:type="spellEnd"/>
      <w:r w:rsidRPr="00EB315C">
        <w:t xml:space="preserve"> </w:t>
      </w:r>
      <w:proofErr w:type="spellStart"/>
      <w:r w:rsidRPr="00EB315C">
        <w:t>למתוח</w:t>
      </w:r>
      <w:proofErr w:type="spellEnd"/>
      <w:r w:rsidRPr="00EB315C">
        <w:t xml:space="preserve"> </w:t>
      </w:r>
      <w:proofErr w:type="spellStart"/>
      <w:r w:rsidRPr="00EB315C">
        <w:t>קו</w:t>
      </w:r>
      <w:proofErr w:type="spellEnd"/>
      <w:r w:rsidRPr="00EB315C">
        <w:t xml:space="preserve"> </w:t>
      </w:r>
      <w:proofErr w:type="spellStart"/>
      <w:r w:rsidRPr="00EB315C">
        <w:t>ישר</w:t>
      </w:r>
      <w:proofErr w:type="spellEnd"/>
      <w:r w:rsidRPr="00EB315C">
        <w:t xml:space="preserve"> </w:t>
      </w:r>
      <w:proofErr w:type="spellStart"/>
      <w:r w:rsidRPr="00EB315C">
        <w:t>אידיאולוגי</w:t>
      </w:r>
      <w:proofErr w:type="spellEnd"/>
      <w:r w:rsidRPr="00EB315C">
        <w:t xml:space="preserve"> </w:t>
      </w:r>
      <w:proofErr w:type="spellStart"/>
      <w:r w:rsidRPr="00EB315C">
        <w:t>בין</w:t>
      </w:r>
      <w:proofErr w:type="spellEnd"/>
      <w:r w:rsidRPr="00EB315C">
        <w:t xml:space="preserve"> </w:t>
      </w:r>
      <w:proofErr w:type="spellStart"/>
      <w:r w:rsidRPr="00EB315C">
        <w:t>העוזבים</w:t>
      </w:r>
      <w:proofErr w:type="spellEnd"/>
      <w:r w:rsidRPr="00EB315C">
        <w:t xml:space="preserve"> </w:t>
      </w:r>
      <w:proofErr w:type="spellStart"/>
      <w:r w:rsidRPr="00EB315C">
        <w:t>את</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ובין</w:t>
      </w:r>
      <w:proofErr w:type="spellEnd"/>
      <w:r w:rsidRPr="00EB315C">
        <w:t xml:space="preserve"> </w:t>
      </w:r>
      <w:proofErr w:type="spellStart"/>
      <w:r w:rsidRPr="00EB315C">
        <w:t>המייסדים</w:t>
      </w:r>
      <w:proofErr w:type="spellEnd"/>
      <w:r w:rsidRPr="00EB315C">
        <w:t>.</w:t>
      </w:r>
    </w:p>
    <w:p w14:paraId="5F5B4865" w14:textId="77777777" w:rsidR="00EB315C" w:rsidRPr="00EB315C" w:rsidRDefault="00EB315C" w:rsidP="00EB315C">
      <w:proofErr w:type="spellStart"/>
      <w:r w:rsidRPr="00EB315C">
        <w:t>לא</w:t>
      </w:r>
      <w:proofErr w:type="spellEnd"/>
      <w:r w:rsidRPr="00EB315C">
        <w:t xml:space="preserve"> </w:t>
      </w:r>
      <w:proofErr w:type="spellStart"/>
      <w:r w:rsidRPr="00EB315C">
        <w:t>אחת</w:t>
      </w:r>
      <w:proofErr w:type="spellEnd"/>
      <w:r w:rsidRPr="00EB315C">
        <w:t xml:space="preserve"> </w:t>
      </w:r>
      <w:proofErr w:type="spellStart"/>
      <w:r w:rsidRPr="00EB315C">
        <w:t>מתגלה</w:t>
      </w:r>
      <w:proofErr w:type="spellEnd"/>
      <w:r w:rsidRPr="00EB315C">
        <w:t xml:space="preserve"> </w:t>
      </w:r>
      <w:proofErr w:type="spellStart"/>
      <w:r w:rsidRPr="00EB315C">
        <w:t>במאמר</w:t>
      </w:r>
      <w:proofErr w:type="spellEnd"/>
      <w:r w:rsidRPr="00EB315C">
        <w:t xml:space="preserve"> </w:t>
      </w:r>
      <w:proofErr w:type="spellStart"/>
      <w:r w:rsidRPr="00EB315C">
        <w:t>נטייה</w:t>
      </w:r>
      <w:proofErr w:type="spellEnd"/>
      <w:r w:rsidRPr="00EB315C">
        <w:t xml:space="preserve"> </w:t>
      </w:r>
      <w:proofErr w:type="spellStart"/>
      <w:r w:rsidRPr="00EB315C">
        <w:t>ללכת</w:t>
      </w:r>
      <w:proofErr w:type="spellEnd"/>
      <w:r w:rsidRPr="00EB315C">
        <w:t xml:space="preserve"> </w:t>
      </w:r>
      <w:proofErr w:type="spellStart"/>
      <w:r w:rsidRPr="00EB315C">
        <w:t>אל</w:t>
      </w:r>
      <w:proofErr w:type="spellEnd"/>
      <w:r w:rsidRPr="00EB315C">
        <w:t xml:space="preserve"> </w:t>
      </w:r>
      <w:proofErr w:type="spellStart"/>
      <w:r w:rsidRPr="00EB315C">
        <w:t>דוגמאות</w:t>
      </w:r>
      <w:proofErr w:type="spellEnd"/>
      <w:r w:rsidRPr="00EB315C">
        <w:t xml:space="preserve"> </w:t>
      </w:r>
      <w:proofErr w:type="spellStart"/>
      <w:r w:rsidRPr="00EB315C">
        <w:t>קצה</w:t>
      </w:r>
      <w:proofErr w:type="spellEnd"/>
      <w:r w:rsidRPr="00EB315C">
        <w:t xml:space="preserve"> </w:t>
      </w:r>
      <w:proofErr w:type="spellStart"/>
      <w:r w:rsidRPr="00EB315C">
        <w:t>ולתאר</w:t>
      </w:r>
      <w:proofErr w:type="spellEnd"/>
      <w:r w:rsidRPr="00EB315C">
        <w:t xml:space="preserve"> </w:t>
      </w:r>
      <w:proofErr w:type="spellStart"/>
      <w:r w:rsidRPr="00EB315C">
        <w:t>אותן</w:t>
      </w:r>
      <w:proofErr w:type="spellEnd"/>
      <w:r w:rsidRPr="00EB315C">
        <w:t xml:space="preserve"> </w:t>
      </w:r>
      <w:proofErr w:type="spellStart"/>
      <w:r w:rsidRPr="00EB315C">
        <w:t>כתנועות</w:t>
      </w:r>
      <w:proofErr w:type="spellEnd"/>
      <w:r w:rsidRPr="00EB315C">
        <w:t xml:space="preserve"> </w:t>
      </w:r>
      <w:proofErr w:type="spellStart"/>
      <w:r w:rsidRPr="00EB315C">
        <w:t>וזרמים</w:t>
      </w:r>
      <w:proofErr w:type="spellEnd"/>
      <w:r w:rsidRPr="00EB315C">
        <w:t xml:space="preserve"> (</w:t>
      </w:r>
      <w:proofErr w:type="spellStart"/>
      <w:r w:rsidRPr="00EB315C">
        <w:t>חרדים</w:t>
      </w:r>
      <w:proofErr w:type="spellEnd"/>
      <w:r w:rsidRPr="00EB315C">
        <w:t xml:space="preserve"> </w:t>
      </w:r>
      <w:proofErr w:type="spellStart"/>
      <w:r w:rsidRPr="00EB315C">
        <w:t>בתנועות</w:t>
      </w:r>
      <w:proofErr w:type="spellEnd"/>
      <w:r w:rsidRPr="00EB315C">
        <w:t xml:space="preserve"> </w:t>
      </w:r>
      <w:proofErr w:type="spellStart"/>
      <w:r w:rsidRPr="00EB315C">
        <w:t>שמאל</w:t>
      </w:r>
      <w:proofErr w:type="spellEnd"/>
      <w:r w:rsidRPr="00EB315C">
        <w:t xml:space="preserve"> </w:t>
      </w:r>
      <w:proofErr w:type="spellStart"/>
      <w:r w:rsidRPr="00EB315C">
        <w:t>ישראליות</w:t>
      </w:r>
      <w:proofErr w:type="spellEnd"/>
      <w:r w:rsidRPr="00EB315C">
        <w:t xml:space="preserve">, </w:t>
      </w:r>
      <w:proofErr w:type="spellStart"/>
      <w:r w:rsidRPr="00EB315C">
        <w:t>רבנים</w:t>
      </w:r>
      <w:proofErr w:type="spellEnd"/>
      <w:r w:rsidRPr="00EB315C">
        <w:t xml:space="preserve"> </w:t>
      </w:r>
      <w:proofErr w:type="spellStart"/>
      <w:r w:rsidRPr="00EB315C">
        <w:t>חרדים</w:t>
      </w:r>
      <w:proofErr w:type="spellEnd"/>
      <w:r w:rsidRPr="00EB315C">
        <w:t xml:space="preserve"> </w:t>
      </w:r>
      <w:proofErr w:type="spellStart"/>
      <w:r w:rsidRPr="00EB315C">
        <w:t>במלחמת</w:t>
      </w:r>
      <w:proofErr w:type="spellEnd"/>
      <w:r w:rsidRPr="00EB315C">
        <w:t xml:space="preserve"> </w:t>
      </w:r>
      <w:proofErr w:type="spellStart"/>
      <w:r w:rsidRPr="00EB315C">
        <w:t>העולם</w:t>
      </w:r>
      <w:proofErr w:type="spellEnd"/>
      <w:r w:rsidRPr="00EB315C">
        <w:t xml:space="preserve"> </w:t>
      </w:r>
      <w:proofErr w:type="spellStart"/>
      <w:r w:rsidRPr="00EB315C">
        <w:t>הראשונה</w:t>
      </w:r>
      <w:proofErr w:type="spellEnd"/>
      <w:r w:rsidRPr="00EB315C">
        <w:t xml:space="preserve">, </w:t>
      </w:r>
      <w:proofErr w:type="spellStart"/>
      <w:r w:rsidRPr="00EB315C">
        <w:t>קיומם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כקול</w:t>
      </w:r>
      <w:proofErr w:type="spellEnd"/>
      <w:r w:rsidRPr="00EB315C">
        <w:t xml:space="preserve"> </w:t>
      </w:r>
      <w:proofErr w:type="spellStart"/>
      <w:r w:rsidRPr="00EB315C">
        <w:t>צף</w:t>
      </w:r>
      <w:proofErr w:type="spellEnd"/>
      <w:r w:rsidRPr="00EB315C">
        <w:t xml:space="preserve"> </w:t>
      </w:r>
      <w:proofErr w:type="spellStart"/>
      <w:r w:rsidRPr="00EB315C">
        <w:t>בין</w:t>
      </w:r>
      <w:proofErr w:type="spellEnd"/>
      <w:r w:rsidRPr="00EB315C">
        <w:t xml:space="preserve"> </w:t>
      </w:r>
      <w:proofErr w:type="spellStart"/>
      <w:r w:rsidRPr="00EB315C">
        <w:t>ימין</w:t>
      </w:r>
      <w:proofErr w:type="spellEnd"/>
      <w:r w:rsidRPr="00EB315C">
        <w:t xml:space="preserve"> </w:t>
      </w:r>
      <w:proofErr w:type="spellStart"/>
      <w:r w:rsidRPr="00EB315C">
        <w:t>ושמאל</w:t>
      </w:r>
      <w:proofErr w:type="spellEnd"/>
      <w:r w:rsidRPr="00EB315C">
        <w:t xml:space="preserve"> </w:t>
      </w:r>
      <w:proofErr w:type="spellStart"/>
      <w:r w:rsidRPr="00EB315C">
        <w:t>בפוליטיקה</w:t>
      </w:r>
      <w:proofErr w:type="spellEnd"/>
      <w:r w:rsidRPr="00EB315C">
        <w:t xml:space="preserve"> </w:t>
      </w:r>
      <w:proofErr w:type="spellStart"/>
      <w:r w:rsidRPr="00EB315C">
        <w:t>הישראלית</w:t>
      </w:r>
      <w:proofErr w:type="spellEnd"/>
      <w:r w:rsidRPr="00EB315C">
        <w:t xml:space="preserve"> </w:t>
      </w:r>
      <w:proofErr w:type="spellStart"/>
      <w:r w:rsidRPr="00EB315C">
        <w:t>וכיוצא</w:t>
      </w:r>
      <w:proofErr w:type="spellEnd"/>
      <w:r w:rsidRPr="00EB315C">
        <w:t xml:space="preserve"> </w:t>
      </w:r>
      <w:proofErr w:type="spellStart"/>
      <w:r w:rsidRPr="00EB315C">
        <w:t>באלו</w:t>
      </w:r>
      <w:proofErr w:type="spellEnd"/>
      <w:r w:rsidRPr="00EB315C">
        <w:t xml:space="preserve">). </w:t>
      </w:r>
      <w:proofErr w:type="spellStart"/>
      <w:r w:rsidRPr="00EB315C">
        <w:t>נטייה</w:t>
      </w:r>
      <w:proofErr w:type="spellEnd"/>
      <w:r w:rsidRPr="00EB315C">
        <w:t xml:space="preserve"> </w:t>
      </w:r>
      <w:proofErr w:type="spellStart"/>
      <w:r w:rsidRPr="00EB315C">
        <w:t>זו</w:t>
      </w:r>
      <w:proofErr w:type="spellEnd"/>
      <w:r w:rsidRPr="00EB315C">
        <w:t xml:space="preserve"> </w:t>
      </w:r>
      <w:proofErr w:type="spellStart"/>
      <w:r w:rsidRPr="00EB315C">
        <w:t>מערערת</w:t>
      </w:r>
      <w:proofErr w:type="spellEnd"/>
      <w:r w:rsidRPr="00EB315C">
        <w:t xml:space="preserve"> </w:t>
      </w:r>
      <w:proofErr w:type="spellStart"/>
      <w:r w:rsidRPr="00EB315C">
        <w:t>את</w:t>
      </w:r>
      <w:proofErr w:type="spellEnd"/>
      <w:r w:rsidRPr="00EB315C">
        <w:t xml:space="preserve"> </w:t>
      </w:r>
      <w:proofErr w:type="spellStart"/>
      <w:r w:rsidRPr="00EB315C">
        <w:t>בסיסן</w:t>
      </w:r>
      <w:proofErr w:type="spellEnd"/>
      <w:r w:rsidRPr="00EB315C">
        <w:t xml:space="preserve"> </w:t>
      </w:r>
      <w:proofErr w:type="spellStart"/>
      <w:r w:rsidRPr="00EB315C">
        <w:t>של</w:t>
      </w:r>
      <w:proofErr w:type="spellEnd"/>
      <w:r w:rsidRPr="00EB315C">
        <w:t xml:space="preserve"> </w:t>
      </w:r>
      <w:proofErr w:type="spellStart"/>
      <w:r w:rsidRPr="00EB315C">
        <w:t>הטענות</w:t>
      </w:r>
      <w:proofErr w:type="spellEnd"/>
      <w:r w:rsidRPr="00EB315C">
        <w:t xml:space="preserve"> </w:t>
      </w:r>
      <w:proofErr w:type="spellStart"/>
      <w:r w:rsidRPr="00EB315C">
        <w:t>המוצגות</w:t>
      </w:r>
      <w:proofErr w:type="spellEnd"/>
      <w:r w:rsidRPr="00EB315C">
        <w:t xml:space="preserve"> </w:t>
      </w:r>
      <w:proofErr w:type="spellStart"/>
      <w:r w:rsidRPr="00EB315C">
        <w:t>בו</w:t>
      </w:r>
      <w:proofErr w:type="spellEnd"/>
      <w:r w:rsidRPr="00EB315C">
        <w:t xml:space="preserve">, </w:t>
      </w:r>
      <w:proofErr w:type="spellStart"/>
      <w:r w:rsidRPr="00EB315C">
        <w:t>שהרי</w:t>
      </w:r>
      <w:proofErr w:type="spellEnd"/>
      <w:r w:rsidRPr="00EB315C">
        <w:t xml:space="preserve"> </w:t>
      </w:r>
      <w:proofErr w:type="spellStart"/>
      <w:r w:rsidRPr="00EB315C">
        <w:t>מדובר</w:t>
      </w:r>
      <w:proofErr w:type="spellEnd"/>
      <w:r w:rsidRPr="00EB315C">
        <w:t xml:space="preserve"> </w:t>
      </w:r>
      <w:proofErr w:type="spellStart"/>
      <w:r w:rsidRPr="00EB315C">
        <w:t>ביוצאים</w:t>
      </w:r>
      <w:proofErr w:type="spellEnd"/>
      <w:r w:rsidRPr="00EB315C">
        <w:t xml:space="preserve"> </w:t>
      </w:r>
      <w:proofErr w:type="spellStart"/>
      <w:r w:rsidRPr="00EB315C">
        <w:t>מן</w:t>
      </w:r>
      <w:proofErr w:type="spellEnd"/>
      <w:r w:rsidRPr="00EB315C">
        <w:t xml:space="preserve"> </w:t>
      </w:r>
      <w:proofErr w:type="spellStart"/>
      <w:r w:rsidRPr="00EB315C">
        <w:t>הכלל</w:t>
      </w:r>
      <w:proofErr w:type="spellEnd"/>
      <w:r w:rsidRPr="00EB315C">
        <w:t xml:space="preserve"> </w:t>
      </w:r>
      <w:proofErr w:type="spellStart"/>
      <w:r w:rsidRPr="00EB315C">
        <w:t>המעידים</w:t>
      </w:r>
      <w:proofErr w:type="spellEnd"/>
      <w:r w:rsidRPr="00EB315C">
        <w:t xml:space="preserve"> </w:t>
      </w:r>
      <w:proofErr w:type="spellStart"/>
      <w:r w:rsidRPr="00EB315C">
        <w:t>על</w:t>
      </w:r>
      <w:proofErr w:type="spellEnd"/>
      <w:r w:rsidRPr="00EB315C">
        <w:t xml:space="preserve"> </w:t>
      </w:r>
      <w:proofErr w:type="spellStart"/>
      <w:r w:rsidRPr="00EB315C">
        <w:t>הכלל</w:t>
      </w:r>
      <w:proofErr w:type="spellEnd"/>
      <w:r w:rsidRPr="00EB315C">
        <w:t xml:space="preserve">. </w:t>
      </w:r>
      <w:proofErr w:type="spellStart"/>
      <w:r w:rsidRPr="00EB315C">
        <w:t>למרות</w:t>
      </w:r>
      <w:proofErr w:type="spellEnd"/>
      <w:r w:rsidRPr="00EB315C">
        <w:t xml:space="preserve"> </w:t>
      </w:r>
      <w:proofErr w:type="spellStart"/>
      <w:r w:rsidRPr="00EB315C">
        <w:t>טענתו</w:t>
      </w:r>
      <w:proofErr w:type="spellEnd"/>
      <w:r w:rsidRPr="00EB315C">
        <w:t xml:space="preserve"> </w:t>
      </w:r>
      <w:proofErr w:type="spellStart"/>
      <w:r w:rsidRPr="00EB315C">
        <w:t>הנשנית</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כי</w:t>
      </w:r>
      <w:proofErr w:type="spellEnd"/>
      <w:r w:rsidRPr="00EB315C">
        <w:t xml:space="preserve"> </w:t>
      </w:r>
      <w:proofErr w:type="spellStart"/>
      <w:r w:rsidRPr="00EB315C">
        <w:t>ה"יוצאים</w:t>
      </w:r>
      <w:proofErr w:type="spellEnd"/>
      <w:r w:rsidRPr="00EB315C">
        <w:t xml:space="preserve">" </w:t>
      </w:r>
      <w:proofErr w:type="spellStart"/>
      <w:r w:rsidRPr="00EB315C">
        <w:t>אינם</w:t>
      </w:r>
      <w:proofErr w:type="spellEnd"/>
      <w:r w:rsidRPr="00EB315C">
        <w:t xml:space="preserve"> </w:t>
      </w:r>
      <w:proofErr w:type="spellStart"/>
      <w:r w:rsidRPr="00EB315C">
        <w:t>עוברים</w:t>
      </w:r>
      <w:proofErr w:type="spellEnd"/>
      <w:r w:rsidRPr="00EB315C">
        <w:t xml:space="preserve"> </w:t>
      </w:r>
      <w:proofErr w:type="spellStart"/>
      <w:r w:rsidRPr="00EB315C">
        <w:t>תהליך</w:t>
      </w:r>
      <w:proofErr w:type="spellEnd"/>
      <w:r w:rsidRPr="00EB315C">
        <w:t xml:space="preserve"> </w:t>
      </w:r>
      <w:proofErr w:type="spellStart"/>
      <w:r w:rsidRPr="00EB315C">
        <w:t>של</w:t>
      </w:r>
      <w:proofErr w:type="spellEnd"/>
      <w:r w:rsidRPr="00EB315C">
        <w:t xml:space="preserve"> </w:t>
      </w:r>
      <w:proofErr w:type="spellStart"/>
      <w:r w:rsidRPr="00EB315C">
        <w:t>ישראליזציה</w:t>
      </w:r>
      <w:proofErr w:type="spellEnd"/>
      <w:r w:rsidRPr="00EB315C">
        <w:t xml:space="preserve"> </w:t>
      </w:r>
      <w:proofErr w:type="spellStart"/>
      <w:r w:rsidRPr="00EB315C">
        <w:t>אלא</w:t>
      </w:r>
      <w:proofErr w:type="spellEnd"/>
      <w:r w:rsidRPr="00EB315C">
        <w:t xml:space="preserve"> </w:t>
      </w:r>
      <w:proofErr w:type="spellStart"/>
      <w:r w:rsidRPr="00EB315C">
        <w:t>תהליך</w:t>
      </w:r>
      <w:proofErr w:type="spellEnd"/>
      <w:r w:rsidRPr="00EB315C">
        <w:t xml:space="preserve"> </w:t>
      </w:r>
      <w:proofErr w:type="spellStart"/>
      <w:r w:rsidRPr="00EB315C">
        <w:t>הפוך</w:t>
      </w:r>
      <w:proofErr w:type="spellEnd"/>
      <w:r w:rsidRPr="00EB315C">
        <w:t xml:space="preserve"> </w:t>
      </w:r>
      <w:proofErr w:type="spellStart"/>
      <w:r w:rsidRPr="00EB315C">
        <w:t>של</w:t>
      </w:r>
      <w:proofErr w:type="spellEnd"/>
      <w:r w:rsidRPr="00EB315C">
        <w:t xml:space="preserve"> </w:t>
      </w:r>
      <w:proofErr w:type="spellStart"/>
      <w:r w:rsidRPr="00EB315C">
        <w:t>רדיקליזציה</w:t>
      </w:r>
      <w:proofErr w:type="spellEnd"/>
      <w:r w:rsidRPr="00EB315C">
        <w:t xml:space="preserve">, </w:t>
      </w:r>
      <w:proofErr w:type="spellStart"/>
      <w:r w:rsidRPr="00EB315C">
        <w:t>הוא</w:t>
      </w:r>
      <w:proofErr w:type="spellEnd"/>
      <w:r w:rsidRPr="00EB315C">
        <w:t xml:space="preserve"> </w:t>
      </w:r>
      <w:proofErr w:type="spellStart"/>
      <w:r w:rsidRPr="00EB315C">
        <w:t>אינו</w:t>
      </w:r>
      <w:proofErr w:type="spellEnd"/>
      <w:r w:rsidRPr="00EB315C">
        <w:t xml:space="preserve"> </w:t>
      </w:r>
      <w:proofErr w:type="spellStart"/>
      <w:r w:rsidRPr="00EB315C">
        <w:t>מביא</w:t>
      </w:r>
      <w:proofErr w:type="spellEnd"/>
      <w:r w:rsidRPr="00EB315C">
        <w:t xml:space="preserve"> </w:t>
      </w:r>
      <w:proofErr w:type="spellStart"/>
      <w:r w:rsidRPr="00EB315C">
        <w:t>ראיות</w:t>
      </w:r>
      <w:proofErr w:type="spellEnd"/>
      <w:r w:rsidRPr="00EB315C">
        <w:t xml:space="preserve"> </w:t>
      </w:r>
      <w:proofErr w:type="spellStart"/>
      <w:r w:rsidRPr="00EB315C">
        <w:t>מספקות</w:t>
      </w:r>
      <w:proofErr w:type="spellEnd"/>
      <w:r w:rsidRPr="00EB315C">
        <w:t xml:space="preserve"> </w:t>
      </w:r>
      <w:proofErr w:type="spellStart"/>
      <w:r w:rsidRPr="00EB315C">
        <w:t>לכך</w:t>
      </w:r>
      <w:proofErr w:type="spellEnd"/>
      <w:r w:rsidRPr="00EB315C">
        <w:t xml:space="preserve"> </w:t>
      </w:r>
      <w:proofErr w:type="spellStart"/>
      <w:r w:rsidRPr="00EB315C">
        <w:t>אלא</w:t>
      </w:r>
      <w:proofErr w:type="spellEnd"/>
      <w:r w:rsidRPr="00EB315C">
        <w:t xml:space="preserve"> </w:t>
      </w:r>
      <w:proofErr w:type="spellStart"/>
      <w:r w:rsidRPr="00EB315C">
        <w:t>רק</w:t>
      </w:r>
      <w:proofErr w:type="spellEnd"/>
      <w:r w:rsidRPr="00EB315C">
        <w:t xml:space="preserve"> </w:t>
      </w:r>
      <w:proofErr w:type="spellStart"/>
      <w:r w:rsidRPr="00EB315C">
        <w:t>מציג</w:t>
      </w:r>
      <w:proofErr w:type="spellEnd"/>
      <w:r w:rsidRPr="00EB315C">
        <w:t xml:space="preserve"> </w:t>
      </w:r>
      <w:proofErr w:type="spellStart"/>
      <w:r w:rsidRPr="00EB315C">
        <w:t>זאת</w:t>
      </w:r>
      <w:proofErr w:type="spellEnd"/>
      <w:r w:rsidRPr="00EB315C">
        <w:t xml:space="preserve"> </w:t>
      </w:r>
      <w:proofErr w:type="spellStart"/>
      <w:r w:rsidRPr="00EB315C">
        <w:t>כקריאת</w:t>
      </w:r>
      <w:proofErr w:type="spellEnd"/>
      <w:r w:rsidRPr="00EB315C">
        <w:t xml:space="preserve"> </w:t>
      </w:r>
      <w:proofErr w:type="spellStart"/>
      <w:r w:rsidRPr="00EB315C">
        <w:t>כיוון</w:t>
      </w:r>
      <w:proofErr w:type="spellEnd"/>
      <w:r w:rsidRPr="00EB315C">
        <w:t xml:space="preserve"> </w:t>
      </w:r>
      <w:proofErr w:type="spellStart"/>
      <w:r w:rsidRPr="00EB315C">
        <w:t>לקוראים</w:t>
      </w:r>
      <w:proofErr w:type="spellEnd"/>
      <w:r w:rsidRPr="00EB315C">
        <w:t>.</w:t>
      </w:r>
    </w:p>
    <w:p w14:paraId="4BF54220" w14:textId="77777777" w:rsidR="00EB315C" w:rsidRPr="00EB315C" w:rsidRDefault="00EB315C" w:rsidP="00EB315C">
      <w:proofErr w:type="spellStart"/>
      <w:r w:rsidRPr="00EB315C">
        <w:t>ולבסוף</w:t>
      </w:r>
      <w:proofErr w:type="spellEnd"/>
      <w:r w:rsidRPr="00EB315C">
        <w:t xml:space="preserve">, </w:t>
      </w:r>
      <w:proofErr w:type="spellStart"/>
      <w:r w:rsidRPr="00EB315C">
        <w:t>מאז</w:t>
      </w:r>
      <w:proofErr w:type="spellEnd"/>
      <w:r w:rsidRPr="00EB315C">
        <w:t xml:space="preserve"> </w:t>
      </w:r>
      <w:proofErr w:type="spellStart"/>
      <w:r w:rsidRPr="00EB315C">
        <w:t>מנחם</w:t>
      </w:r>
      <w:proofErr w:type="spellEnd"/>
      <w:r w:rsidRPr="00EB315C">
        <w:t xml:space="preserve"> </w:t>
      </w:r>
      <w:proofErr w:type="spellStart"/>
      <w:r w:rsidRPr="00EB315C">
        <w:t>פרידמן</w:t>
      </w:r>
      <w:proofErr w:type="spellEnd"/>
      <w:r w:rsidRPr="00EB315C">
        <w:t xml:space="preserve"> </w:t>
      </w:r>
      <w:proofErr w:type="spellStart"/>
      <w:r w:rsidRPr="00EB315C">
        <w:t>נכתבו</w:t>
      </w:r>
      <w:proofErr w:type="spellEnd"/>
      <w:r w:rsidRPr="00EB315C">
        <w:t xml:space="preserve"> </w:t>
      </w:r>
      <w:proofErr w:type="spellStart"/>
      <w:r w:rsidRPr="00EB315C">
        <w:t>תזות</w:t>
      </w:r>
      <w:proofErr w:type="spellEnd"/>
      <w:r w:rsidRPr="00EB315C">
        <w:t xml:space="preserve"> </w:t>
      </w:r>
      <w:proofErr w:type="spellStart"/>
      <w:r w:rsidRPr="00EB315C">
        <w:t>רבות</w:t>
      </w:r>
      <w:proofErr w:type="spellEnd"/>
      <w:r w:rsidRPr="00EB315C">
        <w:t xml:space="preserve"> </w:t>
      </w:r>
      <w:proofErr w:type="spellStart"/>
      <w:r w:rsidRPr="00EB315C">
        <w:t>העוסקות</w:t>
      </w:r>
      <w:proofErr w:type="spellEnd"/>
      <w:r w:rsidRPr="00EB315C">
        <w:t xml:space="preserve"> </w:t>
      </w:r>
      <w:proofErr w:type="spellStart"/>
      <w:r w:rsidRPr="00EB315C">
        <w:t>בעולם</w:t>
      </w:r>
      <w:proofErr w:type="spellEnd"/>
      <w:r w:rsidRPr="00EB315C">
        <w:t xml:space="preserve"> </w:t>
      </w:r>
      <w:proofErr w:type="spellStart"/>
      <w:r w:rsidRPr="00EB315C">
        <w:t>החרדי</w:t>
      </w:r>
      <w:proofErr w:type="spellEnd"/>
      <w:r w:rsidRPr="00EB315C">
        <w:t>.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איננה</w:t>
      </w:r>
      <w:proofErr w:type="spellEnd"/>
      <w:r w:rsidRPr="00EB315C">
        <w:t xml:space="preserve"> </w:t>
      </w:r>
      <w:proofErr w:type="spellStart"/>
      <w:r w:rsidRPr="00EB315C">
        <w:t>ההגדרה</w:t>
      </w:r>
      <w:proofErr w:type="spellEnd"/>
      <w:r w:rsidRPr="00EB315C">
        <w:t xml:space="preserve"> </w:t>
      </w:r>
      <w:proofErr w:type="spellStart"/>
      <w:r w:rsidRPr="00EB315C">
        <w:t>היחידה</w:t>
      </w:r>
      <w:proofErr w:type="spellEnd"/>
      <w:r w:rsidRPr="00EB315C">
        <w:t xml:space="preserve"> </w:t>
      </w:r>
      <w:proofErr w:type="spellStart"/>
      <w:r w:rsidRPr="00EB315C">
        <w:t>של</w:t>
      </w:r>
      <w:proofErr w:type="spellEnd"/>
      <w:r w:rsidRPr="00EB315C">
        <w:t xml:space="preserve"> </w:t>
      </w:r>
      <w:proofErr w:type="spellStart"/>
      <w:r w:rsidRPr="00EB315C">
        <w:t>חברה</w:t>
      </w:r>
      <w:proofErr w:type="spellEnd"/>
      <w:r w:rsidRPr="00EB315C">
        <w:t xml:space="preserve"> </w:t>
      </w:r>
      <w:proofErr w:type="spellStart"/>
      <w:r w:rsidRPr="00EB315C">
        <w:t>זו</w:t>
      </w:r>
      <w:proofErr w:type="spellEnd"/>
      <w:r w:rsidRPr="00EB315C">
        <w:t xml:space="preserve">, </w:t>
      </w:r>
      <w:proofErr w:type="spellStart"/>
      <w:r w:rsidRPr="00EB315C">
        <w:t>ורבים</w:t>
      </w:r>
      <w:proofErr w:type="spellEnd"/>
      <w:r w:rsidRPr="00EB315C">
        <w:t xml:space="preserve"> </w:t>
      </w:r>
      <w:proofErr w:type="spellStart"/>
      <w:r w:rsidRPr="00EB315C">
        <w:t>מאוד</w:t>
      </w:r>
      <w:proofErr w:type="spellEnd"/>
      <w:r w:rsidRPr="00EB315C">
        <w:t xml:space="preserve"> </w:t>
      </w:r>
      <w:proofErr w:type="spellStart"/>
      <w:r w:rsidRPr="00EB315C">
        <w:t>הרחיבו</w:t>
      </w:r>
      <w:proofErr w:type="spellEnd"/>
      <w:r w:rsidRPr="00EB315C">
        <w:t xml:space="preserve"> </w:t>
      </w:r>
      <w:proofErr w:type="spellStart"/>
      <w:r w:rsidRPr="00EB315C">
        <w:t>ובנו</w:t>
      </w:r>
      <w:proofErr w:type="spellEnd"/>
      <w:r w:rsidRPr="00EB315C">
        <w:t xml:space="preserve"> </w:t>
      </w:r>
      <w:proofErr w:type="spellStart"/>
      <w:r w:rsidRPr="00EB315C">
        <w:t>על</w:t>
      </w:r>
      <w:proofErr w:type="spellEnd"/>
      <w:r w:rsidRPr="00EB315C">
        <w:t xml:space="preserve"> </w:t>
      </w:r>
      <w:proofErr w:type="spellStart"/>
      <w:r w:rsidRPr="00EB315C">
        <w:t>גבי</w:t>
      </w:r>
      <w:proofErr w:type="spellEnd"/>
      <w:r w:rsidRPr="00EB315C">
        <w:t xml:space="preserve"> </w:t>
      </w:r>
      <w:proofErr w:type="spellStart"/>
      <w:r w:rsidRPr="00EB315C">
        <w:t>הפרדיגמה</w:t>
      </w:r>
      <w:proofErr w:type="spellEnd"/>
      <w:r w:rsidRPr="00EB315C">
        <w:t xml:space="preserve"> </w:t>
      </w:r>
      <w:proofErr w:type="spellStart"/>
      <w:r w:rsidRPr="00EB315C">
        <w:t>של</w:t>
      </w:r>
      <w:proofErr w:type="spellEnd"/>
      <w:r w:rsidRPr="00EB315C">
        <w:t xml:space="preserve"> </w:t>
      </w:r>
      <w:proofErr w:type="spellStart"/>
      <w:r w:rsidRPr="00EB315C">
        <w:t>פרידמן</w:t>
      </w:r>
      <w:proofErr w:type="spellEnd"/>
      <w:r w:rsidRPr="00EB315C">
        <w:t xml:space="preserve"> </w:t>
      </w:r>
      <w:proofErr w:type="spellStart"/>
      <w:r w:rsidRPr="00EB315C">
        <w:t>בניינים</w:t>
      </w:r>
      <w:proofErr w:type="spellEnd"/>
      <w:r w:rsidRPr="00EB315C">
        <w:t xml:space="preserve"> </w:t>
      </w:r>
      <w:proofErr w:type="spellStart"/>
      <w:r w:rsidRPr="00EB315C">
        <w:t>נוספים</w:t>
      </w:r>
      <w:proofErr w:type="spellEnd"/>
      <w:r w:rsidRPr="00EB315C">
        <w:t xml:space="preserve"> </w:t>
      </w:r>
      <w:proofErr w:type="spellStart"/>
      <w:r w:rsidRPr="00EB315C">
        <w:t>להבנת</w:t>
      </w:r>
      <w:proofErr w:type="spellEnd"/>
      <w:r w:rsidRPr="00EB315C">
        <w:t xml:space="preserve"> </w:t>
      </w:r>
      <w:proofErr w:type="spellStart"/>
      <w:r w:rsidRPr="00EB315C">
        <w:t>זרמי</w:t>
      </w:r>
      <w:proofErr w:type="spellEnd"/>
      <w:r w:rsidRPr="00EB315C">
        <w:t xml:space="preserve"> </w:t>
      </w:r>
      <w:proofErr w:type="spellStart"/>
      <w:r w:rsidRPr="00EB315C">
        <w:t>העומק</w:t>
      </w:r>
      <w:proofErr w:type="spellEnd"/>
      <w:r w:rsidRPr="00EB315C">
        <w:t xml:space="preserve"> </w:t>
      </w:r>
      <w:proofErr w:type="spellStart"/>
      <w:r w:rsidRPr="00EB315C">
        <w:t>בחברה</w:t>
      </w:r>
      <w:proofErr w:type="spellEnd"/>
      <w:r w:rsidRPr="00EB315C">
        <w:t xml:space="preserve"> </w:t>
      </w:r>
      <w:proofErr w:type="spellStart"/>
      <w:r w:rsidRPr="00EB315C">
        <w:t>החרדית</w:t>
      </w:r>
      <w:proofErr w:type="spellEnd"/>
      <w:r w:rsidRPr="00EB315C">
        <w:t xml:space="preserve">. </w:t>
      </w:r>
      <w:proofErr w:type="spellStart"/>
      <w:r w:rsidRPr="00EB315C">
        <w:t>ההיתפסות</w:t>
      </w:r>
      <w:proofErr w:type="spellEnd"/>
      <w:r w:rsidRPr="00EB315C">
        <w:t xml:space="preserve"> </w:t>
      </w:r>
      <w:proofErr w:type="spellStart"/>
      <w:r w:rsidRPr="00EB315C">
        <w:t>רק</w:t>
      </w:r>
      <w:proofErr w:type="spellEnd"/>
      <w:r w:rsidRPr="00EB315C">
        <w:t xml:space="preserve"> </w:t>
      </w:r>
      <w:proofErr w:type="spellStart"/>
      <w:r w:rsidRPr="00EB315C">
        <w:t>למרכיב</w:t>
      </w:r>
      <w:proofErr w:type="spellEnd"/>
      <w:r w:rsidRPr="00EB315C">
        <w:t xml:space="preserve"> </w:t>
      </w:r>
      <w:proofErr w:type="spellStart"/>
      <w:r w:rsidRPr="00EB315C">
        <w:t>הזה</w:t>
      </w:r>
      <w:proofErr w:type="spellEnd"/>
      <w:r w:rsidRPr="00EB315C">
        <w:t xml:space="preserve">, </w:t>
      </w:r>
      <w:proofErr w:type="spellStart"/>
      <w:r w:rsidRPr="00EB315C">
        <w:t>דומיננטי</w:t>
      </w:r>
      <w:proofErr w:type="spellEnd"/>
      <w:r w:rsidRPr="00EB315C">
        <w:t xml:space="preserve"> </w:t>
      </w:r>
      <w:proofErr w:type="spellStart"/>
      <w:r w:rsidRPr="00EB315C">
        <w:t>ככל</w:t>
      </w:r>
      <w:proofErr w:type="spellEnd"/>
      <w:r w:rsidRPr="00EB315C">
        <w:t xml:space="preserve"> </w:t>
      </w:r>
      <w:proofErr w:type="spellStart"/>
      <w:r w:rsidRPr="00EB315C">
        <w:t>שיהיה</w:t>
      </w:r>
      <w:proofErr w:type="spellEnd"/>
      <w:r w:rsidRPr="00EB315C">
        <w:t xml:space="preserve">, </w:t>
      </w:r>
      <w:proofErr w:type="spellStart"/>
      <w:r w:rsidRPr="00EB315C">
        <w:t>יש</w:t>
      </w:r>
      <w:proofErr w:type="spellEnd"/>
      <w:r w:rsidRPr="00EB315C">
        <w:t xml:space="preserve"> </w:t>
      </w:r>
      <w:proofErr w:type="spellStart"/>
      <w:r w:rsidRPr="00EB315C">
        <w:t>בה</w:t>
      </w:r>
      <w:proofErr w:type="spellEnd"/>
      <w:r w:rsidRPr="00EB315C">
        <w:t xml:space="preserve"> </w:t>
      </w:r>
      <w:proofErr w:type="spellStart"/>
      <w:r w:rsidRPr="00EB315C">
        <w:t>כדי</w:t>
      </w:r>
      <w:proofErr w:type="spellEnd"/>
      <w:r w:rsidRPr="00EB315C">
        <w:t xml:space="preserve"> </w:t>
      </w:r>
      <w:proofErr w:type="spellStart"/>
      <w:r w:rsidRPr="00EB315C">
        <w:t>החמצה</w:t>
      </w:r>
      <w:proofErr w:type="spellEnd"/>
      <w:r w:rsidRPr="00EB315C">
        <w:t xml:space="preserve"> </w:t>
      </w:r>
      <w:proofErr w:type="spellStart"/>
      <w:r w:rsidRPr="00EB315C">
        <w:t>גדולה</w:t>
      </w:r>
      <w:proofErr w:type="spellEnd"/>
      <w:r w:rsidRPr="00EB315C">
        <w:t xml:space="preserve">. </w:t>
      </w:r>
      <w:proofErr w:type="spellStart"/>
      <w:r w:rsidRPr="00EB315C">
        <w:t>את</w:t>
      </w:r>
      <w:proofErr w:type="spellEnd"/>
      <w:r w:rsidRPr="00EB315C">
        <w:t xml:space="preserve"> </w:t>
      </w:r>
      <w:proofErr w:type="spellStart"/>
      <w:r w:rsidRPr="00EB315C">
        <w:t>העולם</w:t>
      </w:r>
      <w:proofErr w:type="spellEnd"/>
      <w:r w:rsidRPr="00EB315C">
        <w:t xml:space="preserve"> </w:t>
      </w:r>
      <w:proofErr w:type="spellStart"/>
      <w:r w:rsidRPr="00EB315C">
        <w:t>החרדי</w:t>
      </w:r>
      <w:proofErr w:type="spellEnd"/>
      <w:r w:rsidRPr="00EB315C">
        <w:t xml:space="preserve"> </w:t>
      </w:r>
      <w:proofErr w:type="spellStart"/>
      <w:r w:rsidRPr="00EB315C">
        <w:t>מרכיבים</w:t>
      </w:r>
      <w:proofErr w:type="spellEnd"/>
      <w:r w:rsidRPr="00EB315C">
        <w:t xml:space="preserve"> </w:t>
      </w:r>
      <w:proofErr w:type="spellStart"/>
      <w:r w:rsidRPr="00EB315C">
        <w:t>תהליכים</w:t>
      </w:r>
      <w:proofErr w:type="spellEnd"/>
      <w:r w:rsidRPr="00EB315C">
        <w:t xml:space="preserve"> </w:t>
      </w:r>
      <w:proofErr w:type="spellStart"/>
      <w:r w:rsidRPr="00EB315C">
        <w:t>נוספים</w:t>
      </w:r>
      <w:proofErr w:type="spellEnd"/>
      <w:r w:rsidRPr="00EB315C">
        <w:t xml:space="preserve">, </w:t>
      </w:r>
      <w:proofErr w:type="spellStart"/>
      <w:r w:rsidRPr="00EB315C">
        <w:t>והשינויים</w:t>
      </w:r>
      <w:proofErr w:type="spellEnd"/>
      <w:r w:rsidRPr="00EB315C">
        <w:t xml:space="preserve"> </w:t>
      </w:r>
      <w:proofErr w:type="spellStart"/>
      <w:r w:rsidRPr="00EB315C">
        <w:t>הראשוניים</w:t>
      </w:r>
      <w:proofErr w:type="spellEnd"/>
      <w:r w:rsidRPr="00EB315C">
        <w:t xml:space="preserve"> </w:t>
      </w:r>
      <w:proofErr w:type="spellStart"/>
      <w:r w:rsidRPr="00EB315C">
        <w:t>וההתחלתיים</w:t>
      </w:r>
      <w:proofErr w:type="spellEnd"/>
      <w:r w:rsidRPr="00EB315C">
        <w:t xml:space="preserve"> </w:t>
      </w:r>
      <w:proofErr w:type="spellStart"/>
      <w:r w:rsidRPr="00EB315C">
        <w:t>שהכותב</w:t>
      </w:r>
      <w:proofErr w:type="spellEnd"/>
      <w:r w:rsidRPr="00EB315C">
        <w:t xml:space="preserve"> </w:t>
      </w:r>
      <w:proofErr w:type="spellStart"/>
      <w:r w:rsidRPr="00EB315C">
        <w:t>מצביע</w:t>
      </w:r>
      <w:proofErr w:type="spellEnd"/>
      <w:r w:rsidRPr="00EB315C">
        <w:t xml:space="preserve"> </w:t>
      </w:r>
      <w:proofErr w:type="spellStart"/>
      <w:r w:rsidRPr="00EB315C">
        <w:t>עליהם</w:t>
      </w:r>
      <w:proofErr w:type="spellEnd"/>
      <w:r w:rsidRPr="00EB315C">
        <w:t xml:space="preserve"> </w:t>
      </w:r>
      <w:proofErr w:type="spellStart"/>
      <w:r w:rsidRPr="00EB315C">
        <w:t>צריכים</w:t>
      </w:r>
      <w:proofErr w:type="spellEnd"/>
      <w:r w:rsidRPr="00EB315C">
        <w:t xml:space="preserve"> </w:t>
      </w:r>
      <w:proofErr w:type="spellStart"/>
      <w:r w:rsidRPr="00EB315C">
        <w:t>להיבחן</w:t>
      </w:r>
      <w:proofErr w:type="spellEnd"/>
      <w:r w:rsidRPr="00EB315C">
        <w:t xml:space="preserve"> </w:t>
      </w:r>
      <w:proofErr w:type="spellStart"/>
      <w:r w:rsidRPr="00EB315C">
        <w:t>על</w:t>
      </w:r>
      <w:proofErr w:type="spellEnd"/>
      <w:r w:rsidRPr="00EB315C">
        <w:t xml:space="preserve"> </w:t>
      </w:r>
      <w:proofErr w:type="spellStart"/>
      <w:r w:rsidRPr="00EB315C">
        <w:t>רקע</w:t>
      </w:r>
      <w:proofErr w:type="spellEnd"/>
      <w:r w:rsidRPr="00EB315C">
        <w:t xml:space="preserve"> </w:t>
      </w:r>
      <w:proofErr w:type="spellStart"/>
      <w:r w:rsidRPr="00EB315C">
        <w:t>מאפיינים</w:t>
      </w:r>
      <w:proofErr w:type="spellEnd"/>
      <w:r w:rsidRPr="00EB315C">
        <w:t xml:space="preserve"> </w:t>
      </w:r>
      <w:proofErr w:type="spellStart"/>
      <w:r w:rsidRPr="00EB315C">
        <w:t>נוספים</w:t>
      </w:r>
      <w:proofErr w:type="spellEnd"/>
      <w:r w:rsidRPr="00EB315C">
        <w:t xml:space="preserve"> </w:t>
      </w:r>
      <w:proofErr w:type="spellStart"/>
      <w:r w:rsidRPr="00EB315C">
        <w:t>של</w:t>
      </w:r>
      <w:proofErr w:type="spellEnd"/>
      <w:r w:rsidRPr="00EB315C">
        <w:t xml:space="preserve"> </w:t>
      </w:r>
      <w:proofErr w:type="spellStart"/>
      <w:r w:rsidRPr="00EB315C">
        <w:t>חברה</w:t>
      </w:r>
      <w:proofErr w:type="spellEnd"/>
      <w:r w:rsidRPr="00EB315C">
        <w:t xml:space="preserve"> </w:t>
      </w:r>
      <w:proofErr w:type="spellStart"/>
      <w:r w:rsidRPr="00EB315C">
        <w:t>זו</w:t>
      </w:r>
      <w:proofErr w:type="spellEnd"/>
      <w:r w:rsidRPr="00EB315C">
        <w:t>.</w:t>
      </w:r>
    </w:p>
    <w:p w14:paraId="1AF6B3FF" w14:textId="77777777" w:rsidR="00EB315C" w:rsidRPr="00EB315C" w:rsidRDefault="00EB315C" w:rsidP="00EB315C">
      <w:proofErr w:type="spellStart"/>
      <w:r w:rsidRPr="00EB315C">
        <w:rPr>
          <w:b/>
          <w:bCs/>
        </w:rPr>
        <w:t>ד״ר</w:t>
      </w:r>
      <w:proofErr w:type="spellEnd"/>
      <w:r w:rsidRPr="00EB315C">
        <w:rPr>
          <w:b/>
          <w:bCs/>
        </w:rPr>
        <w:t xml:space="preserve"> </w:t>
      </w:r>
      <w:proofErr w:type="spellStart"/>
      <w:r w:rsidRPr="00EB315C">
        <w:rPr>
          <w:b/>
          <w:bCs/>
        </w:rPr>
        <w:t>עדה</w:t>
      </w:r>
      <w:proofErr w:type="spellEnd"/>
      <w:r w:rsidRPr="00EB315C">
        <w:rPr>
          <w:b/>
          <w:bCs/>
        </w:rPr>
        <w:t xml:space="preserve"> </w:t>
      </w:r>
      <w:proofErr w:type="spellStart"/>
      <w:r w:rsidRPr="00EB315C">
        <w:rPr>
          <w:b/>
          <w:bCs/>
        </w:rPr>
        <w:t>גבל</w:t>
      </w:r>
      <w:proofErr w:type="spellEnd"/>
      <w:r w:rsidRPr="00EB315C">
        <w:rPr>
          <w:b/>
          <w:bCs/>
        </w:rPr>
        <w:t xml:space="preserve"> </w:t>
      </w:r>
      <w:proofErr w:type="spellStart"/>
      <w:r w:rsidRPr="00EB315C">
        <w:rPr>
          <w:b/>
          <w:bCs/>
        </w:rPr>
        <w:t>היא</w:t>
      </w:r>
      <w:proofErr w:type="spellEnd"/>
      <w:r w:rsidRPr="00EB315C">
        <w:rPr>
          <w:b/>
          <w:bCs/>
        </w:rPr>
        <w:t xml:space="preserve"> </w:t>
      </w:r>
      <w:proofErr w:type="spellStart"/>
      <w:r w:rsidRPr="00EB315C">
        <w:rPr>
          <w:b/>
          <w:bCs/>
        </w:rPr>
        <w:t>חוקרת</w:t>
      </w:r>
      <w:proofErr w:type="spellEnd"/>
      <w:r w:rsidRPr="00EB315C">
        <w:rPr>
          <w:b/>
          <w:bCs/>
        </w:rPr>
        <w:t xml:space="preserve"> </w:t>
      </w:r>
      <w:proofErr w:type="spellStart"/>
      <w:r w:rsidRPr="00EB315C">
        <w:rPr>
          <w:b/>
          <w:bCs/>
        </w:rPr>
        <w:t>אורתודוקסיה</w:t>
      </w:r>
      <w:proofErr w:type="spellEnd"/>
      <w:r w:rsidRPr="00EB315C">
        <w:rPr>
          <w:b/>
          <w:bCs/>
        </w:rPr>
        <w:t xml:space="preserve">. </w:t>
      </w:r>
      <w:proofErr w:type="spellStart"/>
      <w:r w:rsidRPr="00EB315C">
        <w:rPr>
          <w:b/>
          <w:bCs/>
        </w:rPr>
        <w:t>ספרה</w:t>
      </w:r>
      <w:proofErr w:type="spellEnd"/>
      <w:r w:rsidRPr="00EB315C">
        <w:rPr>
          <w:b/>
          <w:bCs/>
        </w:rPr>
        <w:t> </w:t>
      </w:r>
      <w:proofErr w:type="spellStart"/>
      <w:r w:rsidRPr="00EB315C">
        <w:t>חרדים</w:t>
      </w:r>
      <w:proofErr w:type="spellEnd"/>
      <w:r w:rsidRPr="00EB315C">
        <w:t xml:space="preserve"> </w:t>
      </w:r>
      <w:proofErr w:type="spellStart"/>
      <w:r w:rsidRPr="00EB315C">
        <w:t>ואנשי</w:t>
      </w:r>
      <w:proofErr w:type="spellEnd"/>
      <w:r w:rsidRPr="00EB315C">
        <w:t xml:space="preserve"> </w:t>
      </w:r>
      <w:proofErr w:type="spellStart"/>
      <w:r w:rsidRPr="00EB315C">
        <w:t>מעשה</w:t>
      </w:r>
      <w:proofErr w:type="spellEnd"/>
      <w:r w:rsidRPr="00EB315C">
        <w:t> </w:t>
      </w:r>
      <w:proofErr w:type="spellStart"/>
      <w:r w:rsidRPr="00EB315C">
        <w:rPr>
          <w:b/>
          <w:bCs/>
        </w:rPr>
        <w:t>סוקר</w:t>
      </w:r>
      <w:proofErr w:type="spellEnd"/>
      <w:r w:rsidRPr="00EB315C">
        <w:rPr>
          <w:b/>
          <w:bCs/>
        </w:rPr>
        <w:t xml:space="preserve"> </w:t>
      </w:r>
      <w:proofErr w:type="spellStart"/>
      <w:r w:rsidRPr="00EB315C">
        <w:rPr>
          <w:b/>
          <w:bCs/>
        </w:rPr>
        <w:t>את</w:t>
      </w:r>
      <w:proofErr w:type="spellEnd"/>
      <w:r w:rsidRPr="00EB315C">
        <w:rPr>
          <w:b/>
          <w:bCs/>
        </w:rPr>
        <w:t xml:space="preserve"> </w:t>
      </w:r>
      <w:proofErr w:type="spellStart"/>
      <w:r w:rsidRPr="00EB315C">
        <w:rPr>
          <w:b/>
          <w:bCs/>
        </w:rPr>
        <w:t>ימיה</w:t>
      </w:r>
      <w:proofErr w:type="spellEnd"/>
      <w:r w:rsidRPr="00EB315C">
        <w:rPr>
          <w:b/>
          <w:bCs/>
        </w:rPr>
        <w:t xml:space="preserve"> </w:t>
      </w:r>
      <w:proofErr w:type="spellStart"/>
      <w:r w:rsidRPr="00EB315C">
        <w:rPr>
          <w:b/>
          <w:bCs/>
        </w:rPr>
        <w:t>הראשונים</w:t>
      </w:r>
      <w:proofErr w:type="spellEnd"/>
      <w:r w:rsidRPr="00EB315C">
        <w:rPr>
          <w:b/>
          <w:bCs/>
        </w:rPr>
        <w:t xml:space="preserve"> </w:t>
      </w:r>
      <w:proofErr w:type="spellStart"/>
      <w:r w:rsidRPr="00EB315C">
        <w:rPr>
          <w:b/>
          <w:bCs/>
        </w:rPr>
        <w:t>של</w:t>
      </w:r>
      <w:proofErr w:type="spellEnd"/>
      <w:r w:rsidRPr="00EB315C">
        <w:rPr>
          <w:b/>
          <w:bCs/>
        </w:rPr>
        <w:t xml:space="preserve"> </w:t>
      </w:r>
      <w:proofErr w:type="spellStart"/>
      <w:r w:rsidRPr="00EB315C">
        <w:rPr>
          <w:b/>
          <w:bCs/>
        </w:rPr>
        <w:t>תנועת</w:t>
      </w:r>
      <w:proofErr w:type="spellEnd"/>
      <w:r w:rsidRPr="00EB315C">
        <w:rPr>
          <w:b/>
          <w:bCs/>
        </w:rPr>
        <w:t xml:space="preserve"> </w:t>
      </w:r>
      <w:proofErr w:type="spellStart"/>
      <w:r w:rsidRPr="00EB315C">
        <w:rPr>
          <w:b/>
          <w:bCs/>
        </w:rPr>
        <w:t>פועלי</w:t>
      </w:r>
      <w:proofErr w:type="spellEnd"/>
      <w:r w:rsidRPr="00EB315C">
        <w:rPr>
          <w:b/>
          <w:bCs/>
        </w:rPr>
        <w:t xml:space="preserve"> </w:t>
      </w:r>
      <w:proofErr w:type="spellStart"/>
      <w:r w:rsidRPr="00EB315C">
        <w:rPr>
          <w:b/>
          <w:bCs/>
        </w:rPr>
        <w:t>אגודת</w:t>
      </w:r>
      <w:proofErr w:type="spellEnd"/>
      <w:r w:rsidRPr="00EB315C">
        <w:rPr>
          <w:b/>
          <w:bCs/>
        </w:rPr>
        <w:t xml:space="preserve"> </w:t>
      </w:r>
      <w:proofErr w:type="spellStart"/>
      <w:r w:rsidRPr="00EB315C">
        <w:rPr>
          <w:b/>
          <w:bCs/>
        </w:rPr>
        <w:t>ישראל</w:t>
      </w:r>
      <w:proofErr w:type="spellEnd"/>
      <w:r w:rsidRPr="00EB315C">
        <w:rPr>
          <w:b/>
          <w:bCs/>
        </w:rPr>
        <w:t xml:space="preserve"> </w:t>
      </w:r>
      <w:proofErr w:type="spellStart"/>
      <w:r w:rsidRPr="00EB315C">
        <w:rPr>
          <w:b/>
          <w:bCs/>
        </w:rPr>
        <w:t>בארץ</w:t>
      </w:r>
      <w:proofErr w:type="spellEnd"/>
      <w:r w:rsidRPr="00EB315C">
        <w:rPr>
          <w:b/>
          <w:bCs/>
        </w:rPr>
        <w:t xml:space="preserve"> </w:t>
      </w:r>
      <w:proofErr w:type="spellStart"/>
      <w:r w:rsidRPr="00EB315C">
        <w:rPr>
          <w:b/>
          <w:bCs/>
        </w:rPr>
        <w:t>ישראל</w:t>
      </w:r>
      <w:proofErr w:type="spellEnd"/>
      <w:r w:rsidRPr="00EB315C">
        <w:rPr>
          <w:b/>
          <w:bCs/>
        </w:rPr>
        <w:t xml:space="preserve">. </w:t>
      </w:r>
      <w:proofErr w:type="spellStart"/>
      <w:r w:rsidRPr="00EB315C">
        <w:rPr>
          <w:b/>
          <w:bCs/>
        </w:rPr>
        <w:t>היא</w:t>
      </w:r>
      <w:proofErr w:type="spellEnd"/>
      <w:r w:rsidRPr="00EB315C">
        <w:rPr>
          <w:b/>
          <w:bCs/>
        </w:rPr>
        <w:t xml:space="preserve"> </w:t>
      </w:r>
      <w:proofErr w:type="spellStart"/>
      <w:r w:rsidRPr="00EB315C">
        <w:rPr>
          <w:b/>
          <w:bCs/>
        </w:rPr>
        <w:t>עוסקת</w:t>
      </w:r>
      <w:proofErr w:type="spellEnd"/>
      <w:r w:rsidRPr="00EB315C">
        <w:rPr>
          <w:b/>
          <w:bCs/>
        </w:rPr>
        <w:t xml:space="preserve"> </w:t>
      </w:r>
      <w:proofErr w:type="spellStart"/>
      <w:r w:rsidRPr="00EB315C">
        <w:rPr>
          <w:b/>
          <w:bCs/>
        </w:rPr>
        <w:t>בחקר</w:t>
      </w:r>
      <w:proofErr w:type="spellEnd"/>
      <w:r w:rsidRPr="00EB315C">
        <w:rPr>
          <w:b/>
          <w:bCs/>
        </w:rPr>
        <w:t xml:space="preserve"> </w:t>
      </w:r>
      <w:proofErr w:type="spellStart"/>
      <w:r w:rsidRPr="00EB315C">
        <w:rPr>
          <w:b/>
          <w:bCs/>
        </w:rPr>
        <w:t>דפוסים</w:t>
      </w:r>
      <w:proofErr w:type="spellEnd"/>
      <w:r w:rsidRPr="00EB315C">
        <w:rPr>
          <w:b/>
          <w:bCs/>
        </w:rPr>
        <w:t xml:space="preserve"> </w:t>
      </w:r>
      <w:proofErr w:type="spellStart"/>
      <w:r w:rsidRPr="00EB315C">
        <w:rPr>
          <w:b/>
          <w:bCs/>
        </w:rPr>
        <w:t>יהודיים</w:t>
      </w:r>
      <w:proofErr w:type="spellEnd"/>
      <w:r w:rsidRPr="00EB315C">
        <w:rPr>
          <w:b/>
          <w:bCs/>
        </w:rPr>
        <w:t xml:space="preserve"> </w:t>
      </w:r>
      <w:proofErr w:type="spellStart"/>
      <w:r w:rsidRPr="00EB315C">
        <w:rPr>
          <w:b/>
          <w:bCs/>
        </w:rPr>
        <w:t>במזרח</w:t>
      </w:r>
      <w:proofErr w:type="spellEnd"/>
      <w:r w:rsidRPr="00EB315C">
        <w:rPr>
          <w:b/>
          <w:bCs/>
        </w:rPr>
        <w:t xml:space="preserve"> </w:t>
      </w:r>
      <w:proofErr w:type="spellStart"/>
      <w:r w:rsidRPr="00EB315C">
        <w:rPr>
          <w:b/>
          <w:bCs/>
        </w:rPr>
        <w:t>אירופה</w:t>
      </w:r>
      <w:proofErr w:type="spellEnd"/>
      <w:r w:rsidRPr="00EB315C">
        <w:rPr>
          <w:b/>
          <w:bCs/>
        </w:rPr>
        <w:t xml:space="preserve">, </w:t>
      </w:r>
      <w:proofErr w:type="spellStart"/>
      <w:r w:rsidRPr="00EB315C">
        <w:rPr>
          <w:b/>
          <w:bCs/>
        </w:rPr>
        <w:t>במסגרת</w:t>
      </w:r>
      <w:proofErr w:type="spellEnd"/>
      <w:r w:rsidRPr="00EB315C">
        <w:rPr>
          <w:b/>
          <w:bCs/>
        </w:rPr>
        <w:t xml:space="preserve"> </w:t>
      </w:r>
      <w:proofErr w:type="spellStart"/>
      <w:r w:rsidRPr="00EB315C">
        <w:rPr>
          <w:b/>
          <w:bCs/>
        </w:rPr>
        <w:t>פרויקט</w:t>
      </w:r>
      <w:proofErr w:type="spellEnd"/>
      <w:r w:rsidRPr="00EB315C">
        <w:rPr>
          <w:b/>
          <w:bCs/>
        </w:rPr>
        <w:t xml:space="preserve"> ״</w:t>
      </w:r>
      <w:proofErr w:type="spellStart"/>
      <w:r w:rsidRPr="00EB315C">
        <w:rPr>
          <w:b/>
          <w:bCs/>
        </w:rPr>
        <w:t>דבורה</w:t>
      </w:r>
      <w:proofErr w:type="spellEnd"/>
      <w:r w:rsidRPr="00EB315C">
        <w:rPr>
          <w:b/>
          <w:bCs/>
        </w:rPr>
        <w:t xml:space="preserve"> </w:t>
      </w:r>
      <w:proofErr w:type="spellStart"/>
      <w:r w:rsidRPr="00EB315C">
        <w:rPr>
          <w:b/>
          <w:bCs/>
        </w:rPr>
        <w:t>ראם</w:t>
      </w:r>
      <w:proofErr w:type="spellEnd"/>
      <w:r w:rsidRPr="00EB315C">
        <w:rPr>
          <w:b/>
          <w:bCs/>
        </w:rPr>
        <w:t xml:space="preserve"> </w:t>
      </w:r>
      <w:proofErr w:type="spellStart"/>
      <w:r w:rsidRPr="00EB315C">
        <w:rPr>
          <w:b/>
          <w:bCs/>
        </w:rPr>
        <w:t>כסוכנת</w:t>
      </w:r>
      <w:proofErr w:type="spellEnd"/>
      <w:r w:rsidRPr="00EB315C">
        <w:rPr>
          <w:b/>
          <w:bCs/>
        </w:rPr>
        <w:t xml:space="preserve"> </w:t>
      </w:r>
      <w:proofErr w:type="spellStart"/>
      <w:r w:rsidRPr="00EB315C">
        <w:rPr>
          <w:b/>
          <w:bCs/>
        </w:rPr>
        <w:t>תרבות</w:t>
      </w:r>
      <w:proofErr w:type="spellEnd"/>
      <w:r w:rsidRPr="00EB315C">
        <w:rPr>
          <w:b/>
          <w:bCs/>
        </w:rPr>
        <w:t xml:space="preserve">״ </w:t>
      </w:r>
      <w:proofErr w:type="spellStart"/>
      <w:r w:rsidRPr="00EB315C">
        <w:rPr>
          <w:b/>
          <w:bCs/>
        </w:rPr>
        <w:t>של</w:t>
      </w:r>
      <w:proofErr w:type="spellEnd"/>
      <w:r w:rsidRPr="00EB315C">
        <w:rPr>
          <w:b/>
          <w:bCs/>
        </w:rPr>
        <w:t xml:space="preserve"> </w:t>
      </w:r>
      <w:proofErr w:type="spellStart"/>
      <w:r w:rsidRPr="00EB315C">
        <w:rPr>
          <w:b/>
          <w:bCs/>
        </w:rPr>
        <w:t>הקרן</w:t>
      </w:r>
      <w:proofErr w:type="spellEnd"/>
      <w:r w:rsidRPr="00EB315C">
        <w:rPr>
          <w:b/>
          <w:bCs/>
        </w:rPr>
        <w:t xml:space="preserve"> </w:t>
      </w:r>
      <w:proofErr w:type="spellStart"/>
      <w:r w:rsidRPr="00EB315C">
        <w:rPr>
          <w:b/>
          <w:bCs/>
        </w:rPr>
        <w:t>הלאומית</w:t>
      </w:r>
      <w:proofErr w:type="spellEnd"/>
      <w:r w:rsidRPr="00EB315C">
        <w:rPr>
          <w:b/>
          <w:bCs/>
        </w:rPr>
        <w:t xml:space="preserve"> </w:t>
      </w:r>
      <w:proofErr w:type="spellStart"/>
      <w:r w:rsidRPr="00EB315C">
        <w:rPr>
          <w:b/>
          <w:bCs/>
        </w:rPr>
        <w:t>למדע</w:t>
      </w:r>
      <w:proofErr w:type="spellEnd"/>
      <w:r w:rsidRPr="00EB315C">
        <w:rPr>
          <w:b/>
          <w:bCs/>
        </w:rPr>
        <w:t>.</w:t>
      </w:r>
    </w:p>
    <w:p w14:paraId="05640679" w14:textId="77777777" w:rsidR="00EB315C" w:rsidRPr="00EB315C" w:rsidRDefault="00EB315C" w:rsidP="00EB315C">
      <w:pPr>
        <w:rPr>
          <w:b/>
          <w:bCs/>
        </w:rPr>
      </w:pPr>
      <w:proofErr w:type="spellStart"/>
      <w:r w:rsidRPr="00EB315C">
        <w:rPr>
          <w:b/>
          <w:bCs/>
        </w:rPr>
        <w:t>על</w:t>
      </w:r>
      <w:proofErr w:type="spellEnd"/>
      <w:r w:rsidRPr="00EB315C">
        <w:rPr>
          <w:b/>
          <w:bCs/>
        </w:rPr>
        <w:t xml:space="preserve"> </w:t>
      </w:r>
      <w:proofErr w:type="spellStart"/>
      <w:r w:rsidRPr="00EB315C">
        <w:rPr>
          <w:b/>
          <w:bCs/>
        </w:rPr>
        <w:t>טענת</w:t>
      </w:r>
      <w:proofErr w:type="spellEnd"/>
      <w:r w:rsidRPr="00EB315C">
        <w:rPr>
          <w:b/>
          <w:bCs/>
        </w:rPr>
        <w:t xml:space="preserve"> </w:t>
      </w:r>
      <w:proofErr w:type="spellStart"/>
      <w:r w:rsidRPr="00EB315C">
        <w:rPr>
          <w:b/>
          <w:bCs/>
        </w:rPr>
        <w:t>החידוש</w:t>
      </w:r>
      <w:proofErr w:type="spellEnd"/>
      <w:r w:rsidRPr="00EB315C">
        <w:rPr>
          <w:b/>
          <w:bCs/>
        </w:rPr>
        <w:t xml:space="preserve"> • </w:t>
      </w:r>
      <w:proofErr w:type="spellStart"/>
      <w:r w:rsidRPr="00EB315C">
        <w:rPr>
          <w:b/>
          <w:bCs/>
        </w:rPr>
        <w:t>נורית</w:t>
      </w:r>
      <w:proofErr w:type="spellEnd"/>
      <w:r w:rsidRPr="00EB315C">
        <w:rPr>
          <w:b/>
          <w:bCs/>
        </w:rPr>
        <w:t xml:space="preserve"> </w:t>
      </w:r>
      <w:proofErr w:type="spellStart"/>
      <w:r w:rsidRPr="00EB315C">
        <w:rPr>
          <w:b/>
          <w:bCs/>
        </w:rPr>
        <w:t>שטדלר</w:t>
      </w:r>
      <w:proofErr w:type="spellEnd"/>
      <w:r w:rsidRPr="00EB315C">
        <w:rPr>
          <w:b/>
          <w:bCs/>
        </w:rPr>
        <w:t xml:space="preserve"> </w:t>
      </w:r>
      <w:proofErr w:type="spellStart"/>
      <w:r w:rsidRPr="00EB315C">
        <w:rPr>
          <w:b/>
          <w:bCs/>
        </w:rPr>
        <w:t>וקימי</w:t>
      </w:r>
      <w:proofErr w:type="spellEnd"/>
      <w:r w:rsidRPr="00EB315C">
        <w:rPr>
          <w:b/>
          <w:bCs/>
        </w:rPr>
        <w:t xml:space="preserve"> </w:t>
      </w:r>
      <w:proofErr w:type="spellStart"/>
      <w:r w:rsidRPr="00EB315C">
        <w:rPr>
          <w:b/>
          <w:bCs/>
        </w:rPr>
        <w:t>קפלן</w:t>
      </w:r>
      <w:proofErr w:type="spellEnd"/>
    </w:p>
    <w:p w14:paraId="6958F259" w14:textId="77777777" w:rsidR="00EB315C" w:rsidRPr="00EB315C" w:rsidRDefault="00EB315C" w:rsidP="00EB315C">
      <w:r w:rsidRPr="00EB315C">
        <w:lastRenderedPageBreak/>
        <w:t xml:space="preserve">ב-27 </w:t>
      </w:r>
      <w:proofErr w:type="spellStart"/>
      <w:r w:rsidRPr="00EB315C">
        <w:t>בנובמבר</w:t>
      </w:r>
      <w:proofErr w:type="spellEnd"/>
      <w:r w:rsidRPr="00EB315C">
        <w:t xml:space="preserve"> </w:t>
      </w:r>
      <w:proofErr w:type="spellStart"/>
      <w:r w:rsidRPr="00EB315C">
        <w:t>פרסם</w:t>
      </w:r>
      <w:proofErr w:type="spellEnd"/>
      <w:r w:rsidRPr="00EB315C">
        <w:t xml:space="preserve"> </w:t>
      </w:r>
      <w:proofErr w:type="spellStart"/>
      <w:r w:rsidRPr="00EB315C">
        <w:t>איתמר</w:t>
      </w:r>
      <w:proofErr w:type="spellEnd"/>
      <w:r w:rsidRPr="00EB315C">
        <w:t xml:space="preserve"> </w:t>
      </w:r>
      <w:proofErr w:type="spellStart"/>
      <w:r w:rsidRPr="00EB315C">
        <w:t>בן-עמי</w:t>
      </w:r>
      <w:proofErr w:type="spellEnd"/>
      <w:r w:rsidRPr="00EB315C">
        <w:t xml:space="preserve"> </w:t>
      </w:r>
      <w:proofErr w:type="spellStart"/>
      <w:r w:rsidRPr="00EB315C">
        <w:t>מסה</w:t>
      </w:r>
      <w:proofErr w:type="spellEnd"/>
      <w:r w:rsidRPr="00EB315C">
        <w:t xml:space="preserve"> </w:t>
      </w:r>
      <w:proofErr w:type="spellStart"/>
      <w:r w:rsidRPr="00EB315C">
        <w:t>בכתב</w:t>
      </w:r>
      <w:proofErr w:type="spellEnd"/>
      <w:r w:rsidRPr="00EB315C">
        <w:t xml:space="preserve"> </w:t>
      </w:r>
      <w:proofErr w:type="spellStart"/>
      <w:r w:rsidRPr="00EB315C">
        <w:t>העת</w:t>
      </w:r>
      <w:proofErr w:type="spellEnd"/>
      <w:r w:rsidRPr="00EB315C">
        <w:t> </w:t>
      </w:r>
      <w:proofErr w:type="spellStart"/>
      <w:r w:rsidRPr="00EB315C">
        <w:rPr>
          <w:b/>
          <w:bCs/>
        </w:rPr>
        <w:t>הזמן</w:t>
      </w:r>
      <w:proofErr w:type="spellEnd"/>
      <w:r w:rsidRPr="00EB315C">
        <w:rPr>
          <w:b/>
          <w:bCs/>
        </w:rPr>
        <w:t xml:space="preserve"> </w:t>
      </w:r>
      <w:proofErr w:type="spellStart"/>
      <w:r w:rsidRPr="00EB315C">
        <w:rPr>
          <w:b/>
          <w:bCs/>
        </w:rPr>
        <w:t>הזה</w:t>
      </w:r>
      <w:proofErr w:type="spellEnd"/>
      <w:r w:rsidRPr="00EB315C">
        <w:t> </w:t>
      </w:r>
      <w:proofErr w:type="spellStart"/>
      <w:r w:rsidRPr="00EB315C">
        <w:t>שכותרתה</w:t>
      </w:r>
      <w:proofErr w:type="spellEnd"/>
      <w:r w:rsidRPr="00EB315C">
        <w:t xml:space="preserve"> "</w:t>
      </w:r>
      <w:proofErr w:type="spellStart"/>
      <w:r w:rsidRPr="00EB315C">
        <w:t>מבט</w:t>
      </w:r>
      <w:proofErr w:type="spellEnd"/>
      <w:r w:rsidRPr="00EB315C">
        <w:t xml:space="preserve"> </w:t>
      </w:r>
      <w:proofErr w:type="spellStart"/>
      <w:r w:rsidRPr="00EB315C">
        <w:t>מחודש</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במסה</w:t>
      </w:r>
      <w:proofErr w:type="spellEnd"/>
      <w:r w:rsidRPr="00EB315C">
        <w:t xml:space="preserve"> </w:t>
      </w:r>
      <w:proofErr w:type="spellStart"/>
      <w:r w:rsidRPr="00EB315C">
        <w:t>זו</w:t>
      </w:r>
      <w:proofErr w:type="spellEnd"/>
      <w:r w:rsidRPr="00EB315C">
        <w:t xml:space="preserve"> </w:t>
      </w:r>
      <w:proofErr w:type="spellStart"/>
      <w:r w:rsidRPr="00EB315C">
        <w:t>בן</w:t>
      </w:r>
      <w:proofErr w:type="spellEnd"/>
      <w:r w:rsidRPr="00EB315C">
        <w:t xml:space="preserve"> </w:t>
      </w:r>
      <w:proofErr w:type="spellStart"/>
      <w:r w:rsidRPr="00EB315C">
        <w:t>עמי</w:t>
      </w:r>
      <w:proofErr w:type="spellEnd"/>
      <w:r w:rsidRPr="00EB315C">
        <w:t xml:space="preserve"> </w:t>
      </w:r>
      <w:proofErr w:type="spellStart"/>
      <w:r w:rsidRPr="00EB315C">
        <w:t>מתעלם</w:t>
      </w:r>
      <w:proofErr w:type="spellEnd"/>
      <w:r w:rsidRPr="00EB315C">
        <w:t xml:space="preserve"> </w:t>
      </w:r>
      <w:proofErr w:type="spellStart"/>
      <w:r w:rsidRPr="00EB315C">
        <w:t>מהשיח</w:t>
      </w:r>
      <w:proofErr w:type="spellEnd"/>
      <w:r w:rsidRPr="00EB315C">
        <w:t xml:space="preserve"> </w:t>
      </w:r>
      <w:proofErr w:type="spellStart"/>
      <w:r w:rsidRPr="00EB315C">
        <w:t>המחקרי</w:t>
      </w:r>
      <w:proofErr w:type="spellEnd"/>
      <w:r w:rsidRPr="00EB315C">
        <w:t xml:space="preserve"> </w:t>
      </w:r>
      <w:proofErr w:type="spellStart"/>
      <w:r w:rsidRPr="00EB315C">
        <w:t>הקיים</w:t>
      </w:r>
      <w:proofErr w:type="spellEnd"/>
      <w:r w:rsidRPr="00EB315C">
        <w:t xml:space="preserve"> </w:t>
      </w:r>
      <w:proofErr w:type="spellStart"/>
      <w:r w:rsidRPr="00EB315C">
        <w:t>ומייחס</w:t>
      </w:r>
      <w:proofErr w:type="spellEnd"/>
      <w:r w:rsidRPr="00EB315C">
        <w:t xml:space="preserve"> </w:t>
      </w:r>
      <w:proofErr w:type="spellStart"/>
      <w:r w:rsidRPr="00EB315C">
        <w:t>לעצמו</w:t>
      </w:r>
      <w:proofErr w:type="spellEnd"/>
      <w:r w:rsidRPr="00EB315C">
        <w:t xml:space="preserve"> </w:t>
      </w:r>
      <w:proofErr w:type="spellStart"/>
      <w:r w:rsidRPr="00EB315C">
        <w:t>תובנות</w:t>
      </w:r>
      <w:proofErr w:type="spellEnd"/>
      <w:r w:rsidRPr="00EB315C">
        <w:t xml:space="preserve"> </w:t>
      </w:r>
      <w:proofErr w:type="spellStart"/>
      <w:r w:rsidRPr="00EB315C">
        <w:t>שמצויות</w:t>
      </w:r>
      <w:proofErr w:type="spellEnd"/>
      <w:r w:rsidRPr="00EB315C">
        <w:t xml:space="preserve"> </w:t>
      </w:r>
      <w:proofErr w:type="spellStart"/>
      <w:r w:rsidRPr="00EB315C">
        <w:t>במחקר</w:t>
      </w:r>
      <w:proofErr w:type="spellEnd"/>
      <w:r w:rsidRPr="00EB315C">
        <w:t xml:space="preserve"> </w:t>
      </w:r>
      <w:proofErr w:type="spellStart"/>
      <w:r w:rsidRPr="00EB315C">
        <w:t>זה</w:t>
      </w:r>
      <w:proofErr w:type="spellEnd"/>
      <w:r w:rsidRPr="00EB315C">
        <w:t xml:space="preserve"> </w:t>
      </w:r>
      <w:proofErr w:type="spellStart"/>
      <w:r w:rsidRPr="00EB315C">
        <w:t>מכבר</w:t>
      </w:r>
      <w:proofErr w:type="spellEnd"/>
      <w:r w:rsidRPr="00EB315C">
        <w:t xml:space="preserve">. </w:t>
      </w:r>
      <w:proofErr w:type="spellStart"/>
      <w:r w:rsidRPr="00EB315C">
        <w:t>לכן</w:t>
      </w:r>
      <w:proofErr w:type="spellEnd"/>
      <w:r w:rsidRPr="00EB315C">
        <w:t xml:space="preserve"> </w:t>
      </w:r>
      <w:proofErr w:type="spellStart"/>
      <w:r w:rsidRPr="00EB315C">
        <w:t>ראוי</w:t>
      </w:r>
      <w:proofErr w:type="spellEnd"/>
      <w:r w:rsidRPr="00EB315C">
        <w:t xml:space="preserve"> </w:t>
      </w:r>
      <w:proofErr w:type="spellStart"/>
      <w:r w:rsidRPr="00EB315C">
        <w:t>שדברים</w:t>
      </w:r>
      <w:proofErr w:type="spellEnd"/>
      <w:r w:rsidRPr="00EB315C">
        <w:t xml:space="preserve"> </w:t>
      </w:r>
      <w:proofErr w:type="spellStart"/>
      <w:r w:rsidRPr="00EB315C">
        <w:t>יועמדו</w:t>
      </w:r>
      <w:proofErr w:type="spellEnd"/>
      <w:r w:rsidRPr="00EB315C">
        <w:t xml:space="preserve"> </w:t>
      </w:r>
      <w:proofErr w:type="spellStart"/>
      <w:r w:rsidRPr="00EB315C">
        <w:t>על</w:t>
      </w:r>
      <w:proofErr w:type="spellEnd"/>
      <w:r w:rsidRPr="00EB315C">
        <w:t xml:space="preserve"> </w:t>
      </w:r>
      <w:proofErr w:type="spellStart"/>
      <w:r w:rsidRPr="00EB315C">
        <w:t>דיוקם</w:t>
      </w:r>
      <w:proofErr w:type="spellEnd"/>
      <w:r w:rsidRPr="00EB315C">
        <w:t xml:space="preserve"> </w:t>
      </w:r>
      <w:proofErr w:type="spellStart"/>
      <w:r w:rsidRPr="00EB315C">
        <w:t>ולו</w:t>
      </w:r>
      <w:proofErr w:type="spellEnd"/>
      <w:r w:rsidRPr="00EB315C">
        <w:t xml:space="preserve"> </w:t>
      </w:r>
      <w:proofErr w:type="spellStart"/>
      <w:r w:rsidRPr="00EB315C">
        <w:t>בתמצית</w:t>
      </w:r>
      <w:proofErr w:type="spellEnd"/>
      <w:r w:rsidRPr="00EB315C">
        <w:t>.</w:t>
      </w:r>
    </w:p>
    <w:p w14:paraId="1456287C" w14:textId="77777777" w:rsidR="00EB315C" w:rsidRPr="00EB315C" w:rsidRDefault="00EB315C" w:rsidP="00EB315C">
      <w:proofErr w:type="spellStart"/>
      <w:r w:rsidRPr="00EB315C">
        <w:t>אחת</w:t>
      </w:r>
      <w:proofErr w:type="spellEnd"/>
      <w:r w:rsidRPr="00EB315C">
        <w:t xml:space="preserve"> </w:t>
      </w:r>
      <w:proofErr w:type="spellStart"/>
      <w:r w:rsidRPr="00EB315C">
        <w:t>מהנחות</w:t>
      </w:r>
      <w:proofErr w:type="spellEnd"/>
      <w:r w:rsidRPr="00EB315C">
        <w:t xml:space="preserve"> </w:t>
      </w:r>
      <w:proofErr w:type="spellStart"/>
      <w:r w:rsidRPr="00EB315C">
        <w:t>המוצא</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 xml:space="preserve"> </w:t>
      </w:r>
      <w:proofErr w:type="spellStart"/>
      <w:r w:rsidRPr="00EB315C">
        <w:t>היא</w:t>
      </w:r>
      <w:proofErr w:type="spellEnd"/>
      <w:r w:rsidRPr="00EB315C">
        <w:t xml:space="preserve"> </w:t>
      </w:r>
      <w:proofErr w:type="spellStart"/>
      <w:r w:rsidRPr="00EB315C">
        <w:t>התזה</w:t>
      </w:r>
      <w:proofErr w:type="spellEnd"/>
      <w:r w:rsidRPr="00EB315C">
        <w:t xml:space="preserve"> </w:t>
      </w:r>
      <w:proofErr w:type="spellStart"/>
      <w:r w:rsidRPr="00EB315C">
        <w:t>של</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אותה</w:t>
      </w:r>
      <w:proofErr w:type="spellEnd"/>
      <w:r w:rsidRPr="00EB315C">
        <w:t xml:space="preserve"> </w:t>
      </w:r>
      <w:proofErr w:type="spellStart"/>
      <w:r w:rsidRPr="00EB315C">
        <w:t>העמיד</w:t>
      </w:r>
      <w:proofErr w:type="spellEnd"/>
      <w:r w:rsidRPr="00EB315C">
        <w:t xml:space="preserve"> </w:t>
      </w:r>
      <w:proofErr w:type="spellStart"/>
      <w:r w:rsidRPr="00EB315C">
        <w:t>מנחם</w:t>
      </w:r>
      <w:proofErr w:type="spellEnd"/>
      <w:r w:rsidRPr="00EB315C">
        <w:t xml:space="preserve"> </w:t>
      </w:r>
      <w:proofErr w:type="spellStart"/>
      <w:r w:rsidRPr="00EB315C">
        <w:t>פרידמן</w:t>
      </w:r>
      <w:proofErr w:type="spellEnd"/>
      <w:r w:rsidRPr="00EB315C">
        <w:t xml:space="preserve"> </w:t>
      </w:r>
      <w:proofErr w:type="spellStart"/>
      <w:r w:rsidRPr="00EB315C">
        <w:t>המנוח</w:t>
      </w:r>
      <w:proofErr w:type="spellEnd"/>
      <w:r w:rsidRPr="00EB315C">
        <w:t xml:space="preserve">, </w:t>
      </w:r>
      <w:proofErr w:type="spellStart"/>
      <w:r w:rsidRPr="00EB315C">
        <w:t>חלוץ</w:t>
      </w:r>
      <w:proofErr w:type="spellEnd"/>
      <w:r w:rsidRPr="00EB315C">
        <w:t xml:space="preserve"> </w:t>
      </w:r>
      <w:proofErr w:type="spellStart"/>
      <w:r w:rsidRPr="00EB315C">
        <w:t>חוקריה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על</w:t>
      </w:r>
      <w:proofErr w:type="spellEnd"/>
      <w:r w:rsidRPr="00EB315C">
        <w:t xml:space="preserve"> </w:t>
      </w:r>
      <w:proofErr w:type="spellStart"/>
      <w:r w:rsidRPr="00EB315C">
        <w:t>היטליה</w:t>
      </w:r>
      <w:proofErr w:type="spellEnd"/>
      <w:r w:rsidRPr="00EB315C">
        <w:t xml:space="preserve">. </w:t>
      </w:r>
      <w:proofErr w:type="spellStart"/>
      <w:r w:rsidRPr="00EB315C">
        <w:t>זוהי</w:t>
      </w:r>
      <w:proofErr w:type="spellEnd"/>
      <w:r w:rsidRPr="00EB315C">
        <w:t xml:space="preserve"> </w:t>
      </w:r>
      <w:proofErr w:type="spellStart"/>
      <w:r w:rsidRPr="00EB315C">
        <w:t>אכן</w:t>
      </w:r>
      <w:proofErr w:type="spellEnd"/>
      <w:r w:rsidRPr="00EB315C">
        <w:t xml:space="preserve"> </w:t>
      </w:r>
      <w:proofErr w:type="spellStart"/>
      <w:r w:rsidRPr="00EB315C">
        <w:t>תזה</w:t>
      </w:r>
      <w:proofErr w:type="spellEnd"/>
      <w:r w:rsidRPr="00EB315C">
        <w:t xml:space="preserve"> </w:t>
      </w:r>
      <w:proofErr w:type="spellStart"/>
      <w:r w:rsidRPr="00EB315C">
        <w:t>מרכזית</w:t>
      </w:r>
      <w:proofErr w:type="spellEnd"/>
      <w:r w:rsidRPr="00EB315C">
        <w:t xml:space="preserve"> </w:t>
      </w:r>
      <w:proofErr w:type="spellStart"/>
      <w:r w:rsidRPr="00EB315C">
        <w:t>וחשובה</w:t>
      </w:r>
      <w:proofErr w:type="spellEnd"/>
      <w:r w:rsidRPr="00EB315C">
        <w:t xml:space="preserve">, </w:t>
      </w:r>
      <w:proofErr w:type="spellStart"/>
      <w:r w:rsidRPr="00EB315C">
        <w:t>אולם</w:t>
      </w:r>
      <w:proofErr w:type="spellEnd"/>
      <w:r w:rsidRPr="00EB315C">
        <w:t xml:space="preserve"> </w:t>
      </w:r>
      <w:proofErr w:type="spellStart"/>
      <w:r w:rsidRPr="00EB315C">
        <w:t>עולה</w:t>
      </w:r>
      <w:proofErr w:type="spellEnd"/>
      <w:r w:rsidRPr="00EB315C">
        <w:t xml:space="preserve"> </w:t>
      </w:r>
      <w:proofErr w:type="spellStart"/>
      <w:r w:rsidRPr="00EB315C">
        <w:t>הרושם</w:t>
      </w:r>
      <w:proofErr w:type="spellEnd"/>
      <w:r w:rsidRPr="00EB315C">
        <w:t xml:space="preserve"> </w:t>
      </w:r>
      <w:proofErr w:type="spellStart"/>
      <w:r w:rsidRPr="00EB315C">
        <w:t>שבן-עמי</w:t>
      </w:r>
      <w:proofErr w:type="spellEnd"/>
      <w:r w:rsidRPr="00EB315C">
        <w:t xml:space="preserve"> </w:t>
      </w:r>
      <w:proofErr w:type="spellStart"/>
      <w:r w:rsidRPr="00EB315C">
        <w:t>לא</w:t>
      </w:r>
      <w:proofErr w:type="spellEnd"/>
      <w:r w:rsidRPr="00EB315C">
        <w:t xml:space="preserve"> </w:t>
      </w:r>
      <w:proofErr w:type="spellStart"/>
      <w:r w:rsidRPr="00EB315C">
        <w:t>ער</w:t>
      </w:r>
      <w:proofErr w:type="spellEnd"/>
      <w:r w:rsidRPr="00EB315C">
        <w:t xml:space="preserve"> </w:t>
      </w:r>
      <w:proofErr w:type="spellStart"/>
      <w:r w:rsidRPr="00EB315C">
        <w:t>לכך</w:t>
      </w:r>
      <w:proofErr w:type="spellEnd"/>
      <w:r w:rsidRPr="00EB315C">
        <w:t xml:space="preserve"> </w:t>
      </w:r>
      <w:proofErr w:type="spellStart"/>
      <w:r w:rsidRPr="00EB315C">
        <w:t>שקבוצה</w:t>
      </w:r>
      <w:proofErr w:type="spellEnd"/>
      <w:r w:rsidRPr="00EB315C">
        <w:t xml:space="preserve"> </w:t>
      </w:r>
      <w:proofErr w:type="spellStart"/>
      <w:r w:rsidRPr="00EB315C">
        <w:t>גדולה</w:t>
      </w:r>
      <w:proofErr w:type="spellEnd"/>
      <w:r w:rsidRPr="00EB315C">
        <w:t xml:space="preserve"> </w:t>
      </w:r>
      <w:proofErr w:type="spellStart"/>
      <w:r w:rsidRPr="00EB315C">
        <w:t>של</w:t>
      </w:r>
      <w:proofErr w:type="spellEnd"/>
      <w:r w:rsidRPr="00EB315C">
        <w:t xml:space="preserve"> </w:t>
      </w:r>
      <w:proofErr w:type="spellStart"/>
      <w:r w:rsidRPr="00EB315C">
        <w:t>חוקרים</w:t>
      </w:r>
      <w:proofErr w:type="spellEnd"/>
      <w:r w:rsidRPr="00EB315C">
        <w:t xml:space="preserve"> </w:t>
      </w:r>
      <w:proofErr w:type="spellStart"/>
      <w:r w:rsidRPr="00EB315C">
        <w:t>וחוקרות</w:t>
      </w:r>
      <w:proofErr w:type="spellEnd"/>
      <w:r w:rsidRPr="00EB315C">
        <w:t xml:space="preserve"> </w:t>
      </w:r>
      <w:proofErr w:type="spellStart"/>
      <w:r w:rsidRPr="00EB315C">
        <w:t>אתגרו</w:t>
      </w:r>
      <w:proofErr w:type="spellEnd"/>
      <w:r w:rsidRPr="00EB315C">
        <w:t xml:space="preserve"> </w:t>
      </w:r>
      <w:proofErr w:type="spellStart"/>
      <w:r w:rsidRPr="00EB315C">
        <w:t>זה</w:t>
      </w:r>
      <w:proofErr w:type="spellEnd"/>
      <w:r w:rsidRPr="00EB315C">
        <w:t xml:space="preserve"> </w:t>
      </w:r>
      <w:proofErr w:type="spellStart"/>
      <w:r w:rsidRPr="00EB315C">
        <w:t>מכבר</w:t>
      </w:r>
      <w:proofErr w:type="spellEnd"/>
      <w:r w:rsidRPr="00EB315C">
        <w:t xml:space="preserve">, </w:t>
      </w:r>
      <w:proofErr w:type="spellStart"/>
      <w:r w:rsidRPr="00EB315C">
        <w:t>כל</w:t>
      </w:r>
      <w:proofErr w:type="spellEnd"/>
      <w:r w:rsidRPr="00EB315C">
        <w:t xml:space="preserve"> </w:t>
      </w:r>
      <w:proofErr w:type="spellStart"/>
      <w:r w:rsidRPr="00EB315C">
        <w:t>אחת</w:t>
      </w:r>
      <w:proofErr w:type="spellEnd"/>
      <w:r w:rsidRPr="00EB315C">
        <w:t xml:space="preserve"> </w:t>
      </w:r>
      <w:proofErr w:type="spellStart"/>
      <w:r w:rsidRPr="00EB315C">
        <w:t>ואחד</w:t>
      </w:r>
      <w:proofErr w:type="spellEnd"/>
      <w:r w:rsidRPr="00EB315C">
        <w:t xml:space="preserve"> </w:t>
      </w:r>
      <w:proofErr w:type="spellStart"/>
      <w:r w:rsidRPr="00EB315C">
        <w:t>בדרכם</w:t>
      </w:r>
      <w:proofErr w:type="spellEnd"/>
      <w:r w:rsidRPr="00EB315C">
        <w:t xml:space="preserve">, </w:t>
      </w:r>
      <w:proofErr w:type="spellStart"/>
      <w:r w:rsidRPr="00EB315C">
        <w:t>תזה</w:t>
      </w:r>
      <w:proofErr w:type="spellEnd"/>
      <w:r w:rsidRPr="00EB315C">
        <w:t xml:space="preserve"> </w:t>
      </w:r>
      <w:proofErr w:type="spellStart"/>
      <w:r w:rsidRPr="00EB315C">
        <w:t>זו</w:t>
      </w:r>
      <w:proofErr w:type="spellEnd"/>
      <w:r w:rsidRPr="00EB315C">
        <w:t xml:space="preserve">, </w:t>
      </w:r>
      <w:proofErr w:type="spellStart"/>
      <w:r w:rsidRPr="00EB315C">
        <w:t>התחקו</w:t>
      </w:r>
      <w:proofErr w:type="spellEnd"/>
      <w:r w:rsidRPr="00EB315C">
        <w:t xml:space="preserve"> </w:t>
      </w:r>
      <w:proofErr w:type="spellStart"/>
      <w:r w:rsidRPr="00EB315C">
        <w:t>אחר</w:t>
      </w:r>
      <w:proofErr w:type="spellEnd"/>
      <w:r w:rsidRPr="00EB315C">
        <w:t xml:space="preserve"> </w:t>
      </w:r>
      <w:proofErr w:type="spellStart"/>
      <w:r w:rsidRPr="00EB315C">
        <w:t>מגבלותיה</w:t>
      </w:r>
      <w:proofErr w:type="spellEnd"/>
      <w:r w:rsidRPr="00EB315C">
        <w:t xml:space="preserve">, </w:t>
      </w:r>
      <w:proofErr w:type="spellStart"/>
      <w:r w:rsidRPr="00EB315C">
        <w:t>וביקרו</w:t>
      </w:r>
      <w:proofErr w:type="spellEnd"/>
      <w:r w:rsidRPr="00EB315C">
        <w:t xml:space="preserve"> </w:t>
      </w:r>
      <w:proofErr w:type="spellStart"/>
      <w:r w:rsidRPr="00EB315C">
        <w:t>את</w:t>
      </w:r>
      <w:proofErr w:type="spellEnd"/>
      <w:r w:rsidRPr="00EB315C">
        <w:t xml:space="preserve"> </w:t>
      </w:r>
      <w:proofErr w:type="spellStart"/>
      <w:r w:rsidRPr="00EB315C">
        <w:t>העובדה</w:t>
      </w:r>
      <w:proofErr w:type="spellEnd"/>
      <w:r w:rsidRPr="00EB315C">
        <w:t xml:space="preserve"> </w:t>
      </w:r>
      <w:proofErr w:type="spellStart"/>
      <w:r w:rsidRPr="00EB315C">
        <w:t>שהיא</w:t>
      </w:r>
      <w:proofErr w:type="spellEnd"/>
      <w:r w:rsidRPr="00EB315C">
        <w:t xml:space="preserve"> </w:t>
      </w:r>
      <w:proofErr w:type="spellStart"/>
      <w:r w:rsidRPr="00EB315C">
        <w:t>איננה</w:t>
      </w:r>
      <w:proofErr w:type="spellEnd"/>
      <w:r w:rsidRPr="00EB315C">
        <w:t xml:space="preserve"> </w:t>
      </w:r>
      <w:proofErr w:type="spellStart"/>
      <w:r w:rsidRPr="00EB315C">
        <w:t>חובקת</w:t>
      </w:r>
      <w:proofErr w:type="spellEnd"/>
      <w:r w:rsidRPr="00EB315C">
        <w:t xml:space="preserve"> </w:t>
      </w:r>
      <w:proofErr w:type="spellStart"/>
      <w:r w:rsidRPr="00EB315C">
        <w:t>את</w:t>
      </w:r>
      <w:proofErr w:type="spellEnd"/>
      <w:r w:rsidRPr="00EB315C">
        <w:t xml:space="preserve"> </w:t>
      </w:r>
      <w:proofErr w:type="spellStart"/>
      <w:r w:rsidRPr="00EB315C">
        <w:t>מגוון</w:t>
      </w:r>
      <w:proofErr w:type="spellEnd"/>
      <w:r w:rsidRPr="00EB315C">
        <w:t xml:space="preserve"> </w:t>
      </w:r>
      <w:proofErr w:type="spellStart"/>
      <w:r w:rsidRPr="00EB315C">
        <w:t>קהילותיה</w:t>
      </w:r>
      <w:proofErr w:type="spellEnd"/>
      <w:r w:rsidRPr="00EB315C">
        <w:t xml:space="preserve"> </w:t>
      </w:r>
      <w:proofErr w:type="spellStart"/>
      <w:r w:rsidRPr="00EB315C">
        <w:t>וגווניה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כבר</w:t>
      </w:r>
      <w:proofErr w:type="spellEnd"/>
      <w:r w:rsidRPr="00EB315C">
        <w:t xml:space="preserve"> </w:t>
      </w:r>
      <w:proofErr w:type="spellStart"/>
      <w:r w:rsidRPr="00EB315C">
        <w:t>בשנות</w:t>
      </w:r>
      <w:proofErr w:type="spellEnd"/>
      <w:r w:rsidRPr="00EB315C">
        <w:t xml:space="preserve"> </w:t>
      </w:r>
      <w:proofErr w:type="spellStart"/>
      <w:r w:rsidRPr="00EB315C">
        <w:t>התשעים</w:t>
      </w:r>
      <w:proofErr w:type="spellEnd"/>
      <w:r w:rsidRPr="00EB315C">
        <w:t xml:space="preserve">, </w:t>
      </w:r>
      <w:proofErr w:type="spellStart"/>
      <w:r w:rsidRPr="00EB315C">
        <w:t>חוקרים</w:t>
      </w:r>
      <w:proofErr w:type="spellEnd"/>
      <w:r w:rsidRPr="00EB315C">
        <w:t xml:space="preserve"> </w:t>
      </w:r>
      <w:proofErr w:type="spellStart"/>
      <w:r w:rsidRPr="00EB315C">
        <w:t>וחוקרות</w:t>
      </w:r>
      <w:proofErr w:type="spellEnd"/>
      <w:r w:rsidRPr="00EB315C">
        <w:t xml:space="preserve"> </w:t>
      </w:r>
      <w:proofErr w:type="spellStart"/>
      <w:r w:rsidRPr="00EB315C">
        <w:t>מהגל</w:t>
      </w:r>
      <w:proofErr w:type="spellEnd"/>
      <w:r w:rsidRPr="00EB315C">
        <w:t xml:space="preserve"> </w:t>
      </w:r>
      <w:proofErr w:type="spellStart"/>
      <w:r w:rsidRPr="00EB315C">
        <w:t>החדש</w:t>
      </w:r>
      <w:proofErr w:type="spellEnd"/>
      <w:r w:rsidRPr="00EB315C">
        <w:t xml:space="preserve"> </w:t>
      </w:r>
      <w:proofErr w:type="spellStart"/>
      <w:r w:rsidRPr="00EB315C">
        <w:t>של</w:t>
      </w:r>
      <w:proofErr w:type="spellEnd"/>
      <w:r w:rsidRPr="00EB315C">
        <w:t xml:space="preserve"> </w:t>
      </w:r>
      <w:proofErr w:type="spellStart"/>
      <w:r w:rsidRPr="00EB315C">
        <w:t>הכתיבה</w:t>
      </w:r>
      <w:proofErr w:type="spellEnd"/>
      <w:r w:rsidRPr="00EB315C">
        <w:t xml:space="preserve"> </w:t>
      </w:r>
      <w:proofErr w:type="spellStart"/>
      <w:r w:rsidRPr="00EB315C">
        <w:t>על</w:t>
      </w:r>
      <w:proofErr w:type="spellEnd"/>
      <w:r w:rsidRPr="00EB315C">
        <w:t xml:space="preserve"> </w:t>
      </w:r>
      <w:proofErr w:type="spellStart"/>
      <w:r w:rsidRPr="00EB315C">
        <w:t>הדת</w:t>
      </w:r>
      <w:proofErr w:type="spellEnd"/>
      <w:r w:rsidRPr="00EB315C">
        <w:t xml:space="preserve"> </w:t>
      </w:r>
      <w:proofErr w:type="spellStart"/>
      <w:r w:rsidRPr="00EB315C">
        <w:t>בישראל</w:t>
      </w:r>
      <w:proofErr w:type="spellEnd"/>
      <w:r w:rsidRPr="00EB315C">
        <w:t xml:space="preserve">, </w:t>
      </w:r>
      <w:proofErr w:type="spellStart"/>
      <w:r w:rsidRPr="00EB315C">
        <w:t>ובהם</w:t>
      </w:r>
      <w:proofErr w:type="spellEnd"/>
      <w:r w:rsidRPr="00EB315C">
        <w:t xml:space="preserve"> </w:t>
      </w:r>
      <w:proofErr w:type="spellStart"/>
      <w:r w:rsidRPr="00EB315C">
        <w:t>יורם</w:t>
      </w:r>
      <w:proofErr w:type="spellEnd"/>
      <w:r w:rsidRPr="00EB315C">
        <w:t xml:space="preserve"> </w:t>
      </w:r>
      <w:proofErr w:type="spellStart"/>
      <w:r w:rsidRPr="00EB315C">
        <w:t>בילו</w:t>
      </w:r>
      <w:proofErr w:type="spellEnd"/>
      <w:r w:rsidRPr="00EB315C">
        <w:t xml:space="preserve">, </w:t>
      </w:r>
      <w:proofErr w:type="spellStart"/>
      <w:r w:rsidRPr="00EB315C">
        <w:t>תמר</w:t>
      </w:r>
      <w:proofErr w:type="spellEnd"/>
      <w:r w:rsidRPr="00EB315C">
        <w:t xml:space="preserve"> </w:t>
      </w:r>
      <w:proofErr w:type="spellStart"/>
      <w:r w:rsidRPr="00EB315C">
        <w:t>אלאור</w:t>
      </w:r>
      <w:proofErr w:type="spellEnd"/>
      <w:r w:rsidRPr="00EB315C">
        <w:t xml:space="preserve">, </w:t>
      </w:r>
      <w:proofErr w:type="spellStart"/>
      <w:r w:rsidRPr="00EB315C">
        <w:t>נסים</w:t>
      </w:r>
      <w:proofErr w:type="spellEnd"/>
      <w:r w:rsidRPr="00EB315C">
        <w:t xml:space="preserve"> </w:t>
      </w:r>
      <w:proofErr w:type="spellStart"/>
      <w:r w:rsidRPr="00EB315C">
        <w:t>ליאון</w:t>
      </w:r>
      <w:proofErr w:type="spellEnd"/>
      <w:r w:rsidRPr="00EB315C">
        <w:t xml:space="preserve">, </w:t>
      </w:r>
      <w:proofErr w:type="spellStart"/>
      <w:r w:rsidRPr="00EB315C">
        <w:t>כותבי</w:t>
      </w:r>
      <w:proofErr w:type="spellEnd"/>
      <w:r w:rsidRPr="00EB315C">
        <w:t xml:space="preserve"> </w:t>
      </w:r>
      <w:proofErr w:type="spellStart"/>
      <w:r w:rsidRPr="00EB315C">
        <w:t>שורות</w:t>
      </w:r>
      <w:proofErr w:type="spellEnd"/>
      <w:r w:rsidRPr="00EB315C">
        <w:t xml:space="preserve"> </w:t>
      </w:r>
      <w:proofErr w:type="spellStart"/>
      <w:r w:rsidRPr="00EB315C">
        <w:t>אלה</w:t>
      </w:r>
      <w:proofErr w:type="spellEnd"/>
      <w:r w:rsidRPr="00EB315C">
        <w:t xml:space="preserve">, </w:t>
      </w:r>
      <w:proofErr w:type="spellStart"/>
      <w:r w:rsidRPr="00EB315C">
        <w:t>ולאחר</w:t>
      </w:r>
      <w:proofErr w:type="spellEnd"/>
      <w:r w:rsidRPr="00EB315C">
        <w:t xml:space="preserve"> </w:t>
      </w:r>
      <w:proofErr w:type="spellStart"/>
      <w:r w:rsidRPr="00EB315C">
        <w:t>מכן</w:t>
      </w:r>
      <w:proofErr w:type="spellEnd"/>
      <w:r w:rsidRPr="00EB315C">
        <w:t xml:space="preserve"> </w:t>
      </w:r>
      <w:proofErr w:type="spellStart"/>
      <w:r w:rsidRPr="00EB315C">
        <w:t>שורה</w:t>
      </w:r>
      <w:proofErr w:type="spellEnd"/>
      <w:r w:rsidRPr="00EB315C">
        <w:t xml:space="preserve"> </w:t>
      </w:r>
      <w:proofErr w:type="spellStart"/>
      <w:r w:rsidRPr="00EB315C">
        <w:t>של</w:t>
      </w:r>
      <w:proofErr w:type="spellEnd"/>
      <w:r w:rsidRPr="00EB315C">
        <w:t xml:space="preserve"> </w:t>
      </w:r>
      <w:proofErr w:type="spellStart"/>
      <w:r w:rsidRPr="00EB315C">
        <w:t>חוקרים</w:t>
      </w:r>
      <w:proofErr w:type="spellEnd"/>
      <w:r w:rsidRPr="00EB315C">
        <w:t xml:space="preserve"> </w:t>
      </w:r>
      <w:proofErr w:type="spellStart"/>
      <w:r w:rsidRPr="00EB315C">
        <w:t>ובהם</w:t>
      </w:r>
      <w:proofErr w:type="spellEnd"/>
      <w:r w:rsidRPr="00EB315C">
        <w:t xml:space="preserve"> </w:t>
      </w:r>
      <w:proofErr w:type="spellStart"/>
      <w:r w:rsidRPr="00EB315C">
        <w:t>לי</w:t>
      </w:r>
      <w:proofErr w:type="spellEnd"/>
      <w:r w:rsidRPr="00EB315C">
        <w:t xml:space="preserve"> </w:t>
      </w:r>
      <w:proofErr w:type="spellStart"/>
      <w:r w:rsidRPr="00EB315C">
        <w:t>כהנר</w:t>
      </w:r>
      <w:proofErr w:type="spellEnd"/>
      <w:r w:rsidRPr="00EB315C">
        <w:t xml:space="preserve">, </w:t>
      </w:r>
      <w:proofErr w:type="spellStart"/>
      <w:r w:rsidRPr="00EB315C">
        <w:t>רבקה</w:t>
      </w:r>
      <w:proofErr w:type="spellEnd"/>
      <w:r w:rsidRPr="00EB315C">
        <w:t xml:space="preserve"> </w:t>
      </w:r>
      <w:proofErr w:type="spellStart"/>
      <w:r w:rsidRPr="00EB315C">
        <w:t>נריה</w:t>
      </w:r>
      <w:proofErr w:type="spellEnd"/>
      <w:r w:rsidRPr="00EB315C">
        <w:t xml:space="preserve"> </w:t>
      </w:r>
      <w:proofErr w:type="spellStart"/>
      <w:r w:rsidRPr="00EB315C">
        <w:t>בן-שחר</w:t>
      </w:r>
      <w:proofErr w:type="spellEnd"/>
      <w:r w:rsidRPr="00EB315C">
        <w:t xml:space="preserve">, </w:t>
      </w:r>
      <w:proofErr w:type="spellStart"/>
      <w:r w:rsidRPr="00EB315C">
        <w:t>מיכל</w:t>
      </w:r>
      <w:proofErr w:type="spellEnd"/>
      <w:r w:rsidRPr="00EB315C">
        <w:t xml:space="preserve"> </w:t>
      </w:r>
      <w:proofErr w:type="spellStart"/>
      <w:r w:rsidRPr="00EB315C">
        <w:t>פרנקל</w:t>
      </w:r>
      <w:proofErr w:type="spellEnd"/>
      <w:r w:rsidRPr="00EB315C">
        <w:t xml:space="preserve">, </w:t>
      </w:r>
      <w:proofErr w:type="spellStart"/>
      <w:r w:rsidRPr="00EB315C">
        <w:t>ורדה</w:t>
      </w:r>
      <w:proofErr w:type="spellEnd"/>
      <w:r w:rsidRPr="00EB315C">
        <w:t xml:space="preserve"> </w:t>
      </w:r>
      <w:proofErr w:type="spellStart"/>
      <w:r w:rsidRPr="00EB315C">
        <w:t>וסרמן</w:t>
      </w:r>
      <w:proofErr w:type="spellEnd"/>
      <w:r w:rsidRPr="00EB315C">
        <w:t xml:space="preserve">, </w:t>
      </w:r>
      <w:proofErr w:type="spellStart"/>
      <w:r w:rsidRPr="00EB315C">
        <w:t>ליאה</w:t>
      </w:r>
      <w:proofErr w:type="spellEnd"/>
      <w:r w:rsidRPr="00EB315C">
        <w:t xml:space="preserve"> </w:t>
      </w:r>
      <w:proofErr w:type="spellStart"/>
      <w:r w:rsidRPr="00EB315C">
        <w:t>טרגין</w:t>
      </w:r>
      <w:proofErr w:type="spellEnd"/>
      <w:r w:rsidRPr="00EB315C">
        <w:t xml:space="preserve"> </w:t>
      </w:r>
      <w:proofErr w:type="spellStart"/>
      <w:r w:rsidRPr="00EB315C">
        <w:t>זלר</w:t>
      </w:r>
      <w:proofErr w:type="spellEnd"/>
      <w:r w:rsidRPr="00EB315C">
        <w:t xml:space="preserve"> </w:t>
      </w:r>
      <w:proofErr w:type="spellStart"/>
      <w:r w:rsidRPr="00EB315C">
        <w:t>ואחרות</w:t>
      </w:r>
      <w:proofErr w:type="spellEnd"/>
      <w:r w:rsidRPr="00EB315C">
        <w:t xml:space="preserve">, </w:t>
      </w:r>
      <w:proofErr w:type="spellStart"/>
      <w:r w:rsidRPr="00EB315C">
        <w:t>ניסחו</w:t>
      </w:r>
      <w:proofErr w:type="spellEnd"/>
      <w:r w:rsidRPr="00EB315C">
        <w:t xml:space="preserve"> </w:t>
      </w:r>
      <w:proofErr w:type="spellStart"/>
      <w:r w:rsidRPr="00EB315C">
        <w:t>בבהירות</w:t>
      </w:r>
      <w:proofErr w:type="spellEnd"/>
      <w:r w:rsidRPr="00EB315C">
        <w:t xml:space="preserve"> </w:t>
      </w:r>
      <w:proofErr w:type="spellStart"/>
      <w:r w:rsidRPr="00EB315C">
        <w:t>את</w:t>
      </w:r>
      <w:proofErr w:type="spellEnd"/>
      <w:r w:rsidRPr="00EB315C">
        <w:t xml:space="preserve"> </w:t>
      </w:r>
      <w:proofErr w:type="spellStart"/>
      <w:r w:rsidRPr="00EB315C">
        <w:t>כל</w:t>
      </w:r>
      <w:proofErr w:type="spellEnd"/>
      <w:r w:rsidRPr="00EB315C">
        <w:t xml:space="preserve"> </w:t>
      </w:r>
      <w:proofErr w:type="spellStart"/>
      <w:r w:rsidRPr="00EB315C">
        <w:t>האמירות</w:t>
      </w:r>
      <w:proofErr w:type="spellEnd"/>
      <w:r w:rsidRPr="00EB315C">
        <w:t xml:space="preserve"> </w:t>
      </w:r>
      <w:proofErr w:type="spellStart"/>
      <w:r w:rsidRPr="00EB315C">
        <w:t>של</w:t>
      </w:r>
      <w:proofErr w:type="spellEnd"/>
      <w:r w:rsidRPr="00EB315C">
        <w:t xml:space="preserve"> </w:t>
      </w:r>
      <w:proofErr w:type="spellStart"/>
      <w:r w:rsidRPr="00EB315C">
        <w:t>בן</w:t>
      </w:r>
      <w:proofErr w:type="spellEnd"/>
      <w:r w:rsidRPr="00EB315C">
        <w:t xml:space="preserve"> </w:t>
      </w:r>
      <w:proofErr w:type="spellStart"/>
      <w:r w:rsidRPr="00EB315C">
        <w:t>עמי</w:t>
      </w:r>
      <w:proofErr w:type="spellEnd"/>
      <w:r w:rsidRPr="00EB315C">
        <w:t xml:space="preserve"> </w:t>
      </w:r>
      <w:proofErr w:type="spellStart"/>
      <w:r w:rsidRPr="00EB315C">
        <w:t>אשר</w:t>
      </w:r>
      <w:proofErr w:type="spellEnd"/>
      <w:r w:rsidRPr="00EB315C">
        <w:t xml:space="preserve"> </w:t>
      </w:r>
      <w:proofErr w:type="spellStart"/>
      <w:r w:rsidRPr="00EB315C">
        <w:t>לפי</w:t>
      </w:r>
      <w:proofErr w:type="spellEnd"/>
      <w:r w:rsidRPr="00EB315C">
        <w:t xml:space="preserve"> </w:t>
      </w:r>
      <w:proofErr w:type="spellStart"/>
      <w:r w:rsidRPr="00EB315C">
        <w:t>קביעתו</w:t>
      </w:r>
      <w:proofErr w:type="spellEnd"/>
      <w:r w:rsidRPr="00EB315C">
        <w:t xml:space="preserve"> </w:t>
      </w:r>
      <w:proofErr w:type="spellStart"/>
      <w:r w:rsidRPr="00EB315C">
        <w:t>אינן</w:t>
      </w:r>
      <w:proofErr w:type="spellEnd"/>
      <w:r w:rsidRPr="00EB315C">
        <w:t xml:space="preserve"> </w:t>
      </w:r>
      <w:proofErr w:type="spellStart"/>
      <w:r w:rsidRPr="00EB315C">
        <w:t>בנמצא</w:t>
      </w:r>
      <w:proofErr w:type="spellEnd"/>
      <w:r w:rsidRPr="00EB315C">
        <w:t xml:space="preserve"> </w:t>
      </w:r>
      <w:proofErr w:type="spellStart"/>
      <w:r w:rsidRPr="00EB315C">
        <w:t>במחקר</w:t>
      </w:r>
      <w:proofErr w:type="spellEnd"/>
      <w:r w:rsidRPr="00EB315C">
        <w:t xml:space="preserve"> </w:t>
      </w:r>
      <w:proofErr w:type="spellStart"/>
      <w:r w:rsidRPr="00EB315C">
        <w:t>העדכני</w:t>
      </w:r>
      <w:proofErr w:type="spellEnd"/>
      <w:r w:rsidRPr="00EB315C">
        <w:t xml:space="preserve">. </w:t>
      </w:r>
      <w:proofErr w:type="spellStart"/>
      <w:r w:rsidRPr="00EB315C">
        <w:t>זו</w:t>
      </w:r>
      <w:proofErr w:type="spellEnd"/>
      <w:r w:rsidRPr="00EB315C">
        <w:t xml:space="preserve"> </w:t>
      </w:r>
      <w:proofErr w:type="spellStart"/>
      <w:r w:rsidRPr="00EB315C">
        <w:t>מכשלה</w:t>
      </w:r>
      <w:proofErr w:type="spellEnd"/>
      <w:r w:rsidRPr="00EB315C">
        <w:t xml:space="preserve"> </w:t>
      </w:r>
      <w:proofErr w:type="spellStart"/>
      <w:r w:rsidRPr="00EB315C">
        <w:t>בסיסית</w:t>
      </w:r>
      <w:proofErr w:type="spellEnd"/>
      <w:r w:rsidRPr="00EB315C">
        <w:t xml:space="preserve"> </w:t>
      </w:r>
      <w:proofErr w:type="spellStart"/>
      <w:r w:rsidRPr="00EB315C">
        <w:t>ומהותית</w:t>
      </w:r>
      <w:proofErr w:type="spellEnd"/>
      <w:r w:rsidRPr="00EB315C">
        <w:t xml:space="preserve"> </w:t>
      </w:r>
      <w:proofErr w:type="spellStart"/>
      <w:r w:rsidRPr="00EB315C">
        <w:t>אחת</w:t>
      </w:r>
      <w:proofErr w:type="spellEnd"/>
      <w:r w:rsidRPr="00EB315C">
        <w:t xml:space="preserve"> </w:t>
      </w:r>
      <w:proofErr w:type="spellStart"/>
      <w:r w:rsidRPr="00EB315C">
        <w:t>ברשימה</w:t>
      </w:r>
      <w:proofErr w:type="spellEnd"/>
      <w:r w:rsidRPr="00EB315C">
        <w:t xml:space="preserve"> </w:t>
      </w:r>
      <w:proofErr w:type="spellStart"/>
      <w:r w:rsidRPr="00EB315C">
        <w:t>זו</w:t>
      </w:r>
      <w:proofErr w:type="spellEnd"/>
      <w:r w:rsidRPr="00EB315C">
        <w:t>.</w:t>
      </w:r>
    </w:p>
    <w:p w14:paraId="485BE2F4" w14:textId="77777777" w:rsidR="00EB315C" w:rsidRPr="00EB315C" w:rsidRDefault="00EB315C" w:rsidP="00EB315C">
      <w:proofErr w:type="spellStart"/>
      <w:r w:rsidRPr="00EB315C">
        <w:t>בן</w:t>
      </w:r>
      <w:proofErr w:type="spellEnd"/>
      <w:r w:rsidRPr="00EB315C">
        <w:t xml:space="preserve"> </w:t>
      </w:r>
      <w:proofErr w:type="spellStart"/>
      <w:r w:rsidRPr="00EB315C">
        <w:t>עמי</w:t>
      </w:r>
      <w:proofErr w:type="spellEnd"/>
      <w:r w:rsidRPr="00EB315C">
        <w:t xml:space="preserve"> </w:t>
      </w:r>
      <w:proofErr w:type="spellStart"/>
      <w:r w:rsidRPr="00EB315C">
        <w:t>אמנם</w:t>
      </w:r>
      <w:proofErr w:type="spellEnd"/>
      <w:r w:rsidRPr="00EB315C">
        <w:t xml:space="preserve"> </w:t>
      </w:r>
      <w:proofErr w:type="spellStart"/>
      <w:r w:rsidRPr="00EB315C">
        <w:t>מתייחס</w:t>
      </w:r>
      <w:proofErr w:type="spellEnd"/>
      <w:r w:rsidRPr="00EB315C">
        <w:t xml:space="preserve"> </w:t>
      </w:r>
      <w:proofErr w:type="spellStart"/>
      <w:r w:rsidRPr="00EB315C">
        <w:t>למחקרם</w:t>
      </w:r>
      <w:proofErr w:type="spellEnd"/>
      <w:r w:rsidRPr="00EB315C">
        <w:t xml:space="preserve"> </w:t>
      </w:r>
      <w:proofErr w:type="spellStart"/>
      <w:r w:rsidRPr="00EB315C">
        <w:t>של</w:t>
      </w:r>
      <w:proofErr w:type="spellEnd"/>
      <w:r w:rsidRPr="00EB315C">
        <w:t xml:space="preserve"> </w:t>
      </w:r>
      <w:proofErr w:type="spellStart"/>
      <w:r w:rsidRPr="00EB315C">
        <w:t>לי</w:t>
      </w:r>
      <w:proofErr w:type="spellEnd"/>
      <w:r w:rsidRPr="00EB315C">
        <w:t xml:space="preserve"> </w:t>
      </w:r>
      <w:proofErr w:type="spellStart"/>
      <w:r w:rsidRPr="00EB315C">
        <w:t>כהנר</w:t>
      </w:r>
      <w:proofErr w:type="spellEnd"/>
      <w:r w:rsidRPr="00EB315C">
        <w:t xml:space="preserve"> </w:t>
      </w:r>
      <w:proofErr w:type="spellStart"/>
      <w:r w:rsidRPr="00EB315C">
        <w:t>וחיים</w:t>
      </w:r>
      <w:proofErr w:type="spellEnd"/>
      <w:r w:rsidRPr="00EB315C">
        <w:t xml:space="preserve"> </w:t>
      </w:r>
      <w:proofErr w:type="spellStart"/>
      <w:r w:rsidRPr="00EB315C">
        <w:t>זיכרמן</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אך</w:t>
      </w:r>
      <w:proofErr w:type="spellEnd"/>
      <w:r w:rsidRPr="00EB315C">
        <w:t xml:space="preserve"> </w:t>
      </w:r>
      <w:proofErr w:type="spellStart"/>
      <w:r w:rsidRPr="00EB315C">
        <w:t>הרושם</w:t>
      </w:r>
      <w:proofErr w:type="spellEnd"/>
      <w:r w:rsidRPr="00EB315C">
        <w:t xml:space="preserve"> </w:t>
      </w:r>
      <w:proofErr w:type="spellStart"/>
      <w:r w:rsidRPr="00EB315C">
        <w:t>העולה</w:t>
      </w:r>
      <w:proofErr w:type="spellEnd"/>
      <w:r w:rsidRPr="00EB315C">
        <w:t xml:space="preserve"> </w:t>
      </w:r>
      <w:proofErr w:type="spellStart"/>
      <w:r w:rsidRPr="00EB315C">
        <w:t>מהקריאה</w:t>
      </w:r>
      <w:proofErr w:type="spellEnd"/>
      <w:r w:rsidRPr="00EB315C">
        <w:t xml:space="preserve"> </w:t>
      </w:r>
      <w:proofErr w:type="spellStart"/>
      <w:r w:rsidRPr="00EB315C">
        <w:t>הוא</w:t>
      </w:r>
      <w:proofErr w:type="spellEnd"/>
      <w:r w:rsidRPr="00EB315C">
        <w:t xml:space="preserve"> </w:t>
      </w:r>
      <w:proofErr w:type="spellStart"/>
      <w:r w:rsidRPr="00EB315C">
        <w:t>שהוא</w:t>
      </w:r>
      <w:proofErr w:type="spellEnd"/>
      <w:r w:rsidRPr="00EB315C">
        <w:t xml:space="preserve"> </w:t>
      </w:r>
      <w:proofErr w:type="spellStart"/>
      <w:r w:rsidRPr="00EB315C">
        <w:t>לא</w:t>
      </w:r>
      <w:proofErr w:type="spellEnd"/>
      <w:r w:rsidRPr="00EB315C">
        <w:t xml:space="preserve"> </w:t>
      </w:r>
      <w:proofErr w:type="spellStart"/>
      <w:r w:rsidRPr="00EB315C">
        <w:t>הפנים</w:t>
      </w:r>
      <w:proofErr w:type="spellEnd"/>
      <w:r w:rsidRPr="00EB315C">
        <w:t xml:space="preserve"> </w:t>
      </w:r>
      <w:proofErr w:type="spellStart"/>
      <w:r w:rsidRPr="00EB315C">
        <w:t>את</w:t>
      </w:r>
      <w:proofErr w:type="spellEnd"/>
      <w:r w:rsidRPr="00EB315C">
        <w:t xml:space="preserve"> </w:t>
      </w:r>
      <w:proofErr w:type="spellStart"/>
      <w:r w:rsidRPr="00EB315C">
        <w:t>מה</w:t>
      </w:r>
      <w:proofErr w:type="spellEnd"/>
      <w:r w:rsidRPr="00EB315C">
        <w:t xml:space="preserve"> </w:t>
      </w:r>
      <w:proofErr w:type="spellStart"/>
      <w:r w:rsidRPr="00EB315C">
        <w:t>שנכתב</w:t>
      </w:r>
      <w:proofErr w:type="spellEnd"/>
      <w:r w:rsidRPr="00EB315C">
        <w:t xml:space="preserve"> </w:t>
      </w:r>
      <w:proofErr w:type="spellStart"/>
      <w:r w:rsidRPr="00EB315C">
        <w:t>בו</w:t>
      </w:r>
      <w:proofErr w:type="spellEnd"/>
      <w:r w:rsidRPr="00EB315C">
        <w:t xml:space="preserve"> </w:t>
      </w:r>
      <w:proofErr w:type="spellStart"/>
      <w:r w:rsidRPr="00EB315C">
        <w:t>ואת</w:t>
      </w:r>
      <w:proofErr w:type="spellEnd"/>
      <w:r w:rsidRPr="00EB315C">
        <w:t xml:space="preserve"> </w:t>
      </w:r>
      <w:proofErr w:type="spellStart"/>
      <w:r w:rsidRPr="00EB315C">
        <w:t>העולה</w:t>
      </w:r>
      <w:proofErr w:type="spellEnd"/>
      <w:r w:rsidRPr="00EB315C">
        <w:t xml:space="preserve"> </w:t>
      </w:r>
      <w:proofErr w:type="spellStart"/>
      <w:r w:rsidRPr="00EB315C">
        <w:t>ממנו</w:t>
      </w:r>
      <w:proofErr w:type="spellEnd"/>
      <w:r w:rsidRPr="00EB315C">
        <w:t xml:space="preserve">. </w:t>
      </w:r>
      <w:proofErr w:type="spellStart"/>
      <w:r w:rsidRPr="00EB315C">
        <w:t>זאת</w:t>
      </w:r>
      <w:proofErr w:type="spellEnd"/>
      <w:r w:rsidRPr="00EB315C">
        <w:t xml:space="preserve"> </w:t>
      </w:r>
      <w:proofErr w:type="spellStart"/>
      <w:r w:rsidRPr="00EB315C">
        <w:t>ועוד</w:t>
      </w:r>
      <w:proofErr w:type="spellEnd"/>
      <w:r w:rsidRPr="00EB315C">
        <w:t xml:space="preserve">, </w:t>
      </w:r>
      <w:proofErr w:type="spellStart"/>
      <w:r w:rsidRPr="00EB315C">
        <w:t>בין</w:t>
      </w:r>
      <w:proofErr w:type="spellEnd"/>
      <w:r w:rsidRPr="00EB315C">
        <w:t xml:space="preserve"> </w:t>
      </w:r>
      <w:proofErr w:type="spellStart"/>
      <w:r w:rsidRPr="00EB315C">
        <w:t>השנים</w:t>
      </w:r>
      <w:proofErr w:type="spellEnd"/>
      <w:r w:rsidRPr="00EB315C">
        <w:t xml:space="preserve"> 2012-2003 </w:t>
      </w:r>
      <w:proofErr w:type="spellStart"/>
      <w:r w:rsidRPr="00EB315C">
        <w:t>יצאו</w:t>
      </w:r>
      <w:proofErr w:type="spellEnd"/>
      <w:r w:rsidRPr="00EB315C">
        <w:t xml:space="preserve"> </w:t>
      </w:r>
      <w:proofErr w:type="spellStart"/>
      <w:r w:rsidRPr="00EB315C">
        <w:t>בהוצאת</w:t>
      </w:r>
      <w:proofErr w:type="spellEnd"/>
      <w:r w:rsidRPr="00EB315C">
        <w:t xml:space="preserve"> </w:t>
      </w:r>
      <w:proofErr w:type="spellStart"/>
      <w:r w:rsidRPr="00EB315C">
        <w:t>מכון</w:t>
      </w:r>
      <w:proofErr w:type="spellEnd"/>
      <w:r w:rsidRPr="00EB315C">
        <w:t xml:space="preserve"> </w:t>
      </w:r>
      <w:proofErr w:type="spellStart"/>
      <w:r w:rsidRPr="00EB315C">
        <w:t>ון</w:t>
      </w:r>
      <w:proofErr w:type="spellEnd"/>
      <w:r w:rsidRPr="00EB315C">
        <w:t xml:space="preserve"> </w:t>
      </w:r>
      <w:proofErr w:type="spellStart"/>
      <w:r w:rsidRPr="00EB315C">
        <w:t>ליר</w:t>
      </w:r>
      <w:proofErr w:type="spellEnd"/>
      <w:r w:rsidRPr="00EB315C">
        <w:t xml:space="preserve"> </w:t>
      </w:r>
      <w:proofErr w:type="spellStart"/>
      <w:r w:rsidRPr="00EB315C">
        <w:t>בירושלים</w:t>
      </w:r>
      <w:proofErr w:type="spellEnd"/>
      <w:r w:rsidRPr="00EB315C">
        <w:t xml:space="preserve"> </w:t>
      </w:r>
      <w:proofErr w:type="spellStart"/>
      <w:r w:rsidRPr="00EB315C">
        <w:t>והקיבוץ</w:t>
      </w:r>
      <w:proofErr w:type="spellEnd"/>
      <w:r w:rsidRPr="00EB315C">
        <w:t xml:space="preserve"> </w:t>
      </w:r>
      <w:proofErr w:type="spellStart"/>
      <w:r w:rsidRPr="00EB315C">
        <w:t>המאוחד</w:t>
      </w:r>
      <w:proofErr w:type="spellEnd"/>
      <w:r w:rsidRPr="00EB315C">
        <w:t xml:space="preserve"> </w:t>
      </w:r>
      <w:proofErr w:type="spellStart"/>
      <w:r w:rsidRPr="00EB315C">
        <w:t>שלושה</w:t>
      </w:r>
      <w:proofErr w:type="spellEnd"/>
      <w:r w:rsidRPr="00EB315C">
        <w:t xml:space="preserve"> </w:t>
      </w:r>
      <w:proofErr w:type="spellStart"/>
      <w:r w:rsidRPr="00EB315C">
        <w:t>ספרים</w:t>
      </w:r>
      <w:proofErr w:type="spellEnd"/>
      <w:r w:rsidRPr="00EB315C">
        <w:t xml:space="preserve"> (</w:t>
      </w:r>
      <w:proofErr w:type="spellStart"/>
      <w:r w:rsidRPr="00EB315C">
        <w:t>שנערכו</w:t>
      </w:r>
      <w:proofErr w:type="spellEnd"/>
      <w:r w:rsidRPr="00EB315C">
        <w:t xml:space="preserve"> </w:t>
      </w:r>
      <w:proofErr w:type="spellStart"/>
      <w:r w:rsidRPr="00EB315C">
        <w:t>ברובם</w:t>
      </w:r>
      <w:proofErr w:type="spellEnd"/>
      <w:r w:rsidRPr="00EB315C">
        <w:t xml:space="preserve"> </w:t>
      </w:r>
      <w:proofErr w:type="spellStart"/>
      <w:r w:rsidRPr="00EB315C">
        <w:t>על</w:t>
      </w:r>
      <w:proofErr w:type="spellEnd"/>
      <w:r w:rsidRPr="00EB315C">
        <w:t xml:space="preserve"> </w:t>
      </w:r>
      <w:proofErr w:type="spellStart"/>
      <w:r w:rsidRPr="00EB315C">
        <w:t>ידי</w:t>
      </w:r>
      <w:proofErr w:type="spellEnd"/>
      <w:r w:rsidRPr="00EB315C">
        <w:t xml:space="preserve"> </w:t>
      </w:r>
      <w:proofErr w:type="spellStart"/>
      <w:r w:rsidRPr="00EB315C">
        <w:t>כותבי</w:t>
      </w:r>
      <w:proofErr w:type="spellEnd"/>
      <w:r w:rsidRPr="00EB315C">
        <w:t xml:space="preserve"> </w:t>
      </w:r>
      <w:proofErr w:type="spellStart"/>
      <w:r w:rsidRPr="00EB315C">
        <w:t>שורות</w:t>
      </w:r>
      <w:proofErr w:type="spellEnd"/>
      <w:r w:rsidRPr="00EB315C">
        <w:t xml:space="preserve"> </w:t>
      </w:r>
      <w:proofErr w:type="spellStart"/>
      <w:r w:rsidRPr="00EB315C">
        <w:t>אלה</w:t>
      </w:r>
      <w:proofErr w:type="spellEnd"/>
      <w:r w:rsidRPr="00EB315C">
        <w:t xml:space="preserve">) </w:t>
      </w:r>
      <w:proofErr w:type="spellStart"/>
      <w:r w:rsidRPr="00EB315C">
        <w:t>המוקדשים</w:t>
      </w:r>
      <w:proofErr w:type="spellEnd"/>
      <w:r w:rsidRPr="00EB315C">
        <w:t xml:space="preserve"> </w:t>
      </w:r>
      <w:proofErr w:type="spellStart"/>
      <w:r w:rsidRPr="00EB315C">
        <w:t>כולם</w:t>
      </w:r>
      <w:proofErr w:type="spellEnd"/>
      <w:r w:rsidRPr="00EB315C">
        <w:t xml:space="preserve"> </w:t>
      </w:r>
      <w:proofErr w:type="spellStart"/>
      <w:r w:rsidRPr="00EB315C">
        <w:t>למחקרים</w:t>
      </w:r>
      <w:proofErr w:type="spellEnd"/>
      <w:r w:rsidRPr="00EB315C">
        <w:t xml:space="preserve"> </w:t>
      </w:r>
      <w:proofErr w:type="spellStart"/>
      <w:r w:rsidRPr="00EB315C">
        <w:t>עדכניים</w:t>
      </w:r>
      <w:proofErr w:type="spellEnd"/>
      <w:r w:rsidRPr="00EB315C">
        <w:t xml:space="preserve"> </w:t>
      </w:r>
      <w:proofErr w:type="spellStart"/>
      <w:r w:rsidRPr="00EB315C">
        <w:t>על</w:t>
      </w:r>
      <w:proofErr w:type="spellEnd"/>
      <w:r w:rsidRPr="00EB315C">
        <w:t xml:space="preserve"> </w:t>
      </w:r>
      <w:proofErr w:type="spellStart"/>
      <w:r w:rsidRPr="00EB315C">
        <w:t>תמורות</w:t>
      </w:r>
      <w:proofErr w:type="spellEnd"/>
      <w:r w:rsidRPr="00EB315C">
        <w:t xml:space="preserve"> </w:t>
      </w:r>
      <w:proofErr w:type="spellStart"/>
      <w:r w:rsidRPr="00EB315C">
        <w:t>שמתרחשות</w:t>
      </w:r>
      <w:proofErr w:type="spellEnd"/>
      <w:r w:rsidRPr="00EB315C">
        <w:t xml:space="preserve"> </w:t>
      </w:r>
      <w:proofErr w:type="spellStart"/>
      <w:r w:rsidRPr="00EB315C">
        <w:t>בחברה</w:t>
      </w:r>
      <w:proofErr w:type="spellEnd"/>
      <w:r w:rsidRPr="00EB315C">
        <w:t xml:space="preserve"> </w:t>
      </w:r>
      <w:proofErr w:type="spellStart"/>
      <w:r w:rsidRPr="00EB315C">
        <w:t>החרדית</w:t>
      </w:r>
      <w:proofErr w:type="spellEnd"/>
      <w:r w:rsidRPr="00EB315C">
        <w:t xml:space="preserve"> </w:t>
      </w:r>
      <w:proofErr w:type="spellStart"/>
      <w:r w:rsidRPr="00EB315C">
        <w:t>בתחומי</w:t>
      </w:r>
      <w:proofErr w:type="spellEnd"/>
      <w:r w:rsidRPr="00EB315C">
        <w:t xml:space="preserve"> </w:t>
      </w:r>
      <w:proofErr w:type="spellStart"/>
      <w:r w:rsidRPr="00EB315C">
        <w:t>חיים</w:t>
      </w:r>
      <w:proofErr w:type="spellEnd"/>
      <w:r w:rsidRPr="00EB315C">
        <w:t xml:space="preserve"> </w:t>
      </w:r>
      <w:proofErr w:type="spellStart"/>
      <w:r w:rsidRPr="00EB315C">
        <w:t>שונים</w:t>
      </w:r>
      <w:proofErr w:type="spellEnd"/>
      <w:r w:rsidRPr="00EB315C">
        <w:t xml:space="preserve">. </w:t>
      </w:r>
      <w:proofErr w:type="spellStart"/>
      <w:r w:rsidRPr="00EB315C">
        <w:t>גם</w:t>
      </w:r>
      <w:proofErr w:type="spellEnd"/>
      <w:r w:rsidRPr="00EB315C">
        <w:t xml:space="preserve"> </w:t>
      </w:r>
      <w:proofErr w:type="spellStart"/>
      <w:r w:rsidRPr="00EB315C">
        <w:t>מחקרים</w:t>
      </w:r>
      <w:proofErr w:type="spellEnd"/>
      <w:r w:rsidRPr="00EB315C">
        <w:t xml:space="preserve"> </w:t>
      </w:r>
      <w:proofErr w:type="spellStart"/>
      <w:r w:rsidRPr="00EB315C">
        <w:t>אלה</w:t>
      </w:r>
      <w:proofErr w:type="spellEnd"/>
      <w:r w:rsidRPr="00EB315C">
        <w:t xml:space="preserve"> </w:t>
      </w:r>
      <w:proofErr w:type="spellStart"/>
      <w:r w:rsidRPr="00EB315C">
        <w:t>מתבססים</w:t>
      </w:r>
      <w:proofErr w:type="spellEnd"/>
      <w:r w:rsidRPr="00EB315C">
        <w:t xml:space="preserve"> </w:t>
      </w:r>
      <w:proofErr w:type="spellStart"/>
      <w:r w:rsidRPr="00EB315C">
        <w:t>על</w:t>
      </w:r>
      <w:proofErr w:type="spellEnd"/>
      <w:r w:rsidRPr="00EB315C">
        <w:t xml:space="preserve"> </w:t>
      </w:r>
      <w:proofErr w:type="spellStart"/>
      <w:r w:rsidRPr="00EB315C">
        <w:t>מחקריו</w:t>
      </w:r>
      <w:proofErr w:type="spellEnd"/>
      <w:r w:rsidRPr="00EB315C">
        <w:t xml:space="preserve"> </w:t>
      </w:r>
      <w:proofErr w:type="spellStart"/>
      <w:r w:rsidRPr="00EB315C">
        <w:t>של</w:t>
      </w:r>
      <w:proofErr w:type="spellEnd"/>
      <w:r w:rsidRPr="00EB315C">
        <w:t xml:space="preserve"> </w:t>
      </w:r>
      <w:proofErr w:type="spellStart"/>
      <w:r w:rsidRPr="00EB315C">
        <w:t>פרידמן</w:t>
      </w:r>
      <w:proofErr w:type="spellEnd"/>
      <w:r w:rsidRPr="00EB315C">
        <w:t xml:space="preserve">, </w:t>
      </w:r>
      <w:proofErr w:type="spellStart"/>
      <w:r w:rsidRPr="00EB315C">
        <w:t>אך</w:t>
      </w:r>
      <w:proofErr w:type="spellEnd"/>
      <w:r w:rsidRPr="00EB315C">
        <w:t xml:space="preserve"> </w:t>
      </w:r>
      <w:proofErr w:type="spellStart"/>
      <w:r w:rsidRPr="00EB315C">
        <w:t>כל</w:t>
      </w:r>
      <w:proofErr w:type="spellEnd"/>
      <w:r w:rsidRPr="00EB315C">
        <w:t xml:space="preserve"> </w:t>
      </w:r>
      <w:proofErr w:type="spellStart"/>
      <w:r w:rsidRPr="00EB315C">
        <w:t>אחד</w:t>
      </w:r>
      <w:proofErr w:type="spellEnd"/>
      <w:r w:rsidRPr="00EB315C">
        <w:t xml:space="preserve"> </w:t>
      </w:r>
      <w:proofErr w:type="spellStart"/>
      <w:r w:rsidRPr="00EB315C">
        <w:t>מהכותבים</w:t>
      </w:r>
      <w:proofErr w:type="spellEnd"/>
      <w:r w:rsidRPr="00EB315C">
        <w:t xml:space="preserve"> </w:t>
      </w:r>
      <w:proofErr w:type="spellStart"/>
      <w:r w:rsidRPr="00EB315C">
        <w:t>מבקר</w:t>
      </w:r>
      <w:proofErr w:type="spellEnd"/>
      <w:r w:rsidRPr="00EB315C">
        <w:t xml:space="preserve"> </w:t>
      </w:r>
      <w:proofErr w:type="spellStart"/>
      <w:r w:rsidRPr="00EB315C">
        <w:t>בדרכו</w:t>
      </w:r>
      <w:proofErr w:type="spellEnd"/>
      <w:r w:rsidRPr="00EB315C">
        <w:t xml:space="preserve"> </w:t>
      </w:r>
      <w:proofErr w:type="spellStart"/>
      <w:r w:rsidRPr="00EB315C">
        <w:t>את</w:t>
      </w:r>
      <w:proofErr w:type="spellEnd"/>
      <w:r w:rsidRPr="00EB315C">
        <w:t xml:space="preserve"> </w:t>
      </w:r>
      <w:proofErr w:type="spellStart"/>
      <w:r w:rsidRPr="00EB315C">
        <w:t>תזת</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ומציג</w:t>
      </w:r>
      <w:proofErr w:type="spellEnd"/>
      <w:r w:rsidRPr="00EB315C">
        <w:t xml:space="preserve"> </w:t>
      </w:r>
      <w:proofErr w:type="spellStart"/>
      <w:r w:rsidRPr="00EB315C">
        <w:t>חידושים</w:t>
      </w:r>
      <w:proofErr w:type="spellEnd"/>
      <w:r w:rsidRPr="00EB315C">
        <w:t xml:space="preserve"> </w:t>
      </w:r>
      <w:proofErr w:type="spellStart"/>
      <w:r w:rsidRPr="00EB315C">
        <w:t>ושינוים</w:t>
      </w:r>
      <w:proofErr w:type="spellEnd"/>
      <w:r w:rsidRPr="00EB315C">
        <w:t xml:space="preserve"> </w:t>
      </w:r>
      <w:proofErr w:type="spellStart"/>
      <w:r w:rsidRPr="00EB315C">
        <w:t>בחברה</w:t>
      </w:r>
      <w:proofErr w:type="spellEnd"/>
      <w:r w:rsidRPr="00EB315C">
        <w:t xml:space="preserve"> </w:t>
      </w:r>
      <w:proofErr w:type="spellStart"/>
      <w:r w:rsidRPr="00EB315C">
        <w:t>החרדית</w:t>
      </w:r>
      <w:proofErr w:type="spellEnd"/>
      <w:r w:rsidRPr="00EB315C">
        <w:t xml:space="preserve"> </w:t>
      </w:r>
      <w:proofErr w:type="spellStart"/>
      <w:r w:rsidRPr="00EB315C">
        <w:t>בתחומי</w:t>
      </w:r>
      <w:proofErr w:type="spellEnd"/>
      <w:r w:rsidRPr="00EB315C">
        <w:t xml:space="preserve"> </w:t>
      </w:r>
      <w:proofErr w:type="spellStart"/>
      <w:r w:rsidRPr="00EB315C">
        <w:t>הספרות</w:t>
      </w:r>
      <w:proofErr w:type="spellEnd"/>
      <w:r w:rsidRPr="00EB315C">
        <w:t xml:space="preserve">, </w:t>
      </w:r>
      <w:proofErr w:type="spellStart"/>
      <w:r w:rsidRPr="00EB315C">
        <w:t>המגדר</w:t>
      </w:r>
      <w:proofErr w:type="spellEnd"/>
      <w:r w:rsidRPr="00EB315C">
        <w:t xml:space="preserve">, </w:t>
      </w:r>
      <w:proofErr w:type="spellStart"/>
      <w:r w:rsidRPr="00EB315C">
        <w:t>החינוך</w:t>
      </w:r>
      <w:proofErr w:type="spellEnd"/>
      <w:r w:rsidRPr="00EB315C">
        <w:t xml:space="preserve">, </w:t>
      </w:r>
      <w:proofErr w:type="spellStart"/>
      <w:r w:rsidRPr="00EB315C">
        <w:t>הכלכלה</w:t>
      </w:r>
      <w:proofErr w:type="spellEnd"/>
      <w:r w:rsidRPr="00EB315C">
        <w:t xml:space="preserve"> </w:t>
      </w:r>
      <w:proofErr w:type="spellStart"/>
      <w:r w:rsidRPr="00EB315C">
        <w:t>ועוד</w:t>
      </w:r>
      <w:proofErr w:type="spellEnd"/>
      <w:r w:rsidRPr="00EB315C">
        <w:t xml:space="preserve">. </w:t>
      </w:r>
      <w:proofErr w:type="spellStart"/>
      <w:r w:rsidRPr="00EB315C">
        <w:t>מקריאת</w:t>
      </w:r>
      <w:proofErr w:type="spellEnd"/>
      <w:r w:rsidRPr="00EB315C">
        <w:t xml:space="preserve"> </w:t>
      </w:r>
      <w:proofErr w:type="spellStart"/>
      <w:r w:rsidRPr="00EB315C">
        <w:t>המסה</w:t>
      </w:r>
      <w:proofErr w:type="spellEnd"/>
      <w:r w:rsidRPr="00EB315C">
        <w:t xml:space="preserve"> </w:t>
      </w:r>
      <w:proofErr w:type="spellStart"/>
      <w:r w:rsidRPr="00EB315C">
        <w:t>עולה</w:t>
      </w:r>
      <w:proofErr w:type="spellEnd"/>
      <w:r w:rsidRPr="00EB315C">
        <w:t xml:space="preserve"> </w:t>
      </w:r>
      <w:proofErr w:type="spellStart"/>
      <w:r w:rsidRPr="00EB315C">
        <w:t>שבן-עמי</w:t>
      </w:r>
      <w:proofErr w:type="spellEnd"/>
      <w:r w:rsidRPr="00EB315C">
        <w:t xml:space="preserve"> </w:t>
      </w:r>
      <w:proofErr w:type="spellStart"/>
      <w:r w:rsidRPr="00EB315C">
        <w:t>התעלם</w:t>
      </w:r>
      <w:proofErr w:type="spellEnd"/>
      <w:r w:rsidRPr="00EB315C">
        <w:t xml:space="preserve"> </w:t>
      </w:r>
      <w:proofErr w:type="spellStart"/>
      <w:r w:rsidRPr="00EB315C">
        <w:t>מהמחקרים</w:t>
      </w:r>
      <w:proofErr w:type="spellEnd"/>
      <w:r w:rsidRPr="00EB315C">
        <w:t xml:space="preserve"> </w:t>
      </w:r>
      <w:proofErr w:type="spellStart"/>
      <w:r w:rsidRPr="00EB315C">
        <w:t>האלה</w:t>
      </w:r>
      <w:proofErr w:type="spellEnd"/>
      <w:r w:rsidRPr="00EB315C">
        <w:t xml:space="preserve">, </w:t>
      </w:r>
      <w:proofErr w:type="spellStart"/>
      <w:r w:rsidRPr="00EB315C">
        <w:t>המבהירים</w:t>
      </w:r>
      <w:proofErr w:type="spellEnd"/>
      <w:r w:rsidRPr="00EB315C">
        <w:t xml:space="preserve"> </w:t>
      </w:r>
      <w:proofErr w:type="spellStart"/>
      <w:r w:rsidRPr="00EB315C">
        <w:t>שכמה</w:t>
      </w:r>
      <w:proofErr w:type="spellEnd"/>
      <w:r w:rsidRPr="00EB315C">
        <w:t xml:space="preserve"> </w:t>
      </w:r>
      <w:proofErr w:type="spellStart"/>
      <w:r w:rsidRPr="00EB315C">
        <w:t>מתובנותיו</w:t>
      </w:r>
      <w:proofErr w:type="spellEnd"/>
      <w:r w:rsidRPr="00EB315C">
        <w:t xml:space="preserve"> </w:t>
      </w:r>
      <w:proofErr w:type="spellStart"/>
      <w:r w:rsidRPr="00EB315C">
        <w:t>שגויות</w:t>
      </w:r>
      <w:proofErr w:type="spellEnd"/>
      <w:r w:rsidRPr="00EB315C">
        <w:t xml:space="preserve"> </w:t>
      </w:r>
      <w:proofErr w:type="spellStart"/>
      <w:r w:rsidRPr="00EB315C">
        <w:t>וחסרות</w:t>
      </w:r>
      <w:proofErr w:type="spellEnd"/>
      <w:r w:rsidRPr="00EB315C">
        <w:t xml:space="preserve"> </w:t>
      </w:r>
      <w:proofErr w:type="spellStart"/>
      <w:r w:rsidRPr="00EB315C">
        <w:t>ביסוס</w:t>
      </w:r>
      <w:proofErr w:type="spellEnd"/>
      <w:r w:rsidRPr="00EB315C">
        <w:t xml:space="preserve"> </w:t>
      </w:r>
      <w:proofErr w:type="spellStart"/>
      <w:r w:rsidRPr="00EB315C">
        <w:t>מדעי</w:t>
      </w:r>
      <w:proofErr w:type="spellEnd"/>
      <w:r w:rsidRPr="00EB315C">
        <w:t xml:space="preserve"> </w:t>
      </w:r>
      <w:proofErr w:type="spellStart"/>
      <w:r w:rsidRPr="00EB315C">
        <w:t>מזה</w:t>
      </w:r>
      <w:proofErr w:type="spellEnd"/>
      <w:r w:rsidRPr="00EB315C">
        <w:t xml:space="preserve">, </w:t>
      </w:r>
      <w:proofErr w:type="spellStart"/>
      <w:r w:rsidRPr="00EB315C">
        <w:t>ואחרות</w:t>
      </w:r>
      <w:proofErr w:type="spellEnd"/>
      <w:r w:rsidRPr="00EB315C">
        <w:t xml:space="preserve"> </w:t>
      </w:r>
      <w:proofErr w:type="spellStart"/>
      <w:r w:rsidRPr="00EB315C">
        <w:t>מצויות</w:t>
      </w:r>
      <w:proofErr w:type="spellEnd"/>
      <w:r w:rsidRPr="00EB315C">
        <w:t xml:space="preserve"> </w:t>
      </w:r>
      <w:proofErr w:type="spellStart"/>
      <w:r w:rsidRPr="00EB315C">
        <w:t>זה</w:t>
      </w:r>
      <w:proofErr w:type="spellEnd"/>
      <w:r w:rsidRPr="00EB315C">
        <w:t xml:space="preserve"> </w:t>
      </w:r>
      <w:proofErr w:type="spellStart"/>
      <w:r w:rsidRPr="00EB315C">
        <w:t>מכבר</w:t>
      </w:r>
      <w:proofErr w:type="spellEnd"/>
      <w:r w:rsidRPr="00EB315C">
        <w:t xml:space="preserve"> </w:t>
      </w:r>
      <w:proofErr w:type="spellStart"/>
      <w:r w:rsidRPr="00EB315C">
        <w:t>בספרות</w:t>
      </w:r>
      <w:proofErr w:type="spellEnd"/>
      <w:r w:rsidRPr="00EB315C">
        <w:t xml:space="preserve"> </w:t>
      </w:r>
      <w:proofErr w:type="spellStart"/>
      <w:r w:rsidRPr="00EB315C">
        <w:t>המחקר</w:t>
      </w:r>
      <w:proofErr w:type="spellEnd"/>
      <w:r w:rsidRPr="00EB315C">
        <w:t xml:space="preserve">. </w:t>
      </w:r>
      <w:proofErr w:type="spellStart"/>
      <w:r w:rsidRPr="00EB315C">
        <w:t>זו</w:t>
      </w:r>
      <w:proofErr w:type="spellEnd"/>
      <w:r w:rsidRPr="00EB315C">
        <w:t xml:space="preserve"> </w:t>
      </w:r>
      <w:proofErr w:type="spellStart"/>
      <w:r w:rsidRPr="00EB315C">
        <w:t>מכשלה</w:t>
      </w:r>
      <w:proofErr w:type="spellEnd"/>
      <w:r w:rsidRPr="00EB315C">
        <w:t xml:space="preserve"> </w:t>
      </w:r>
      <w:proofErr w:type="spellStart"/>
      <w:r w:rsidRPr="00EB315C">
        <w:t>בסיסית</w:t>
      </w:r>
      <w:proofErr w:type="spellEnd"/>
      <w:r w:rsidRPr="00EB315C">
        <w:t xml:space="preserve"> </w:t>
      </w:r>
      <w:proofErr w:type="spellStart"/>
      <w:r w:rsidRPr="00EB315C">
        <w:t>שנייה</w:t>
      </w:r>
      <w:proofErr w:type="spellEnd"/>
      <w:r w:rsidRPr="00EB315C">
        <w:t>.</w:t>
      </w:r>
    </w:p>
    <w:p w14:paraId="081E968B" w14:textId="77777777" w:rsidR="00EB315C" w:rsidRPr="00EB315C" w:rsidRDefault="00EB315C" w:rsidP="00EB315C">
      <w:proofErr w:type="spellStart"/>
      <w:r w:rsidRPr="00EB315C">
        <w:t>זה</w:t>
      </w:r>
      <w:proofErr w:type="spellEnd"/>
      <w:r w:rsidRPr="00EB315C">
        <w:t xml:space="preserve"> </w:t>
      </w:r>
      <w:proofErr w:type="spellStart"/>
      <w:r w:rsidRPr="00EB315C">
        <w:t>כמה</w:t>
      </w:r>
      <w:proofErr w:type="spellEnd"/>
      <w:r w:rsidRPr="00EB315C">
        <w:t xml:space="preserve"> </w:t>
      </w:r>
      <w:proofErr w:type="spellStart"/>
      <w:r w:rsidRPr="00EB315C">
        <w:t>שנים</w:t>
      </w:r>
      <w:proofErr w:type="spellEnd"/>
      <w:r w:rsidRPr="00EB315C">
        <w:t xml:space="preserve"> </w:t>
      </w:r>
      <w:proofErr w:type="spellStart"/>
      <w:r w:rsidRPr="00EB315C">
        <w:t>שקבוצה</w:t>
      </w:r>
      <w:proofErr w:type="spellEnd"/>
      <w:r w:rsidRPr="00EB315C">
        <w:t xml:space="preserve"> </w:t>
      </w:r>
      <w:proofErr w:type="spellStart"/>
      <w:r w:rsidRPr="00EB315C">
        <w:t>של</w:t>
      </w:r>
      <w:proofErr w:type="spellEnd"/>
      <w:r w:rsidRPr="00EB315C">
        <w:t xml:space="preserve"> </w:t>
      </w:r>
      <w:proofErr w:type="spellStart"/>
      <w:r w:rsidRPr="00EB315C">
        <w:t>חוקרות</w:t>
      </w:r>
      <w:proofErr w:type="spellEnd"/>
      <w:r w:rsidRPr="00EB315C">
        <w:t xml:space="preserve"> </w:t>
      </w:r>
      <w:proofErr w:type="spellStart"/>
      <w:r w:rsidRPr="00EB315C">
        <w:t>וחוקרים</w:t>
      </w:r>
      <w:proofErr w:type="spellEnd"/>
      <w:r w:rsidRPr="00EB315C">
        <w:t xml:space="preserve"> </w:t>
      </w:r>
      <w:proofErr w:type="spellStart"/>
      <w:r w:rsidRPr="00EB315C">
        <w:t>כותבים</w:t>
      </w:r>
      <w:proofErr w:type="spellEnd"/>
      <w:r w:rsidRPr="00EB315C">
        <w:t xml:space="preserve"> </w:t>
      </w:r>
      <w:proofErr w:type="spellStart"/>
      <w:r w:rsidRPr="00EB315C">
        <w:t>ומפרסמים</w:t>
      </w:r>
      <w:proofErr w:type="spellEnd"/>
      <w:r w:rsidRPr="00EB315C">
        <w:t xml:space="preserve"> </w:t>
      </w:r>
      <w:proofErr w:type="spellStart"/>
      <w:r w:rsidRPr="00EB315C">
        <w:t>מאמרים</w:t>
      </w:r>
      <w:proofErr w:type="spellEnd"/>
      <w:r w:rsidRPr="00EB315C">
        <w:t xml:space="preserve"> </w:t>
      </w:r>
      <w:proofErr w:type="spellStart"/>
      <w:r w:rsidRPr="00EB315C">
        <w:t>וספרים</w:t>
      </w:r>
      <w:proofErr w:type="spellEnd"/>
      <w:r w:rsidRPr="00EB315C">
        <w:t xml:space="preserve"> </w:t>
      </w:r>
      <w:proofErr w:type="spellStart"/>
      <w:r w:rsidRPr="00EB315C">
        <w:t>העוסקים</w:t>
      </w:r>
      <w:proofErr w:type="spellEnd"/>
      <w:r w:rsidRPr="00EB315C">
        <w:t xml:space="preserve"> </w:t>
      </w:r>
      <w:proofErr w:type="spellStart"/>
      <w:r w:rsidRPr="00EB315C">
        <w:t>במבני</w:t>
      </w:r>
      <w:proofErr w:type="spellEnd"/>
      <w:r w:rsidRPr="00EB315C">
        <w:t xml:space="preserve"> </w:t>
      </w:r>
      <w:proofErr w:type="spellStart"/>
      <w:r w:rsidRPr="00EB315C">
        <w:t>העומק</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מתוך</w:t>
      </w:r>
      <w:proofErr w:type="spellEnd"/>
      <w:r w:rsidRPr="00EB315C">
        <w:t xml:space="preserve"> </w:t>
      </w:r>
      <w:proofErr w:type="spellStart"/>
      <w:r w:rsidRPr="00EB315C">
        <w:t>פרדיגמה</w:t>
      </w:r>
      <w:proofErr w:type="spellEnd"/>
      <w:r w:rsidRPr="00EB315C">
        <w:t xml:space="preserve"> </w:t>
      </w:r>
      <w:proofErr w:type="spellStart"/>
      <w:r w:rsidRPr="00EB315C">
        <w:t>המתבוננת</w:t>
      </w:r>
      <w:proofErr w:type="spellEnd"/>
      <w:r w:rsidRPr="00EB315C">
        <w:t xml:space="preserve"> </w:t>
      </w:r>
      <w:proofErr w:type="spellStart"/>
      <w:r w:rsidRPr="00EB315C">
        <w:t>על</w:t>
      </w:r>
      <w:proofErr w:type="spellEnd"/>
      <w:r w:rsidRPr="00EB315C">
        <w:t xml:space="preserve"> </w:t>
      </w:r>
      <w:proofErr w:type="spellStart"/>
      <w:r w:rsidRPr="00EB315C">
        <w:t>מניפת</w:t>
      </w:r>
      <w:proofErr w:type="spellEnd"/>
      <w:r w:rsidRPr="00EB315C">
        <w:t xml:space="preserve"> </w:t>
      </w:r>
      <w:proofErr w:type="spellStart"/>
      <w:r w:rsidRPr="00EB315C">
        <w:t>האפשרויות</w:t>
      </w:r>
      <w:proofErr w:type="spellEnd"/>
      <w:r w:rsidRPr="00EB315C">
        <w:t xml:space="preserve"> </w:t>
      </w:r>
      <w:proofErr w:type="spellStart"/>
      <w:r w:rsidRPr="00EB315C">
        <w:t>בין</w:t>
      </w:r>
      <w:proofErr w:type="spellEnd"/>
      <w:r w:rsidRPr="00EB315C">
        <w:t xml:space="preserve"> </w:t>
      </w:r>
      <w:proofErr w:type="spellStart"/>
      <w:r w:rsidRPr="00EB315C">
        <w:t>השתלבות</w:t>
      </w:r>
      <w:proofErr w:type="spellEnd"/>
      <w:r w:rsidRPr="00EB315C">
        <w:t xml:space="preserve"> </w:t>
      </w:r>
      <w:proofErr w:type="spellStart"/>
      <w:r w:rsidRPr="00EB315C">
        <w:t>בחברה</w:t>
      </w:r>
      <w:proofErr w:type="spellEnd"/>
      <w:r w:rsidRPr="00EB315C">
        <w:t xml:space="preserve">, </w:t>
      </w:r>
      <w:proofErr w:type="spellStart"/>
      <w:r w:rsidRPr="00EB315C">
        <w:t>השתלבות</w:t>
      </w:r>
      <w:proofErr w:type="spellEnd"/>
      <w:r w:rsidRPr="00EB315C">
        <w:t xml:space="preserve"> </w:t>
      </w:r>
      <w:proofErr w:type="spellStart"/>
      <w:r w:rsidRPr="00EB315C">
        <w:t>בלא</w:t>
      </w:r>
      <w:proofErr w:type="spellEnd"/>
      <w:r w:rsidRPr="00EB315C">
        <w:t xml:space="preserve"> </w:t>
      </w:r>
      <w:proofErr w:type="spellStart"/>
      <w:r w:rsidRPr="00EB315C">
        <w:t>טמיעה</w:t>
      </w:r>
      <w:proofErr w:type="spellEnd"/>
      <w:r w:rsidRPr="00EB315C">
        <w:t xml:space="preserve"> </w:t>
      </w:r>
      <w:proofErr w:type="spellStart"/>
      <w:r w:rsidRPr="00EB315C">
        <w:t>והשתלבות</w:t>
      </w:r>
      <w:proofErr w:type="spellEnd"/>
      <w:r w:rsidRPr="00EB315C">
        <w:t xml:space="preserve"> </w:t>
      </w:r>
      <w:proofErr w:type="spellStart"/>
      <w:r w:rsidRPr="00EB315C">
        <w:t>תוך</w:t>
      </w:r>
      <w:proofErr w:type="spellEnd"/>
      <w:r w:rsidRPr="00EB315C">
        <w:t xml:space="preserve"> </w:t>
      </w:r>
      <w:proofErr w:type="spellStart"/>
      <w:r w:rsidRPr="00EB315C">
        <w:t>התנגדות</w:t>
      </w:r>
      <w:proofErr w:type="spellEnd"/>
      <w:r w:rsidRPr="00EB315C">
        <w:t xml:space="preserve">, </w:t>
      </w:r>
      <w:proofErr w:type="spellStart"/>
      <w:r w:rsidRPr="00EB315C">
        <w:t>לבין</w:t>
      </w:r>
      <w:proofErr w:type="spellEnd"/>
      <w:r w:rsidRPr="00EB315C">
        <w:t xml:space="preserve"> </w:t>
      </w:r>
      <w:proofErr w:type="spellStart"/>
      <w:r w:rsidRPr="00EB315C">
        <w:t>חיזוק</w:t>
      </w:r>
      <w:proofErr w:type="spellEnd"/>
      <w:r w:rsidRPr="00EB315C">
        <w:t xml:space="preserve"> </w:t>
      </w:r>
      <w:proofErr w:type="spellStart"/>
      <w:r w:rsidRPr="00EB315C">
        <w:t>מודלים</w:t>
      </w:r>
      <w:proofErr w:type="spellEnd"/>
      <w:r w:rsidRPr="00EB315C">
        <w:t xml:space="preserve"> </w:t>
      </w:r>
      <w:proofErr w:type="spellStart"/>
      <w:r w:rsidRPr="00EB315C">
        <w:t>של</w:t>
      </w:r>
      <w:proofErr w:type="spellEnd"/>
      <w:r w:rsidRPr="00EB315C">
        <w:t xml:space="preserve"> </w:t>
      </w:r>
      <w:proofErr w:type="spellStart"/>
      <w:r w:rsidRPr="00EB315C">
        <w:t>אדיקות</w:t>
      </w:r>
      <w:proofErr w:type="spellEnd"/>
      <w:r w:rsidRPr="00EB315C">
        <w:t xml:space="preserve"> </w:t>
      </w:r>
      <w:proofErr w:type="spellStart"/>
      <w:r w:rsidRPr="00EB315C">
        <w:t>דתית</w:t>
      </w:r>
      <w:proofErr w:type="spellEnd"/>
      <w:r w:rsidRPr="00EB315C">
        <w:t xml:space="preserve"> </w:t>
      </w:r>
      <w:proofErr w:type="spellStart"/>
      <w:r w:rsidRPr="00EB315C">
        <w:t>ואף</w:t>
      </w:r>
      <w:proofErr w:type="spellEnd"/>
      <w:r w:rsidRPr="00EB315C">
        <w:t xml:space="preserve"> </w:t>
      </w:r>
      <w:proofErr w:type="spellStart"/>
      <w:r w:rsidRPr="00EB315C">
        <w:t>הקצנה</w:t>
      </w:r>
      <w:proofErr w:type="spellEnd"/>
      <w:r w:rsidRPr="00EB315C">
        <w:t xml:space="preserve"> </w:t>
      </w:r>
      <w:proofErr w:type="spellStart"/>
      <w:r w:rsidRPr="00EB315C">
        <w:t>דתית</w:t>
      </w:r>
      <w:proofErr w:type="spellEnd"/>
      <w:r w:rsidRPr="00EB315C">
        <w:t xml:space="preserve"> </w:t>
      </w:r>
      <w:proofErr w:type="spellStart"/>
      <w:r w:rsidRPr="00EB315C">
        <w:t>והשפעתה</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על</w:t>
      </w:r>
      <w:proofErr w:type="spellEnd"/>
      <w:r w:rsidRPr="00EB315C">
        <w:t xml:space="preserve"> </w:t>
      </w:r>
      <w:proofErr w:type="spellStart"/>
      <w:r w:rsidRPr="00EB315C">
        <w:t>הופעתם</w:t>
      </w:r>
      <w:proofErr w:type="spellEnd"/>
      <w:r w:rsidRPr="00EB315C">
        <w:t xml:space="preserve"> </w:t>
      </w:r>
      <w:proofErr w:type="spellStart"/>
      <w:r w:rsidRPr="00EB315C">
        <w:t>של</w:t>
      </w:r>
      <w:proofErr w:type="spellEnd"/>
      <w:r w:rsidRPr="00EB315C">
        <w:t xml:space="preserve"> </w:t>
      </w:r>
      <w:proofErr w:type="spellStart"/>
      <w:r w:rsidRPr="00EB315C">
        <w:t>מודלים</w:t>
      </w:r>
      <w:proofErr w:type="spellEnd"/>
      <w:r w:rsidRPr="00EB315C">
        <w:t xml:space="preserve"> </w:t>
      </w:r>
      <w:proofErr w:type="spellStart"/>
      <w:r w:rsidRPr="00EB315C">
        <w:t>דתיים</w:t>
      </w:r>
      <w:proofErr w:type="spellEnd"/>
      <w:r w:rsidRPr="00EB315C">
        <w:t xml:space="preserve"> </w:t>
      </w:r>
      <w:proofErr w:type="spellStart"/>
      <w:r w:rsidRPr="00EB315C">
        <w:t>בחברה</w:t>
      </w:r>
      <w:proofErr w:type="spellEnd"/>
      <w:r w:rsidRPr="00EB315C">
        <w:t xml:space="preserve"> </w:t>
      </w:r>
      <w:proofErr w:type="spellStart"/>
      <w:r w:rsidRPr="00EB315C">
        <w:t>היהודית</w:t>
      </w:r>
      <w:proofErr w:type="spellEnd"/>
      <w:r w:rsidRPr="00EB315C">
        <w:t xml:space="preserve"> </w:t>
      </w:r>
      <w:proofErr w:type="spellStart"/>
      <w:r w:rsidRPr="00EB315C">
        <w:t>בישראל</w:t>
      </w:r>
      <w:proofErr w:type="spellEnd"/>
      <w:r w:rsidRPr="00EB315C">
        <w:t xml:space="preserve"> </w:t>
      </w:r>
      <w:proofErr w:type="spellStart"/>
      <w:r w:rsidRPr="00EB315C">
        <w:t>אשר</w:t>
      </w:r>
      <w:proofErr w:type="spellEnd"/>
      <w:r w:rsidRPr="00EB315C">
        <w:t xml:space="preserve"> </w:t>
      </w:r>
      <w:proofErr w:type="spellStart"/>
      <w:r w:rsidRPr="00EB315C">
        <w:t>שינו</w:t>
      </w:r>
      <w:proofErr w:type="spellEnd"/>
      <w:r w:rsidRPr="00EB315C">
        <w:t xml:space="preserve"> </w:t>
      </w:r>
      <w:proofErr w:type="spellStart"/>
      <w:r w:rsidRPr="00EB315C">
        <w:t>את</w:t>
      </w:r>
      <w:proofErr w:type="spellEnd"/>
      <w:r w:rsidRPr="00EB315C">
        <w:t xml:space="preserve"> </w:t>
      </w:r>
      <w:proofErr w:type="spellStart"/>
      <w:r w:rsidRPr="00EB315C">
        <w:t>פניה</w:t>
      </w:r>
      <w:proofErr w:type="spellEnd"/>
      <w:r w:rsidRPr="00EB315C">
        <w:t xml:space="preserve">. </w:t>
      </w:r>
      <w:proofErr w:type="spellStart"/>
      <w:r w:rsidRPr="00EB315C">
        <w:t>באופי</w:t>
      </w:r>
      <w:proofErr w:type="spellEnd"/>
      <w:r w:rsidRPr="00EB315C">
        <w:t xml:space="preserve"> </w:t>
      </w:r>
      <w:proofErr w:type="spellStart"/>
      <w:r w:rsidRPr="00EB315C">
        <w:t>התרגום</w:t>
      </w:r>
      <w:proofErr w:type="spellEnd"/>
      <w:r w:rsidRPr="00EB315C">
        <w:t xml:space="preserve"> </w:t>
      </w:r>
      <w:proofErr w:type="spellStart"/>
      <w:r w:rsidRPr="00EB315C">
        <w:t>של</w:t>
      </w:r>
      <w:proofErr w:type="spellEnd"/>
      <w:r w:rsidRPr="00EB315C">
        <w:t xml:space="preserve"> </w:t>
      </w:r>
      <w:proofErr w:type="spellStart"/>
      <w:r w:rsidRPr="00EB315C">
        <w:t>אפשרויות</w:t>
      </w:r>
      <w:proofErr w:type="spellEnd"/>
      <w:r w:rsidRPr="00EB315C">
        <w:t xml:space="preserve"> </w:t>
      </w:r>
      <w:proofErr w:type="spellStart"/>
      <w:r w:rsidRPr="00EB315C">
        <w:t>אלו</w:t>
      </w:r>
      <w:proofErr w:type="spellEnd"/>
      <w:r w:rsidRPr="00EB315C">
        <w:t xml:space="preserve"> </w:t>
      </w:r>
      <w:proofErr w:type="spellStart"/>
      <w:r w:rsidRPr="00EB315C">
        <w:t>ניתן</w:t>
      </w:r>
      <w:proofErr w:type="spellEnd"/>
      <w:r w:rsidRPr="00EB315C">
        <w:t xml:space="preserve"> </w:t>
      </w:r>
      <w:proofErr w:type="spellStart"/>
      <w:r w:rsidRPr="00EB315C">
        <w:t>לכלול</w:t>
      </w:r>
      <w:proofErr w:type="spellEnd"/>
      <w:r w:rsidRPr="00EB315C">
        <w:t xml:space="preserve"> </w:t>
      </w:r>
      <w:proofErr w:type="spellStart"/>
      <w:r w:rsidRPr="00EB315C">
        <w:t>התייחסות</w:t>
      </w:r>
      <w:proofErr w:type="spellEnd"/>
      <w:r w:rsidRPr="00EB315C">
        <w:t xml:space="preserve"> </w:t>
      </w:r>
      <w:proofErr w:type="spellStart"/>
      <w:r w:rsidRPr="00EB315C">
        <w:t>חיובית</w:t>
      </w:r>
      <w:proofErr w:type="spellEnd"/>
      <w:r w:rsidRPr="00EB315C">
        <w:t xml:space="preserve"> </w:t>
      </w:r>
      <w:proofErr w:type="spellStart"/>
      <w:r w:rsidRPr="00EB315C">
        <w:t>ואף</w:t>
      </w:r>
      <w:proofErr w:type="spellEnd"/>
      <w:r w:rsidRPr="00EB315C">
        <w:t xml:space="preserve"> </w:t>
      </w:r>
      <w:proofErr w:type="spellStart"/>
      <w:r w:rsidRPr="00EB315C">
        <w:t>הערצה</w:t>
      </w:r>
      <w:proofErr w:type="spellEnd"/>
      <w:r w:rsidRPr="00EB315C">
        <w:t xml:space="preserve"> </w:t>
      </w:r>
      <w:proofErr w:type="spellStart"/>
      <w:r w:rsidRPr="00EB315C">
        <w:t>של</w:t>
      </w:r>
      <w:proofErr w:type="spellEnd"/>
      <w:r w:rsidRPr="00EB315C">
        <w:t xml:space="preserve"> </w:t>
      </w:r>
      <w:proofErr w:type="spellStart"/>
      <w:r w:rsidRPr="00EB315C">
        <w:t>הצבא</w:t>
      </w:r>
      <w:proofErr w:type="spellEnd"/>
      <w:r w:rsidRPr="00EB315C">
        <w:t xml:space="preserve"> </w:t>
      </w:r>
      <w:proofErr w:type="spellStart"/>
      <w:r w:rsidRPr="00EB315C">
        <w:t>וביטוי</w:t>
      </w:r>
      <w:proofErr w:type="spellEnd"/>
      <w:r w:rsidRPr="00EB315C">
        <w:t xml:space="preserve"> </w:t>
      </w:r>
      <w:proofErr w:type="spellStart"/>
      <w:r w:rsidRPr="00EB315C">
        <w:t>רצון</w:t>
      </w:r>
      <w:proofErr w:type="spellEnd"/>
      <w:r w:rsidRPr="00EB315C">
        <w:t xml:space="preserve"> </w:t>
      </w:r>
      <w:proofErr w:type="spellStart"/>
      <w:r w:rsidRPr="00EB315C">
        <w:t>להתגייס</w:t>
      </w:r>
      <w:proofErr w:type="spellEnd"/>
      <w:r w:rsidRPr="00EB315C">
        <w:t xml:space="preserve"> </w:t>
      </w:r>
      <w:proofErr w:type="spellStart"/>
      <w:r w:rsidRPr="00EB315C">
        <w:t>במיוחד</w:t>
      </w:r>
      <w:proofErr w:type="spellEnd"/>
      <w:r w:rsidRPr="00EB315C">
        <w:t xml:space="preserve"> </w:t>
      </w:r>
      <w:proofErr w:type="spellStart"/>
      <w:r w:rsidRPr="00EB315C">
        <w:t>ליחידות</w:t>
      </w:r>
      <w:proofErr w:type="spellEnd"/>
      <w:r w:rsidRPr="00EB315C">
        <w:t xml:space="preserve"> </w:t>
      </w:r>
      <w:proofErr w:type="spellStart"/>
      <w:r w:rsidRPr="00EB315C">
        <w:t>קרביות</w:t>
      </w:r>
      <w:proofErr w:type="spellEnd"/>
      <w:r w:rsidRPr="00EB315C">
        <w:t xml:space="preserve">, </w:t>
      </w:r>
      <w:proofErr w:type="spellStart"/>
      <w:r w:rsidRPr="00EB315C">
        <w:t>התגייסות</w:t>
      </w:r>
      <w:proofErr w:type="spellEnd"/>
      <w:r w:rsidRPr="00EB315C">
        <w:t xml:space="preserve"> </w:t>
      </w:r>
      <w:proofErr w:type="spellStart"/>
      <w:r w:rsidRPr="00EB315C">
        <w:t>למתן</w:t>
      </w:r>
      <w:proofErr w:type="spellEnd"/>
      <w:r w:rsidRPr="00EB315C">
        <w:t xml:space="preserve"> </w:t>
      </w:r>
      <w:proofErr w:type="spellStart"/>
      <w:r w:rsidRPr="00EB315C">
        <w:t>עזרה</w:t>
      </w:r>
      <w:proofErr w:type="spellEnd"/>
      <w:r w:rsidRPr="00EB315C">
        <w:t xml:space="preserve"> </w:t>
      </w:r>
      <w:proofErr w:type="spellStart"/>
      <w:r w:rsidRPr="00EB315C">
        <w:t>והתנדבות</w:t>
      </w:r>
      <w:proofErr w:type="spellEnd"/>
      <w:r w:rsidRPr="00EB315C">
        <w:t xml:space="preserve"> </w:t>
      </w:r>
      <w:proofErr w:type="spellStart"/>
      <w:r w:rsidRPr="00EB315C">
        <w:t>בחברה</w:t>
      </w:r>
      <w:proofErr w:type="spellEnd"/>
      <w:r w:rsidRPr="00EB315C">
        <w:t xml:space="preserve"> </w:t>
      </w:r>
      <w:proofErr w:type="spellStart"/>
      <w:r w:rsidRPr="00EB315C">
        <w:t>האזרחית</w:t>
      </w:r>
      <w:proofErr w:type="spellEnd"/>
      <w:r w:rsidRPr="00EB315C">
        <w:t xml:space="preserve"> </w:t>
      </w:r>
      <w:proofErr w:type="spellStart"/>
      <w:r w:rsidRPr="00EB315C">
        <w:t>ובמגזר</w:t>
      </w:r>
      <w:proofErr w:type="spellEnd"/>
      <w:r w:rsidRPr="00EB315C">
        <w:t xml:space="preserve"> </w:t>
      </w:r>
      <w:proofErr w:type="spellStart"/>
      <w:r w:rsidRPr="00EB315C">
        <w:t>השלישי</w:t>
      </w:r>
      <w:proofErr w:type="spellEnd"/>
      <w:r w:rsidRPr="00EB315C">
        <w:t xml:space="preserve">, </w:t>
      </w:r>
      <w:proofErr w:type="spellStart"/>
      <w:r w:rsidRPr="00EB315C">
        <w:t>למשל</w:t>
      </w:r>
      <w:proofErr w:type="spellEnd"/>
      <w:r w:rsidRPr="00EB315C">
        <w:t xml:space="preserve"> </w:t>
      </w:r>
      <w:proofErr w:type="spellStart"/>
      <w:r w:rsidRPr="00EB315C">
        <w:t>זק"א</w:t>
      </w:r>
      <w:proofErr w:type="spellEnd"/>
      <w:r w:rsidRPr="00EB315C">
        <w:t xml:space="preserve">, </w:t>
      </w:r>
      <w:proofErr w:type="spellStart"/>
      <w:r w:rsidRPr="00EB315C">
        <w:t>מד"א</w:t>
      </w:r>
      <w:proofErr w:type="spellEnd"/>
      <w:r w:rsidRPr="00EB315C">
        <w:t xml:space="preserve">, </w:t>
      </w:r>
      <w:proofErr w:type="spellStart"/>
      <w:r w:rsidRPr="00EB315C">
        <w:t>יד</w:t>
      </w:r>
      <w:proofErr w:type="spellEnd"/>
      <w:r w:rsidRPr="00EB315C">
        <w:t xml:space="preserve"> </w:t>
      </w:r>
      <w:proofErr w:type="spellStart"/>
      <w:r w:rsidRPr="00EB315C">
        <w:t>שרה</w:t>
      </w:r>
      <w:proofErr w:type="spellEnd"/>
      <w:r w:rsidRPr="00EB315C">
        <w:t xml:space="preserve">, </w:t>
      </w:r>
      <w:proofErr w:type="spellStart"/>
      <w:r w:rsidRPr="00EB315C">
        <w:t>ארגון</w:t>
      </w:r>
      <w:proofErr w:type="spellEnd"/>
      <w:r w:rsidRPr="00EB315C">
        <w:t xml:space="preserve"> </w:t>
      </w:r>
      <w:proofErr w:type="spellStart"/>
      <w:r w:rsidRPr="00EB315C">
        <w:t>הצלה</w:t>
      </w:r>
      <w:proofErr w:type="spellEnd"/>
      <w:r w:rsidRPr="00EB315C">
        <w:t xml:space="preserve"> </w:t>
      </w:r>
      <w:proofErr w:type="spellStart"/>
      <w:r w:rsidRPr="00EB315C">
        <w:t>ואף</w:t>
      </w:r>
      <w:proofErr w:type="spellEnd"/>
      <w:r w:rsidRPr="00EB315C">
        <w:t xml:space="preserve"> </w:t>
      </w:r>
      <w:proofErr w:type="spellStart"/>
      <w:r w:rsidRPr="00EB315C">
        <w:t>מוסדות</w:t>
      </w:r>
      <w:proofErr w:type="spellEnd"/>
      <w:r w:rsidRPr="00EB315C">
        <w:t xml:space="preserve"> </w:t>
      </w:r>
      <w:proofErr w:type="spellStart"/>
      <w:r w:rsidRPr="00EB315C">
        <w:t>ובהם</w:t>
      </w:r>
      <w:proofErr w:type="spellEnd"/>
      <w:r w:rsidRPr="00EB315C">
        <w:t xml:space="preserve"> </w:t>
      </w:r>
      <w:proofErr w:type="spellStart"/>
      <w:r w:rsidRPr="00EB315C">
        <w:t>בתי</w:t>
      </w:r>
      <w:proofErr w:type="spellEnd"/>
      <w:r w:rsidRPr="00EB315C">
        <w:t xml:space="preserve"> </w:t>
      </w:r>
      <w:proofErr w:type="spellStart"/>
      <w:r w:rsidRPr="00EB315C">
        <w:t>חולים</w:t>
      </w:r>
      <w:proofErr w:type="spellEnd"/>
      <w:r w:rsidRPr="00EB315C">
        <w:t xml:space="preserve">, </w:t>
      </w:r>
      <w:proofErr w:type="spellStart"/>
      <w:r w:rsidRPr="00EB315C">
        <w:t>המשטרה</w:t>
      </w:r>
      <w:proofErr w:type="spellEnd"/>
      <w:r w:rsidRPr="00EB315C">
        <w:t xml:space="preserve"> </w:t>
      </w:r>
      <w:proofErr w:type="spellStart"/>
      <w:r w:rsidRPr="00EB315C">
        <w:t>והחינוך</w:t>
      </w:r>
      <w:proofErr w:type="spellEnd"/>
      <w:r w:rsidRPr="00EB315C">
        <w:t>.</w:t>
      </w:r>
    </w:p>
    <w:p w14:paraId="1881F531" w14:textId="77777777" w:rsidR="00EB315C" w:rsidRPr="00EB315C" w:rsidRDefault="00EB315C" w:rsidP="00EB315C">
      <w:proofErr w:type="spellStart"/>
      <w:r w:rsidRPr="00EB315C">
        <w:t>כמו</w:t>
      </w:r>
      <w:proofErr w:type="spellEnd"/>
      <w:r w:rsidRPr="00EB315C">
        <w:t xml:space="preserve"> </w:t>
      </w:r>
      <w:proofErr w:type="spellStart"/>
      <w:r w:rsidRPr="00EB315C">
        <w:t>כן</w:t>
      </w:r>
      <w:proofErr w:type="spellEnd"/>
      <w:r w:rsidRPr="00EB315C">
        <w:t xml:space="preserve">, </w:t>
      </w:r>
      <w:proofErr w:type="spellStart"/>
      <w:r w:rsidRPr="00EB315C">
        <w:t>השפעתה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על</w:t>
      </w:r>
      <w:proofErr w:type="spellEnd"/>
      <w:r w:rsidRPr="00EB315C">
        <w:t xml:space="preserve"> </w:t>
      </w:r>
      <w:proofErr w:type="spellStart"/>
      <w:r w:rsidRPr="00EB315C">
        <w:t>החברה</w:t>
      </w:r>
      <w:proofErr w:type="spellEnd"/>
      <w:r w:rsidRPr="00EB315C">
        <w:t xml:space="preserve"> </w:t>
      </w:r>
      <w:proofErr w:type="spellStart"/>
      <w:r w:rsidRPr="00EB315C">
        <w:t>בישראל</w:t>
      </w:r>
      <w:proofErr w:type="spellEnd"/>
      <w:r w:rsidRPr="00EB315C">
        <w:t xml:space="preserve"> </w:t>
      </w:r>
      <w:proofErr w:type="spellStart"/>
      <w:r w:rsidRPr="00EB315C">
        <w:t>היא</w:t>
      </w:r>
      <w:proofErr w:type="spellEnd"/>
      <w:r w:rsidRPr="00EB315C">
        <w:t xml:space="preserve"> </w:t>
      </w:r>
      <w:proofErr w:type="spellStart"/>
      <w:r w:rsidRPr="00EB315C">
        <w:t>משמעותית</w:t>
      </w:r>
      <w:proofErr w:type="spellEnd"/>
      <w:r w:rsidRPr="00EB315C">
        <w:t xml:space="preserve"> </w:t>
      </w:r>
      <w:proofErr w:type="spellStart"/>
      <w:r w:rsidRPr="00EB315C">
        <w:t>למדי</w:t>
      </w:r>
      <w:proofErr w:type="spellEnd"/>
      <w:r w:rsidRPr="00EB315C">
        <w:t xml:space="preserve">. </w:t>
      </w:r>
      <w:proofErr w:type="spellStart"/>
      <w:r w:rsidRPr="00EB315C">
        <w:t>די</w:t>
      </w:r>
      <w:proofErr w:type="spellEnd"/>
      <w:r w:rsidRPr="00EB315C">
        <w:t xml:space="preserve"> </w:t>
      </w:r>
      <w:proofErr w:type="spellStart"/>
      <w:r w:rsidRPr="00EB315C">
        <w:t>לבחון</w:t>
      </w:r>
      <w:proofErr w:type="spellEnd"/>
      <w:r w:rsidRPr="00EB315C">
        <w:t xml:space="preserve"> </w:t>
      </w:r>
      <w:proofErr w:type="spellStart"/>
      <w:r w:rsidRPr="00EB315C">
        <w:t>את</w:t>
      </w:r>
      <w:proofErr w:type="spellEnd"/>
      <w:r w:rsidRPr="00EB315C">
        <w:t xml:space="preserve"> </w:t>
      </w:r>
      <w:proofErr w:type="spellStart"/>
      <w:r w:rsidRPr="00EB315C">
        <w:t>ההצלחה</w:t>
      </w:r>
      <w:proofErr w:type="spellEnd"/>
      <w:r w:rsidRPr="00EB315C">
        <w:t xml:space="preserve"> </w:t>
      </w:r>
      <w:proofErr w:type="spellStart"/>
      <w:r w:rsidRPr="00EB315C">
        <w:t>האדירה</w:t>
      </w:r>
      <w:proofErr w:type="spellEnd"/>
      <w:r w:rsidRPr="00EB315C">
        <w:t xml:space="preserve"> </w:t>
      </w:r>
      <w:proofErr w:type="spellStart"/>
      <w:r w:rsidRPr="00EB315C">
        <w:t>של</w:t>
      </w:r>
      <w:proofErr w:type="spellEnd"/>
      <w:r w:rsidRPr="00EB315C">
        <w:t xml:space="preserve"> </w:t>
      </w:r>
      <w:proofErr w:type="spellStart"/>
      <w:r w:rsidRPr="00EB315C">
        <w:t>המודל</w:t>
      </w:r>
      <w:proofErr w:type="spellEnd"/>
      <w:r w:rsidRPr="00EB315C">
        <w:t xml:space="preserve"> </w:t>
      </w:r>
      <w:proofErr w:type="spellStart"/>
      <w:r w:rsidRPr="00EB315C">
        <w:t>החרדי</w:t>
      </w:r>
      <w:proofErr w:type="spellEnd"/>
      <w:r w:rsidRPr="00EB315C">
        <w:t xml:space="preserve"> </w:t>
      </w:r>
      <w:proofErr w:type="spellStart"/>
      <w:r w:rsidRPr="00EB315C">
        <w:t>הנתפס</w:t>
      </w:r>
      <w:proofErr w:type="spellEnd"/>
      <w:r w:rsidRPr="00EB315C">
        <w:t xml:space="preserve"> </w:t>
      </w:r>
      <w:proofErr w:type="spellStart"/>
      <w:r w:rsidRPr="00EB315C">
        <w:t>בעיני</w:t>
      </w:r>
      <w:proofErr w:type="spellEnd"/>
      <w:r w:rsidRPr="00EB315C">
        <w:t xml:space="preserve"> </w:t>
      </w:r>
      <w:proofErr w:type="spellStart"/>
      <w:r w:rsidRPr="00EB315C">
        <w:t>רוב</w:t>
      </w:r>
      <w:proofErr w:type="spellEnd"/>
      <w:r w:rsidRPr="00EB315C">
        <w:t xml:space="preserve"> </w:t>
      </w:r>
      <w:proofErr w:type="spellStart"/>
      <w:r w:rsidRPr="00EB315C">
        <w:t>הציבור</w:t>
      </w:r>
      <w:proofErr w:type="spellEnd"/>
      <w:r w:rsidRPr="00EB315C">
        <w:t xml:space="preserve"> </w:t>
      </w:r>
      <w:proofErr w:type="spellStart"/>
      <w:r w:rsidRPr="00EB315C">
        <w:t>כמודל</w:t>
      </w:r>
      <w:proofErr w:type="spellEnd"/>
      <w:r w:rsidRPr="00EB315C">
        <w:t xml:space="preserve"> </w:t>
      </w:r>
      <w:proofErr w:type="spellStart"/>
      <w:r w:rsidRPr="00EB315C">
        <w:t>הנשאף</w:t>
      </w:r>
      <w:proofErr w:type="spellEnd"/>
      <w:r w:rsidRPr="00EB315C">
        <w:t xml:space="preserve"> </w:t>
      </w:r>
      <w:proofErr w:type="spellStart"/>
      <w:r w:rsidRPr="00EB315C">
        <w:t>למימוש</w:t>
      </w:r>
      <w:proofErr w:type="spellEnd"/>
      <w:r w:rsidRPr="00EB315C">
        <w:t xml:space="preserve"> "</w:t>
      </w:r>
      <w:proofErr w:type="spellStart"/>
      <w:r w:rsidRPr="00EB315C">
        <w:t>היהדות</w:t>
      </w:r>
      <w:proofErr w:type="spellEnd"/>
      <w:r w:rsidRPr="00EB315C">
        <w:t xml:space="preserve"> </w:t>
      </w:r>
      <w:proofErr w:type="spellStart"/>
      <w:r w:rsidRPr="00EB315C">
        <w:t>האותנטית</w:t>
      </w:r>
      <w:proofErr w:type="spellEnd"/>
      <w:r w:rsidRPr="00EB315C">
        <w:t xml:space="preserve">", </w:t>
      </w:r>
      <w:proofErr w:type="spellStart"/>
      <w:r w:rsidRPr="00EB315C">
        <w:t>ואת</w:t>
      </w:r>
      <w:proofErr w:type="spellEnd"/>
      <w:r w:rsidRPr="00EB315C">
        <w:t xml:space="preserve"> </w:t>
      </w:r>
      <w:proofErr w:type="spellStart"/>
      <w:r w:rsidRPr="00EB315C">
        <w:t>כוחו</w:t>
      </w:r>
      <w:proofErr w:type="spellEnd"/>
      <w:r w:rsidRPr="00EB315C">
        <w:t xml:space="preserve"> </w:t>
      </w:r>
      <w:proofErr w:type="spellStart"/>
      <w:r w:rsidRPr="00EB315C">
        <w:t>כמודל</w:t>
      </w:r>
      <w:proofErr w:type="spellEnd"/>
      <w:r w:rsidRPr="00EB315C">
        <w:t xml:space="preserve"> </w:t>
      </w:r>
      <w:proofErr w:type="spellStart"/>
      <w:r w:rsidRPr="00EB315C">
        <w:t>הדומיננטי</w:t>
      </w:r>
      <w:proofErr w:type="spellEnd"/>
      <w:r w:rsidRPr="00EB315C">
        <w:t xml:space="preserve"> </w:t>
      </w:r>
      <w:proofErr w:type="spellStart"/>
      <w:r w:rsidRPr="00EB315C">
        <w:t>ביותר</w:t>
      </w:r>
      <w:proofErr w:type="spellEnd"/>
      <w:r w:rsidRPr="00EB315C">
        <w:t xml:space="preserve"> </w:t>
      </w:r>
      <w:proofErr w:type="spellStart"/>
      <w:r w:rsidRPr="00EB315C">
        <w:t>לאדיקות</w:t>
      </w:r>
      <w:proofErr w:type="spellEnd"/>
      <w:r w:rsidRPr="00EB315C">
        <w:t xml:space="preserve"> </w:t>
      </w:r>
      <w:proofErr w:type="spellStart"/>
      <w:r w:rsidRPr="00EB315C">
        <w:t>דתית</w:t>
      </w:r>
      <w:proofErr w:type="spellEnd"/>
      <w:r w:rsidRPr="00EB315C">
        <w:t xml:space="preserve"> </w:t>
      </w:r>
      <w:proofErr w:type="spellStart"/>
      <w:r w:rsidRPr="00EB315C">
        <w:t>בחברה</w:t>
      </w:r>
      <w:proofErr w:type="spellEnd"/>
      <w:r w:rsidRPr="00EB315C">
        <w:t xml:space="preserve"> </w:t>
      </w:r>
      <w:proofErr w:type="spellStart"/>
      <w:r w:rsidRPr="00EB315C">
        <w:t>הישראלית</w:t>
      </w:r>
      <w:proofErr w:type="spellEnd"/>
      <w:r w:rsidRPr="00EB315C">
        <w:t xml:space="preserve"> (</w:t>
      </w:r>
      <w:proofErr w:type="spellStart"/>
      <w:r w:rsidRPr="00EB315C">
        <w:t>אם</w:t>
      </w:r>
      <w:proofErr w:type="spellEnd"/>
      <w:r w:rsidRPr="00EB315C">
        <w:t xml:space="preserve"> </w:t>
      </w:r>
      <w:proofErr w:type="spellStart"/>
      <w:r w:rsidRPr="00EB315C">
        <w:t>כי</w:t>
      </w:r>
      <w:proofErr w:type="spellEnd"/>
      <w:r w:rsidRPr="00EB315C">
        <w:t xml:space="preserve"> </w:t>
      </w:r>
      <w:proofErr w:type="spellStart"/>
      <w:r w:rsidRPr="00EB315C">
        <w:t>לא</w:t>
      </w:r>
      <w:proofErr w:type="spellEnd"/>
      <w:r w:rsidRPr="00EB315C">
        <w:t xml:space="preserve"> </w:t>
      </w:r>
      <w:proofErr w:type="spellStart"/>
      <w:r w:rsidRPr="00EB315C">
        <w:t>היחיד</w:t>
      </w:r>
      <w:proofErr w:type="spellEnd"/>
      <w:r w:rsidRPr="00EB315C">
        <w:t xml:space="preserve">). </w:t>
      </w:r>
      <w:proofErr w:type="spellStart"/>
      <w:r w:rsidRPr="00EB315C">
        <w:t>גם</w:t>
      </w:r>
      <w:proofErr w:type="spellEnd"/>
      <w:r w:rsidRPr="00EB315C">
        <w:t xml:space="preserve"> </w:t>
      </w:r>
      <w:proofErr w:type="spellStart"/>
      <w:r w:rsidRPr="00EB315C">
        <w:t>בהקשר</w:t>
      </w:r>
      <w:proofErr w:type="spellEnd"/>
      <w:r w:rsidRPr="00EB315C">
        <w:t xml:space="preserve"> </w:t>
      </w:r>
      <w:proofErr w:type="spellStart"/>
      <w:r w:rsidRPr="00EB315C">
        <w:t>זה</w:t>
      </w:r>
      <w:proofErr w:type="spellEnd"/>
      <w:r w:rsidRPr="00EB315C">
        <w:t xml:space="preserve"> </w:t>
      </w:r>
      <w:proofErr w:type="spellStart"/>
      <w:r w:rsidRPr="00EB315C">
        <w:t>אין</w:t>
      </w:r>
      <w:proofErr w:type="spellEnd"/>
      <w:r w:rsidRPr="00EB315C">
        <w:t xml:space="preserve"> </w:t>
      </w:r>
      <w:proofErr w:type="spellStart"/>
      <w:r w:rsidRPr="00EB315C">
        <w:t>אפוא</w:t>
      </w:r>
      <w:proofErr w:type="spellEnd"/>
      <w:r w:rsidRPr="00EB315C">
        <w:t xml:space="preserve"> </w:t>
      </w:r>
      <w:proofErr w:type="spellStart"/>
      <w:r w:rsidRPr="00EB315C">
        <w:t>בתגליתו</w:t>
      </w:r>
      <w:proofErr w:type="spellEnd"/>
      <w:r w:rsidRPr="00EB315C">
        <w:t xml:space="preserve"> </w:t>
      </w:r>
      <w:proofErr w:type="spellStart"/>
      <w:r w:rsidRPr="00EB315C">
        <w:t>שום</w:t>
      </w:r>
      <w:proofErr w:type="spellEnd"/>
      <w:r w:rsidRPr="00EB315C">
        <w:t xml:space="preserve"> </w:t>
      </w:r>
      <w:proofErr w:type="spellStart"/>
      <w:r w:rsidRPr="00EB315C">
        <w:t>חידוש</w:t>
      </w:r>
      <w:proofErr w:type="spellEnd"/>
      <w:r w:rsidRPr="00EB315C">
        <w:t xml:space="preserve">, </w:t>
      </w:r>
      <w:proofErr w:type="spellStart"/>
      <w:r w:rsidRPr="00EB315C">
        <w:t>ורשמיו</w:t>
      </w:r>
      <w:proofErr w:type="spellEnd"/>
      <w:r w:rsidRPr="00EB315C">
        <w:t xml:space="preserve"> </w:t>
      </w:r>
      <w:proofErr w:type="spellStart"/>
      <w:r w:rsidRPr="00EB315C">
        <w:t>נחקרו</w:t>
      </w:r>
      <w:proofErr w:type="spellEnd"/>
      <w:r w:rsidRPr="00EB315C">
        <w:t xml:space="preserve"> </w:t>
      </w:r>
      <w:proofErr w:type="spellStart"/>
      <w:r w:rsidRPr="00EB315C">
        <w:t>לעומק</w:t>
      </w:r>
      <w:proofErr w:type="spellEnd"/>
      <w:r w:rsidRPr="00EB315C">
        <w:t xml:space="preserve"> </w:t>
      </w:r>
      <w:proofErr w:type="spellStart"/>
      <w:r w:rsidRPr="00EB315C">
        <w:t>בשורה</w:t>
      </w:r>
      <w:proofErr w:type="spellEnd"/>
      <w:r w:rsidRPr="00EB315C">
        <w:t xml:space="preserve"> </w:t>
      </w:r>
      <w:proofErr w:type="spellStart"/>
      <w:r w:rsidRPr="00EB315C">
        <w:t>של</w:t>
      </w:r>
      <w:proofErr w:type="spellEnd"/>
      <w:r w:rsidRPr="00EB315C">
        <w:t xml:space="preserve"> </w:t>
      </w:r>
      <w:proofErr w:type="spellStart"/>
      <w:r w:rsidRPr="00EB315C">
        <w:t>עבודות</w:t>
      </w:r>
      <w:proofErr w:type="spellEnd"/>
      <w:r w:rsidRPr="00EB315C">
        <w:t xml:space="preserve"> </w:t>
      </w:r>
      <w:proofErr w:type="spellStart"/>
      <w:r w:rsidRPr="00EB315C">
        <w:t>בתחום</w:t>
      </w:r>
      <w:proofErr w:type="spellEnd"/>
      <w:r w:rsidRPr="00EB315C">
        <w:t xml:space="preserve"> </w:t>
      </w:r>
      <w:proofErr w:type="spellStart"/>
      <w:r w:rsidRPr="00EB315C">
        <w:t>ההיסטוריה</w:t>
      </w:r>
      <w:proofErr w:type="spellEnd"/>
      <w:r w:rsidRPr="00EB315C">
        <w:t xml:space="preserve">, </w:t>
      </w:r>
      <w:proofErr w:type="spellStart"/>
      <w:r w:rsidRPr="00EB315C">
        <w:t>הסוציולוגיה</w:t>
      </w:r>
      <w:proofErr w:type="spellEnd"/>
      <w:r w:rsidRPr="00EB315C">
        <w:t xml:space="preserve">, </w:t>
      </w:r>
      <w:proofErr w:type="spellStart"/>
      <w:r w:rsidRPr="00EB315C">
        <w:t>האנתרופולוגיה</w:t>
      </w:r>
      <w:proofErr w:type="spellEnd"/>
      <w:r w:rsidRPr="00EB315C">
        <w:t xml:space="preserve"> </w:t>
      </w:r>
      <w:proofErr w:type="spellStart"/>
      <w:r w:rsidRPr="00EB315C">
        <w:t>והגאוגרפיה</w:t>
      </w:r>
      <w:proofErr w:type="spellEnd"/>
      <w:r w:rsidRPr="00EB315C">
        <w:t xml:space="preserve">. </w:t>
      </w:r>
      <w:proofErr w:type="spellStart"/>
      <w:r w:rsidRPr="00EB315C">
        <w:t>מכשלה</w:t>
      </w:r>
      <w:proofErr w:type="spellEnd"/>
      <w:r w:rsidRPr="00EB315C">
        <w:t xml:space="preserve"> </w:t>
      </w:r>
      <w:proofErr w:type="spellStart"/>
      <w:r w:rsidRPr="00EB315C">
        <w:t>שלישית</w:t>
      </w:r>
      <w:proofErr w:type="spellEnd"/>
      <w:r w:rsidRPr="00EB315C">
        <w:t xml:space="preserve"> </w:t>
      </w:r>
      <w:proofErr w:type="spellStart"/>
      <w:r w:rsidRPr="00EB315C">
        <w:t>זו</w:t>
      </w:r>
      <w:proofErr w:type="spellEnd"/>
      <w:r w:rsidRPr="00EB315C">
        <w:t xml:space="preserve"> </w:t>
      </w:r>
      <w:proofErr w:type="spellStart"/>
      <w:r w:rsidRPr="00EB315C">
        <w:t>משמעותה</w:t>
      </w:r>
      <w:proofErr w:type="spellEnd"/>
      <w:r w:rsidRPr="00EB315C">
        <w:t xml:space="preserve"> </w:t>
      </w:r>
      <w:proofErr w:type="spellStart"/>
      <w:r w:rsidRPr="00EB315C">
        <w:t>למעשה</w:t>
      </w:r>
      <w:proofErr w:type="spellEnd"/>
      <w:r w:rsidRPr="00EB315C">
        <w:t xml:space="preserve"> </w:t>
      </w:r>
      <w:proofErr w:type="spellStart"/>
      <w:r w:rsidRPr="00EB315C">
        <w:t>כישלון</w:t>
      </w:r>
      <w:proofErr w:type="spellEnd"/>
      <w:r w:rsidRPr="00EB315C">
        <w:t xml:space="preserve"> </w:t>
      </w:r>
      <w:proofErr w:type="spellStart"/>
      <w:r w:rsidRPr="00EB315C">
        <w:t>יומרת</w:t>
      </w:r>
      <w:proofErr w:type="spellEnd"/>
      <w:r w:rsidRPr="00EB315C">
        <w:t xml:space="preserve"> </w:t>
      </w:r>
      <w:proofErr w:type="spellStart"/>
      <w:r w:rsidRPr="00EB315C">
        <w:t>החידוש</w:t>
      </w:r>
      <w:proofErr w:type="spellEnd"/>
      <w:r w:rsidRPr="00EB315C">
        <w:t xml:space="preserve"> </w:t>
      </w:r>
      <w:proofErr w:type="spellStart"/>
      <w:r w:rsidRPr="00EB315C">
        <w:t>של</w:t>
      </w:r>
      <w:proofErr w:type="spellEnd"/>
      <w:r w:rsidRPr="00EB315C">
        <w:t xml:space="preserve"> </w:t>
      </w:r>
      <w:proofErr w:type="spellStart"/>
      <w:r w:rsidRPr="00EB315C">
        <w:t>בן-עמי</w:t>
      </w:r>
      <w:proofErr w:type="spellEnd"/>
      <w:r w:rsidRPr="00EB315C">
        <w:t>.</w:t>
      </w:r>
    </w:p>
    <w:p w14:paraId="4CA81019" w14:textId="77777777" w:rsidR="00EB315C" w:rsidRPr="00EB315C" w:rsidRDefault="00EB315C" w:rsidP="00EB315C">
      <w:proofErr w:type="spellStart"/>
      <w:r w:rsidRPr="00EB315C">
        <w:t>בן-עמי</w:t>
      </w:r>
      <w:proofErr w:type="spellEnd"/>
      <w:r w:rsidRPr="00EB315C">
        <w:t xml:space="preserve"> </w:t>
      </w:r>
      <w:proofErr w:type="spellStart"/>
      <w:r w:rsidRPr="00EB315C">
        <w:t>לא</w:t>
      </w:r>
      <w:proofErr w:type="spellEnd"/>
      <w:r w:rsidRPr="00EB315C">
        <w:t xml:space="preserve"> </w:t>
      </w:r>
      <w:proofErr w:type="spellStart"/>
      <w:r w:rsidRPr="00EB315C">
        <w:t>חוקר</w:t>
      </w:r>
      <w:proofErr w:type="spellEnd"/>
      <w:r w:rsidRPr="00EB315C">
        <w:t xml:space="preserve"> </w:t>
      </w:r>
      <w:proofErr w:type="spellStart"/>
      <w:r w:rsidRPr="00EB315C">
        <w:t>את</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העכשווית</w:t>
      </w:r>
      <w:proofErr w:type="spellEnd"/>
      <w:r w:rsidRPr="00EB315C">
        <w:t xml:space="preserve"> </w:t>
      </w:r>
      <w:proofErr w:type="spellStart"/>
      <w:r w:rsidRPr="00EB315C">
        <w:t>בישראל</w:t>
      </w:r>
      <w:proofErr w:type="spellEnd"/>
      <w:r w:rsidRPr="00EB315C">
        <w:t xml:space="preserve">, </w:t>
      </w:r>
      <w:proofErr w:type="spellStart"/>
      <w:r w:rsidRPr="00EB315C">
        <w:t>כך</w:t>
      </w:r>
      <w:proofErr w:type="spellEnd"/>
      <w:r w:rsidRPr="00EB315C">
        <w:t xml:space="preserve"> </w:t>
      </w:r>
      <w:proofErr w:type="spellStart"/>
      <w:r w:rsidRPr="00EB315C">
        <w:t>לפי</w:t>
      </w:r>
      <w:proofErr w:type="spellEnd"/>
      <w:r w:rsidRPr="00EB315C">
        <w:t xml:space="preserve"> </w:t>
      </w:r>
      <w:proofErr w:type="spellStart"/>
      <w:r w:rsidRPr="00EB315C">
        <w:t>עדותו</w:t>
      </w:r>
      <w:proofErr w:type="spellEnd"/>
      <w:r w:rsidRPr="00EB315C">
        <w:t xml:space="preserve"> </w:t>
      </w:r>
      <w:proofErr w:type="spellStart"/>
      <w:r w:rsidRPr="00EB315C">
        <w:t>שלו</w:t>
      </w:r>
      <w:proofErr w:type="spellEnd"/>
      <w:r w:rsidRPr="00EB315C">
        <w:t xml:space="preserve"> (</w:t>
      </w:r>
      <w:proofErr w:type="spellStart"/>
      <w:r w:rsidRPr="00EB315C">
        <w:t>בשורת</w:t>
      </w:r>
      <w:proofErr w:type="spellEnd"/>
      <w:r w:rsidRPr="00EB315C">
        <w:t xml:space="preserve"> </w:t>
      </w:r>
      <w:proofErr w:type="spellStart"/>
      <w:r w:rsidRPr="00EB315C">
        <w:t>הקרדיט</w:t>
      </w:r>
      <w:proofErr w:type="spellEnd"/>
      <w:r w:rsidRPr="00EB315C">
        <w:t xml:space="preserve"> </w:t>
      </w:r>
      <w:proofErr w:type="spellStart"/>
      <w:r w:rsidRPr="00EB315C">
        <w:t>שבסוף</w:t>
      </w:r>
      <w:proofErr w:type="spellEnd"/>
      <w:r w:rsidRPr="00EB315C">
        <w:t xml:space="preserve"> </w:t>
      </w:r>
      <w:proofErr w:type="spellStart"/>
      <w:r w:rsidRPr="00EB315C">
        <w:t>המאמר</w:t>
      </w:r>
      <w:proofErr w:type="spellEnd"/>
      <w:r w:rsidRPr="00EB315C">
        <w:t xml:space="preserve">), </w:t>
      </w:r>
      <w:proofErr w:type="spellStart"/>
      <w:r w:rsidRPr="00EB315C">
        <w:t>וזהו</w:t>
      </w:r>
      <w:proofErr w:type="spellEnd"/>
      <w:r w:rsidRPr="00EB315C">
        <w:t xml:space="preserve"> </w:t>
      </w:r>
      <w:proofErr w:type="spellStart"/>
      <w:r w:rsidRPr="00EB315C">
        <w:t>כנראה</w:t>
      </w:r>
      <w:proofErr w:type="spellEnd"/>
      <w:r w:rsidRPr="00EB315C">
        <w:t xml:space="preserve"> </w:t>
      </w:r>
      <w:proofErr w:type="spellStart"/>
      <w:r w:rsidRPr="00EB315C">
        <w:t>ההסבר</w:t>
      </w:r>
      <w:proofErr w:type="spellEnd"/>
      <w:r w:rsidRPr="00EB315C">
        <w:t xml:space="preserve"> </w:t>
      </w:r>
      <w:proofErr w:type="spellStart"/>
      <w:r w:rsidRPr="00EB315C">
        <w:t>לכך</w:t>
      </w:r>
      <w:proofErr w:type="spellEnd"/>
      <w:r w:rsidRPr="00EB315C">
        <w:t xml:space="preserve"> </w:t>
      </w:r>
      <w:proofErr w:type="spellStart"/>
      <w:r w:rsidRPr="00EB315C">
        <w:t>שמסתו</w:t>
      </w:r>
      <w:proofErr w:type="spellEnd"/>
      <w:r w:rsidRPr="00EB315C">
        <w:t xml:space="preserve"> </w:t>
      </w:r>
      <w:proofErr w:type="spellStart"/>
      <w:r w:rsidRPr="00EB315C">
        <w:t>מעלה</w:t>
      </w:r>
      <w:proofErr w:type="spellEnd"/>
      <w:r w:rsidRPr="00EB315C">
        <w:t xml:space="preserve"> </w:t>
      </w:r>
      <w:proofErr w:type="spellStart"/>
      <w:r w:rsidRPr="00EB315C">
        <w:t>רושם</w:t>
      </w:r>
      <w:proofErr w:type="spellEnd"/>
      <w:r w:rsidRPr="00EB315C">
        <w:t xml:space="preserve"> </w:t>
      </w:r>
      <w:proofErr w:type="spellStart"/>
      <w:r w:rsidRPr="00EB315C">
        <w:t>של</w:t>
      </w:r>
      <w:proofErr w:type="spellEnd"/>
      <w:r w:rsidRPr="00EB315C">
        <w:t xml:space="preserve"> </w:t>
      </w:r>
      <w:proofErr w:type="spellStart"/>
      <w:r w:rsidRPr="00EB315C">
        <w:t>חוסר</w:t>
      </w:r>
      <w:proofErr w:type="spellEnd"/>
      <w:r w:rsidRPr="00EB315C">
        <w:t xml:space="preserve"> </w:t>
      </w:r>
      <w:proofErr w:type="spellStart"/>
      <w:r w:rsidRPr="00EB315C">
        <w:t>הכרת</w:t>
      </w:r>
      <w:proofErr w:type="spellEnd"/>
      <w:r w:rsidRPr="00EB315C">
        <w:t xml:space="preserve"> </w:t>
      </w:r>
      <w:proofErr w:type="spellStart"/>
      <w:r w:rsidRPr="00EB315C">
        <w:t>המצאי</w:t>
      </w:r>
      <w:proofErr w:type="spellEnd"/>
      <w:r w:rsidRPr="00EB315C">
        <w:t xml:space="preserve"> </w:t>
      </w:r>
      <w:proofErr w:type="spellStart"/>
      <w:r w:rsidRPr="00EB315C">
        <w:t>המחקרי</w:t>
      </w:r>
      <w:proofErr w:type="spellEnd"/>
      <w:r w:rsidRPr="00EB315C">
        <w:t xml:space="preserve"> </w:t>
      </w:r>
      <w:proofErr w:type="spellStart"/>
      <w:r w:rsidRPr="00EB315C">
        <w:t>הענף</w:t>
      </w:r>
      <w:proofErr w:type="spellEnd"/>
      <w:r w:rsidRPr="00EB315C">
        <w:t xml:space="preserve"> </w:t>
      </w:r>
      <w:proofErr w:type="spellStart"/>
      <w:r w:rsidRPr="00EB315C">
        <w:t>שמוקדש</w:t>
      </w:r>
      <w:proofErr w:type="spellEnd"/>
      <w:r w:rsidRPr="00EB315C">
        <w:t xml:space="preserve"> </w:t>
      </w:r>
      <w:proofErr w:type="spellStart"/>
      <w:r w:rsidRPr="00EB315C">
        <w:t>לחברה</w:t>
      </w:r>
      <w:proofErr w:type="spellEnd"/>
      <w:r w:rsidRPr="00EB315C">
        <w:t xml:space="preserve"> </w:t>
      </w:r>
      <w:proofErr w:type="spellStart"/>
      <w:r w:rsidRPr="00EB315C">
        <w:t>זו</w:t>
      </w:r>
      <w:proofErr w:type="spellEnd"/>
      <w:r w:rsidRPr="00EB315C">
        <w:t xml:space="preserve">. </w:t>
      </w:r>
      <w:proofErr w:type="spellStart"/>
      <w:r w:rsidRPr="00EB315C">
        <w:t>בהקשר</w:t>
      </w:r>
      <w:proofErr w:type="spellEnd"/>
      <w:r w:rsidRPr="00EB315C">
        <w:t xml:space="preserve"> </w:t>
      </w:r>
      <w:proofErr w:type="spellStart"/>
      <w:r w:rsidRPr="00EB315C">
        <w:t>זה</w:t>
      </w:r>
      <w:proofErr w:type="spellEnd"/>
      <w:r w:rsidRPr="00EB315C">
        <w:t xml:space="preserve">, </w:t>
      </w:r>
      <w:proofErr w:type="spellStart"/>
      <w:r w:rsidRPr="00EB315C">
        <w:t>גם</w:t>
      </w:r>
      <w:proofErr w:type="spellEnd"/>
      <w:r w:rsidRPr="00EB315C">
        <w:t xml:space="preserve"> </w:t>
      </w:r>
      <w:proofErr w:type="spellStart"/>
      <w:r w:rsidRPr="00EB315C">
        <w:t>ציון</w:t>
      </w:r>
      <w:proofErr w:type="spellEnd"/>
      <w:r w:rsidRPr="00EB315C">
        <w:t xml:space="preserve"> </w:t>
      </w:r>
      <w:proofErr w:type="spellStart"/>
      <w:r w:rsidRPr="00EB315C">
        <w:t>עובדת</w:t>
      </w:r>
      <w:proofErr w:type="spellEnd"/>
      <w:r w:rsidRPr="00EB315C">
        <w:t xml:space="preserve"> </w:t>
      </w:r>
      <w:proofErr w:type="spellStart"/>
      <w:r w:rsidRPr="00EB315C">
        <w:t>היותו</w:t>
      </w:r>
      <w:proofErr w:type="spellEnd"/>
      <w:r w:rsidRPr="00EB315C">
        <w:t xml:space="preserve"> </w:t>
      </w:r>
      <w:proofErr w:type="spellStart"/>
      <w:r w:rsidRPr="00EB315C">
        <w:t>בוגר</w:t>
      </w:r>
      <w:proofErr w:type="spellEnd"/>
      <w:r w:rsidRPr="00EB315C">
        <w:t xml:space="preserve"> </w:t>
      </w:r>
      <w:proofErr w:type="spellStart"/>
      <w:r w:rsidRPr="00EB315C">
        <w:t>עולם</w:t>
      </w:r>
      <w:proofErr w:type="spellEnd"/>
      <w:r w:rsidRPr="00EB315C">
        <w:t xml:space="preserve"> </w:t>
      </w:r>
      <w:proofErr w:type="spellStart"/>
      <w:r w:rsidRPr="00EB315C">
        <w:t>הישיבות</w:t>
      </w:r>
      <w:proofErr w:type="spellEnd"/>
      <w:r w:rsidRPr="00EB315C">
        <w:t xml:space="preserve"> </w:t>
      </w:r>
      <w:proofErr w:type="spellStart"/>
      <w:r w:rsidRPr="00EB315C">
        <w:t>אינו</w:t>
      </w:r>
      <w:proofErr w:type="spellEnd"/>
      <w:r w:rsidRPr="00EB315C">
        <w:t xml:space="preserve"> </w:t>
      </w:r>
      <w:proofErr w:type="spellStart"/>
      <w:r w:rsidRPr="00EB315C">
        <w:t>מעניק</w:t>
      </w:r>
      <w:proofErr w:type="spellEnd"/>
      <w:r w:rsidRPr="00EB315C">
        <w:t xml:space="preserve"> </w:t>
      </w:r>
      <w:proofErr w:type="spellStart"/>
      <w:r w:rsidRPr="00EB315C">
        <w:t>לו</w:t>
      </w:r>
      <w:proofErr w:type="spellEnd"/>
      <w:r w:rsidRPr="00EB315C">
        <w:t xml:space="preserve"> </w:t>
      </w:r>
      <w:proofErr w:type="spellStart"/>
      <w:r w:rsidRPr="00EB315C">
        <w:t>כל</w:t>
      </w:r>
      <w:proofErr w:type="spellEnd"/>
      <w:r w:rsidRPr="00EB315C">
        <w:t xml:space="preserve"> </w:t>
      </w:r>
      <w:proofErr w:type="spellStart"/>
      <w:r w:rsidRPr="00EB315C">
        <w:t>יתרון</w:t>
      </w:r>
      <w:proofErr w:type="spellEnd"/>
      <w:r w:rsidRPr="00EB315C">
        <w:t xml:space="preserve">. </w:t>
      </w:r>
      <w:proofErr w:type="spellStart"/>
      <w:r w:rsidRPr="00EB315C">
        <w:t>התוצאה</w:t>
      </w:r>
      <w:proofErr w:type="spellEnd"/>
      <w:r w:rsidRPr="00EB315C">
        <w:t xml:space="preserve"> </w:t>
      </w:r>
      <w:proofErr w:type="spellStart"/>
      <w:r w:rsidRPr="00EB315C">
        <w:t>המצערת</w:t>
      </w:r>
      <w:proofErr w:type="spellEnd"/>
      <w:r w:rsidRPr="00EB315C">
        <w:t xml:space="preserve"> </w:t>
      </w:r>
      <w:proofErr w:type="spellStart"/>
      <w:r w:rsidRPr="00EB315C">
        <w:t>היא</w:t>
      </w:r>
      <w:proofErr w:type="spellEnd"/>
      <w:r w:rsidRPr="00EB315C">
        <w:t xml:space="preserve"> </w:t>
      </w:r>
      <w:proofErr w:type="spellStart"/>
      <w:r w:rsidRPr="00EB315C">
        <w:t>שיומרת</w:t>
      </w:r>
      <w:proofErr w:type="spellEnd"/>
      <w:r w:rsidRPr="00EB315C">
        <w:t xml:space="preserve"> </w:t>
      </w:r>
      <w:proofErr w:type="spellStart"/>
      <w:r w:rsidRPr="00EB315C">
        <w:t>החידוש</w:t>
      </w:r>
      <w:proofErr w:type="spellEnd"/>
      <w:r w:rsidRPr="00EB315C">
        <w:t xml:space="preserve"> </w:t>
      </w:r>
      <w:proofErr w:type="spellStart"/>
      <w:r w:rsidRPr="00EB315C">
        <w:t>של</w:t>
      </w:r>
      <w:proofErr w:type="spellEnd"/>
      <w:r w:rsidRPr="00EB315C">
        <w:t xml:space="preserve"> </w:t>
      </w:r>
      <w:proofErr w:type="spellStart"/>
      <w:r w:rsidRPr="00EB315C">
        <w:t>המסה</w:t>
      </w:r>
      <w:proofErr w:type="spellEnd"/>
      <w:r w:rsidRPr="00EB315C">
        <w:t xml:space="preserve"> </w:t>
      </w:r>
      <w:proofErr w:type="spellStart"/>
      <w:r w:rsidRPr="00EB315C">
        <w:t>מתמוטטת</w:t>
      </w:r>
      <w:proofErr w:type="spellEnd"/>
      <w:r w:rsidRPr="00EB315C">
        <w:t xml:space="preserve"> </w:t>
      </w:r>
      <w:proofErr w:type="spellStart"/>
      <w:r w:rsidRPr="00EB315C">
        <w:t>כמו</w:t>
      </w:r>
      <w:proofErr w:type="spellEnd"/>
      <w:r w:rsidRPr="00EB315C">
        <w:t xml:space="preserve"> </w:t>
      </w:r>
      <w:proofErr w:type="spellStart"/>
      <w:r w:rsidRPr="00EB315C">
        <w:t>בניין</w:t>
      </w:r>
      <w:proofErr w:type="spellEnd"/>
      <w:r w:rsidRPr="00EB315C">
        <w:t xml:space="preserve"> </w:t>
      </w:r>
      <w:proofErr w:type="spellStart"/>
      <w:r w:rsidRPr="00EB315C">
        <w:t>של</w:t>
      </w:r>
      <w:proofErr w:type="spellEnd"/>
      <w:r w:rsidRPr="00EB315C">
        <w:t xml:space="preserve"> </w:t>
      </w:r>
      <w:proofErr w:type="spellStart"/>
      <w:r w:rsidRPr="00EB315C">
        <w:t>קלפים</w:t>
      </w:r>
      <w:proofErr w:type="spellEnd"/>
      <w:r w:rsidRPr="00EB315C">
        <w:t xml:space="preserve"> </w:t>
      </w:r>
      <w:proofErr w:type="spellStart"/>
      <w:r w:rsidRPr="00EB315C">
        <w:t>ברוח</w:t>
      </w:r>
      <w:proofErr w:type="spellEnd"/>
      <w:r w:rsidRPr="00EB315C">
        <w:t xml:space="preserve"> (</w:t>
      </w:r>
      <w:proofErr w:type="spellStart"/>
      <w:r w:rsidRPr="00EB315C">
        <w:t>מחקרית</w:t>
      </w:r>
      <w:proofErr w:type="spellEnd"/>
      <w:r w:rsidRPr="00EB315C">
        <w:t xml:space="preserve">) </w:t>
      </w:r>
      <w:proofErr w:type="spellStart"/>
      <w:r w:rsidRPr="00EB315C">
        <w:t>מצויה</w:t>
      </w:r>
      <w:proofErr w:type="spellEnd"/>
      <w:r w:rsidRPr="00EB315C">
        <w:t>.</w:t>
      </w:r>
    </w:p>
    <w:p w14:paraId="667E6ADE" w14:textId="77777777" w:rsidR="00EB315C" w:rsidRPr="00EB315C" w:rsidRDefault="00EB315C" w:rsidP="00EB315C">
      <w:proofErr w:type="spellStart"/>
      <w:r w:rsidRPr="00EB315C">
        <w:rPr>
          <w:b/>
          <w:bCs/>
        </w:rPr>
        <w:lastRenderedPageBreak/>
        <w:t>פרופ</w:t>
      </w:r>
      <w:proofErr w:type="spellEnd"/>
      <w:r w:rsidRPr="00EB315C">
        <w:rPr>
          <w:b/>
          <w:bCs/>
        </w:rPr>
        <w:t xml:space="preserve">' </w:t>
      </w:r>
      <w:proofErr w:type="spellStart"/>
      <w:r w:rsidRPr="00EB315C">
        <w:rPr>
          <w:b/>
          <w:bCs/>
        </w:rPr>
        <w:t>נורית</w:t>
      </w:r>
      <w:proofErr w:type="spellEnd"/>
      <w:r w:rsidRPr="00EB315C">
        <w:rPr>
          <w:b/>
          <w:bCs/>
        </w:rPr>
        <w:t xml:space="preserve"> </w:t>
      </w:r>
      <w:proofErr w:type="spellStart"/>
      <w:r w:rsidRPr="00EB315C">
        <w:rPr>
          <w:b/>
          <w:bCs/>
        </w:rPr>
        <w:t>שטדלר</w:t>
      </w:r>
      <w:proofErr w:type="spellEnd"/>
      <w:r w:rsidRPr="00EB315C">
        <w:rPr>
          <w:b/>
          <w:bCs/>
        </w:rPr>
        <w:t xml:space="preserve"> </w:t>
      </w:r>
      <w:proofErr w:type="spellStart"/>
      <w:r w:rsidRPr="00EB315C">
        <w:rPr>
          <w:b/>
          <w:bCs/>
        </w:rPr>
        <w:t>מלמדת</w:t>
      </w:r>
      <w:proofErr w:type="spellEnd"/>
      <w:r w:rsidRPr="00EB315C">
        <w:rPr>
          <w:b/>
          <w:bCs/>
        </w:rPr>
        <w:t xml:space="preserve"> </w:t>
      </w:r>
      <w:proofErr w:type="spellStart"/>
      <w:r w:rsidRPr="00EB315C">
        <w:rPr>
          <w:b/>
          <w:bCs/>
        </w:rPr>
        <w:t>במחלקה</w:t>
      </w:r>
      <w:proofErr w:type="spellEnd"/>
      <w:r w:rsidRPr="00EB315C">
        <w:rPr>
          <w:b/>
          <w:bCs/>
        </w:rPr>
        <w:t xml:space="preserve"> </w:t>
      </w:r>
      <w:proofErr w:type="spellStart"/>
      <w:r w:rsidRPr="00EB315C">
        <w:rPr>
          <w:b/>
          <w:bCs/>
        </w:rPr>
        <w:t>לסוציולוגיה</w:t>
      </w:r>
      <w:proofErr w:type="spellEnd"/>
      <w:r w:rsidRPr="00EB315C">
        <w:rPr>
          <w:b/>
          <w:bCs/>
        </w:rPr>
        <w:t xml:space="preserve"> </w:t>
      </w:r>
      <w:proofErr w:type="spellStart"/>
      <w:r w:rsidRPr="00EB315C">
        <w:rPr>
          <w:b/>
          <w:bCs/>
        </w:rPr>
        <w:t>ואנתרופולוגיה</w:t>
      </w:r>
      <w:proofErr w:type="spellEnd"/>
      <w:r w:rsidRPr="00EB315C">
        <w:rPr>
          <w:b/>
          <w:bCs/>
        </w:rPr>
        <w:t xml:space="preserve"> </w:t>
      </w:r>
      <w:proofErr w:type="spellStart"/>
      <w:r w:rsidRPr="00EB315C">
        <w:rPr>
          <w:b/>
          <w:bCs/>
        </w:rPr>
        <w:t>באוניברסיטה</w:t>
      </w:r>
      <w:proofErr w:type="spellEnd"/>
      <w:r w:rsidRPr="00EB315C">
        <w:rPr>
          <w:b/>
          <w:bCs/>
        </w:rPr>
        <w:t xml:space="preserve"> </w:t>
      </w:r>
      <w:proofErr w:type="spellStart"/>
      <w:r w:rsidRPr="00EB315C">
        <w:rPr>
          <w:b/>
          <w:bCs/>
        </w:rPr>
        <w:t>העברית</w:t>
      </w:r>
      <w:proofErr w:type="spellEnd"/>
      <w:r w:rsidRPr="00EB315C">
        <w:rPr>
          <w:b/>
          <w:bCs/>
        </w:rPr>
        <w:t xml:space="preserve"> </w:t>
      </w:r>
      <w:proofErr w:type="spellStart"/>
      <w:r w:rsidRPr="00EB315C">
        <w:rPr>
          <w:b/>
          <w:bCs/>
        </w:rPr>
        <w:t>בירושלים</w:t>
      </w:r>
      <w:proofErr w:type="spellEnd"/>
      <w:r w:rsidRPr="00EB315C">
        <w:rPr>
          <w:b/>
          <w:bCs/>
        </w:rPr>
        <w:t xml:space="preserve">. </w:t>
      </w:r>
      <w:proofErr w:type="spellStart"/>
      <w:r w:rsidRPr="00EB315C">
        <w:rPr>
          <w:b/>
          <w:bCs/>
        </w:rPr>
        <w:t>פרופ</w:t>
      </w:r>
      <w:proofErr w:type="spellEnd"/>
      <w:r w:rsidRPr="00EB315C">
        <w:rPr>
          <w:b/>
          <w:bCs/>
        </w:rPr>
        <w:t xml:space="preserve">' </w:t>
      </w:r>
      <w:proofErr w:type="spellStart"/>
      <w:r w:rsidRPr="00EB315C">
        <w:rPr>
          <w:b/>
          <w:bCs/>
        </w:rPr>
        <w:t>קימי</w:t>
      </w:r>
      <w:proofErr w:type="spellEnd"/>
      <w:r w:rsidRPr="00EB315C">
        <w:rPr>
          <w:b/>
          <w:bCs/>
        </w:rPr>
        <w:t xml:space="preserve"> </w:t>
      </w:r>
      <w:proofErr w:type="spellStart"/>
      <w:r w:rsidRPr="00EB315C">
        <w:rPr>
          <w:b/>
          <w:bCs/>
        </w:rPr>
        <w:t>קפלן</w:t>
      </w:r>
      <w:proofErr w:type="spellEnd"/>
      <w:r w:rsidRPr="00EB315C">
        <w:rPr>
          <w:b/>
          <w:bCs/>
        </w:rPr>
        <w:t xml:space="preserve"> </w:t>
      </w:r>
      <w:proofErr w:type="spellStart"/>
      <w:r w:rsidRPr="00EB315C">
        <w:rPr>
          <w:b/>
          <w:bCs/>
        </w:rPr>
        <w:t>מלמד</w:t>
      </w:r>
      <w:proofErr w:type="spellEnd"/>
      <w:r w:rsidRPr="00EB315C">
        <w:rPr>
          <w:b/>
          <w:bCs/>
        </w:rPr>
        <w:t xml:space="preserve"> </w:t>
      </w:r>
      <w:proofErr w:type="spellStart"/>
      <w:r w:rsidRPr="00EB315C">
        <w:rPr>
          <w:b/>
          <w:bCs/>
        </w:rPr>
        <w:t>במחלקה</w:t>
      </w:r>
      <w:proofErr w:type="spellEnd"/>
      <w:r w:rsidRPr="00EB315C">
        <w:rPr>
          <w:b/>
          <w:bCs/>
        </w:rPr>
        <w:t xml:space="preserve"> </w:t>
      </w:r>
      <w:proofErr w:type="spellStart"/>
      <w:r w:rsidRPr="00EB315C">
        <w:rPr>
          <w:b/>
          <w:bCs/>
        </w:rPr>
        <w:t>לתולדות</w:t>
      </w:r>
      <w:proofErr w:type="spellEnd"/>
      <w:r w:rsidRPr="00EB315C">
        <w:rPr>
          <w:b/>
          <w:bCs/>
        </w:rPr>
        <w:t xml:space="preserve"> </w:t>
      </w:r>
      <w:proofErr w:type="spellStart"/>
      <w:r w:rsidRPr="00EB315C">
        <w:rPr>
          <w:b/>
          <w:bCs/>
        </w:rPr>
        <w:t>ישראל</w:t>
      </w:r>
      <w:proofErr w:type="spellEnd"/>
      <w:r w:rsidRPr="00EB315C">
        <w:rPr>
          <w:b/>
          <w:bCs/>
        </w:rPr>
        <w:t xml:space="preserve"> </w:t>
      </w:r>
      <w:proofErr w:type="spellStart"/>
      <w:r w:rsidRPr="00EB315C">
        <w:rPr>
          <w:b/>
          <w:bCs/>
        </w:rPr>
        <w:t>ויהדות</w:t>
      </w:r>
      <w:proofErr w:type="spellEnd"/>
      <w:r w:rsidRPr="00EB315C">
        <w:rPr>
          <w:b/>
          <w:bCs/>
        </w:rPr>
        <w:t xml:space="preserve"> </w:t>
      </w:r>
      <w:proofErr w:type="spellStart"/>
      <w:r w:rsidRPr="00EB315C">
        <w:rPr>
          <w:b/>
          <w:bCs/>
        </w:rPr>
        <w:t>זמננו</w:t>
      </w:r>
      <w:proofErr w:type="spellEnd"/>
      <w:r w:rsidRPr="00EB315C">
        <w:rPr>
          <w:b/>
          <w:bCs/>
        </w:rPr>
        <w:t xml:space="preserve"> </w:t>
      </w:r>
      <w:proofErr w:type="spellStart"/>
      <w:r w:rsidRPr="00EB315C">
        <w:rPr>
          <w:b/>
          <w:bCs/>
        </w:rPr>
        <w:t>באוניברסיטת</w:t>
      </w:r>
      <w:proofErr w:type="spellEnd"/>
      <w:r w:rsidRPr="00EB315C">
        <w:rPr>
          <w:b/>
          <w:bCs/>
        </w:rPr>
        <w:t xml:space="preserve"> </w:t>
      </w:r>
      <w:proofErr w:type="spellStart"/>
      <w:r w:rsidRPr="00EB315C">
        <w:rPr>
          <w:b/>
          <w:bCs/>
        </w:rPr>
        <w:t>בר-אילן</w:t>
      </w:r>
      <w:proofErr w:type="spellEnd"/>
      <w:r w:rsidRPr="00EB315C">
        <w:rPr>
          <w:b/>
          <w:bCs/>
        </w:rPr>
        <w:t>.</w:t>
      </w:r>
    </w:p>
    <w:p w14:paraId="1AD6B40C" w14:textId="77777777" w:rsidR="00EB315C" w:rsidRPr="00EB315C" w:rsidRDefault="00EB315C" w:rsidP="00EB315C">
      <w:pPr>
        <w:rPr>
          <w:b/>
          <w:bCs/>
        </w:rPr>
      </w:pPr>
      <w:proofErr w:type="spellStart"/>
      <w:r w:rsidRPr="00EB315C">
        <w:rPr>
          <w:b/>
          <w:bCs/>
        </w:rPr>
        <w:t>הנפת</w:t>
      </w:r>
      <w:proofErr w:type="spellEnd"/>
      <w:r w:rsidRPr="00EB315C">
        <w:rPr>
          <w:b/>
          <w:bCs/>
        </w:rPr>
        <w:t xml:space="preserve"> </w:t>
      </w:r>
      <w:proofErr w:type="spellStart"/>
      <w:r w:rsidRPr="00EB315C">
        <w:rPr>
          <w:b/>
          <w:bCs/>
        </w:rPr>
        <w:t>גרזן</w:t>
      </w:r>
      <w:proofErr w:type="spellEnd"/>
      <w:r w:rsidRPr="00EB315C">
        <w:rPr>
          <w:b/>
          <w:bCs/>
        </w:rPr>
        <w:t xml:space="preserve"> </w:t>
      </w:r>
      <w:proofErr w:type="spellStart"/>
      <w:r w:rsidRPr="00EB315C">
        <w:rPr>
          <w:b/>
          <w:bCs/>
        </w:rPr>
        <w:t>על</w:t>
      </w:r>
      <w:proofErr w:type="spellEnd"/>
      <w:r w:rsidRPr="00EB315C">
        <w:rPr>
          <w:b/>
          <w:bCs/>
        </w:rPr>
        <w:t xml:space="preserve"> </w:t>
      </w:r>
      <w:proofErr w:type="spellStart"/>
      <w:r w:rsidRPr="00EB315C">
        <w:rPr>
          <w:b/>
          <w:bCs/>
        </w:rPr>
        <w:t>הדיל</w:t>
      </w:r>
      <w:proofErr w:type="spellEnd"/>
      <w:r w:rsidRPr="00EB315C">
        <w:rPr>
          <w:b/>
          <w:bCs/>
        </w:rPr>
        <w:t xml:space="preserve"> </w:t>
      </w:r>
      <w:proofErr w:type="spellStart"/>
      <w:r w:rsidRPr="00EB315C">
        <w:rPr>
          <w:b/>
          <w:bCs/>
        </w:rPr>
        <w:t>החרדי-חילוני</w:t>
      </w:r>
      <w:proofErr w:type="spellEnd"/>
      <w:r w:rsidRPr="00EB315C">
        <w:rPr>
          <w:b/>
          <w:bCs/>
        </w:rPr>
        <w:t xml:space="preserve"> </w:t>
      </w:r>
      <w:proofErr w:type="spellStart"/>
      <w:r w:rsidRPr="00EB315C">
        <w:rPr>
          <w:b/>
          <w:bCs/>
        </w:rPr>
        <w:t>ההיסטורי</w:t>
      </w:r>
      <w:proofErr w:type="spellEnd"/>
      <w:r w:rsidRPr="00EB315C">
        <w:rPr>
          <w:b/>
          <w:bCs/>
        </w:rPr>
        <w:t xml:space="preserve"> • </w:t>
      </w:r>
      <w:proofErr w:type="spellStart"/>
      <w:r w:rsidRPr="00EB315C">
        <w:rPr>
          <w:b/>
          <w:bCs/>
        </w:rPr>
        <w:t>אלי</w:t>
      </w:r>
      <w:proofErr w:type="spellEnd"/>
      <w:r w:rsidRPr="00EB315C">
        <w:rPr>
          <w:b/>
          <w:bCs/>
        </w:rPr>
        <w:t xml:space="preserve"> </w:t>
      </w:r>
      <w:proofErr w:type="spellStart"/>
      <w:r w:rsidRPr="00EB315C">
        <w:rPr>
          <w:b/>
          <w:bCs/>
        </w:rPr>
        <w:t>ביתאן</w:t>
      </w:r>
      <w:proofErr w:type="spellEnd"/>
    </w:p>
    <w:p w14:paraId="39C5EB54" w14:textId="77777777" w:rsidR="00EB315C" w:rsidRPr="00EB315C" w:rsidRDefault="00EB315C" w:rsidP="00EB315C">
      <w:proofErr w:type="spellStart"/>
      <w:r w:rsidRPr="00EB315C">
        <w:t>התזה</w:t>
      </w:r>
      <w:proofErr w:type="spellEnd"/>
      <w:r w:rsidRPr="00EB315C">
        <w:t xml:space="preserve"> </w:t>
      </w:r>
      <w:proofErr w:type="spellStart"/>
      <w:r w:rsidRPr="00EB315C">
        <w:t>המהפכנית</w:t>
      </w:r>
      <w:proofErr w:type="spellEnd"/>
      <w:r w:rsidRPr="00EB315C">
        <w:t xml:space="preserve"> </w:t>
      </w:r>
      <w:proofErr w:type="spellStart"/>
      <w:r w:rsidRPr="00EB315C">
        <w:t>שמציג</w:t>
      </w:r>
      <w:proofErr w:type="spellEnd"/>
      <w:r w:rsidRPr="00EB315C">
        <w:t xml:space="preserve"> </w:t>
      </w:r>
      <w:proofErr w:type="spellStart"/>
      <w:r w:rsidRPr="00EB315C">
        <w:t>מאמרו</w:t>
      </w:r>
      <w:proofErr w:type="spellEnd"/>
      <w:r w:rsidRPr="00EB315C">
        <w:t xml:space="preserve"> </w:t>
      </w:r>
      <w:proofErr w:type="spellStart"/>
      <w:r w:rsidRPr="00EB315C">
        <w:t>של</w:t>
      </w:r>
      <w:proofErr w:type="spellEnd"/>
      <w:r w:rsidRPr="00EB315C">
        <w:t xml:space="preserve"> </w:t>
      </w:r>
      <w:proofErr w:type="spellStart"/>
      <w:r w:rsidRPr="00EB315C">
        <w:t>איתמר</w:t>
      </w:r>
      <w:proofErr w:type="spellEnd"/>
      <w:r w:rsidRPr="00EB315C">
        <w:t xml:space="preserve"> </w:t>
      </w:r>
      <w:proofErr w:type="spellStart"/>
      <w:r w:rsidRPr="00EB315C">
        <w:t>בן-עמי</w:t>
      </w:r>
      <w:proofErr w:type="spellEnd"/>
      <w:r w:rsidRPr="00EB315C">
        <w:t xml:space="preserve"> </w:t>
      </w:r>
      <w:proofErr w:type="spellStart"/>
      <w:r w:rsidRPr="00EB315C">
        <w:t>מנסה</w:t>
      </w:r>
      <w:proofErr w:type="spellEnd"/>
      <w:r w:rsidRPr="00EB315C">
        <w:t xml:space="preserve"> </w:t>
      </w:r>
      <w:proofErr w:type="spellStart"/>
      <w:r w:rsidRPr="00EB315C">
        <w:t>לתת</w:t>
      </w:r>
      <w:proofErr w:type="spellEnd"/>
      <w:r w:rsidRPr="00EB315C">
        <w:t xml:space="preserve"> </w:t>
      </w:r>
      <w:proofErr w:type="spellStart"/>
      <w:r w:rsidRPr="00EB315C">
        <w:t>כותרת</w:t>
      </w:r>
      <w:proofErr w:type="spellEnd"/>
      <w:r w:rsidRPr="00EB315C">
        <w:t xml:space="preserve"> </w:t>
      </w:r>
      <w:proofErr w:type="spellStart"/>
      <w:r w:rsidRPr="00EB315C">
        <w:t>אמינה</w:t>
      </w:r>
      <w:proofErr w:type="spellEnd"/>
      <w:r w:rsidRPr="00EB315C">
        <w:t xml:space="preserve"> </w:t>
      </w:r>
      <w:proofErr w:type="spellStart"/>
      <w:r w:rsidRPr="00EB315C">
        <w:t>לתהליך</w:t>
      </w:r>
      <w:proofErr w:type="spellEnd"/>
      <w:r w:rsidRPr="00EB315C">
        <w:t xml:space="preserve"> </w:t>
      </w:r>
      <w:proofErr w:type="spellStart"/>
      <w:r w:rsidRPr="00EB315C">
        <w:t>החרדי-החדש</w:t>
      </w:r>
      <w:proofErr w:type="spellEnd"/>
      <w:r w:rsidRPr="00EB315C">
        <w:t xml:space="preserve"> </w:t>
      </w:r>
      <w:proofErr w:type="spellStart"/>
      <w:r w:rsidRPr="00EB315C">
        <w:t>שמתגבר</w:t>
      </w:r>
      <w:proofErr w:type="spellEnd"/>
      <w:r w:rsidRPr="00EB315C">
        <w:t xml:space="preserve"> ב-15 </w:t>
      </w:r>
      <w:proofErr w:type="spellStart"/>
      <w:r w:rsidRPr="00EB315C">
        <w:t>השנים</w:t>
      </w:r>
      <w:proofErr w:type="spellEnd"/>
      <w:r w:rsidRPr="00EB315C">
        <w:t xml:space="preserve"> </w:t>
      </w:r>
      <w:proofErr w:type="spellStart"/>
      <w:r w:rsidRPr="00EB315C">
        <w:t>האחרונות</w:t>
      </w:r>
      <w:proofErr w:type="spellEnd"/>
      <w:r w:rsidRPr="00EB315C">
        <w:t xml:space="preserve">. </w:t>
      </w:r>
      <w:proofErr w:type="spellStart"/>
      <w:r w:rsidRPr="00EB315C">
        <w:t>בניגוד</w:t>
      </w:r>
      <w:proofErr w:type="spellEnd"/>
      <w:r w:rsidRPr="00EB315C">
        <w:t xml:space="preserve"> </w:t>
      </w:r>
      <w:proofErr w:type="spellStart"/>
      <w:r w:rsidRPr="00EB315C">
        <w:t>לתחזיות</w:t>
      </w:r>
      <w:proofErr w:type="spellEnd"/>
      <w:r w:rsidRPr="00EB315C">
        <w:t xml:space="preserve"> </w:t>
      </w:r>
      <w:proofErr w:type="spellStart"/>
      <w:r w:rsidRPr="00EB315C">
        <w:t>הרומנטיות</w:t>
      </w:r>
      <w:proofErr w:type="spellEnd"/>
      <w:r w:rsidRPr="00EB315C">
        <w:t xml:space="preserve"> </w:t>
      </w:r>
      <w:proofErr w:type="spellStart"/>
      <w:r w:rsidRPr="00EB315C">
        <w:t>החילוניות</w:t>
      </w:r>
      <w:proofErr w:type="spellEnd"/>
      <w:r w:rsidRPr="00EB315C">
        <w:t xml:space="preserve"> </w:t>
      </w:r>
      <w:proofErr w:type="spellStart"/>
      <w:r w:rsidRPr="00EB315C">
        <w:t>המופרכות</w:t>
      </w:r>
      <w:proofErr w:type="spellEnd"/>
      <w:r w:rsidRPr="00EB315C">
        <w:t xml:space="preserve"> </w:t>
      </w:r>
      <w:proofErr w:type="spellStart"/>
      <w:r w:rsidRPr="00EB315C">
        <w:t>ששולטות</w:t>
      </w:r>
      <w:proofErr w:type="spellEnd"/>
      <w:r w:rsidRPr="00EB315C">
        <w:t xml:space="preserve"> </w:t>
      </w:r>
      <w:proofErr w:type="spellStart"/>
      <w:r w:rsidRPr="00EB315C">
        <w:t>בכיפה</w:t>
      </w:r>
      <w:proofErr w:type="spellEnd"/>
      <w:r w:rsidRPr="00EB315C">
        <w:t xml:space="preserve"> </w:t>
      </w:r>
      <w:proofErr w:type="spellStart"/>
      <w:r w:rsidRPr="00EB315C">
        <w:t>ביחס</w:t>
      </w:r>
      <w:proofErr w:type="spellEnd"/>
      <w:r w:rsidRPr="00EB315C">
        <w:t xml:space="preserve"> </w:t>
      </w:r>
      <w:proofErr w:type="spellStart"/>
      <w:r w:rsidRPr="00EB315C">
        <w:t>לחרדים</w:t>
      </w:r>
      <w:proofErr w:type="spellEnd"/>
      <w:r w:rsidRPr="00EB315C">
        <w:t xml:space="preserve"> </w:t>
      </w:r>
      <w:proofErr w:type="spellStart"/>
      <w:r w:rsidRPr="00EB315C">
        <w:t>החדשים</w:t>
      </w:r>
      <w:proofErr w:type="spellEnd"/>
      <w:r w:rsidRPr="00EB315C">
        <w:t xml:space="preserve">, </w:t>
      </w:r>
      <w:proofErr w:type="spellStart"/>
      <w:r w:rsidRPr="00EB315C">
        <w:t>המהולות</w:t>
      </w:r>
      <w:proofErr w:type="spellEnd"/>
      <w:r w:rsidRPr="00EB315C">
        <w:t xml:space="preserve"> </w:t>
      </w:r>
      <w:proofErr w:type="spellStart"/>
      <w:r w:rsidRPr="00EB315C">
        <w:t>בפנטזיה</w:t>
      </w:r>
      <w:proofErr w:type="spellEnd"/>
      <w:r w:rsidRPr="00EB315C">
        <w:t xml:space="preserve"> </w:t>
      </w:r>
      <w:proofErr w:type="spellStart"/>
      <w:r w:rsidRPr="00EB315C">
        <w:t>וכרוכות</w:t>
      </w:r>
      <w:proofErr w:type="spellEnd"/>
      <w:r w:rsidRPr="00EB315C">
        <w:t xml:space="preserve"> </w:t>
      </w:r>
      <w:proofErr w:type="spellStart"/>
      <w:r w:rsidRPr="00EB315C">
        <w:t>בחוסר</w:t>
      </w:r>
      <w:proofErr w:type="spellEnd"/>
      <w:r w:rsidRPr="00EB315C">
        <w:t xml:space="preserve"> </w:t>
      </w:r>
      <w:proofErr w:type="spellStart"/>
      <w:r w:rsidRPr="00EB315C">
        <w:t>היכרות</w:t>
      </w:r>
      <w:proofErr w:type="spellEnd"/>
      <w:r w:rsidRPr="00EB315C">
        <w:t xml:space="preserve">, </w:t>
      </w:r>
      <w:proofErr w:type="spellStart"/>
      <w:r w:rsidRPr="00EB315C">
        <w:t>בן-עמי</w:t>
      </w:r>
      <w:proofErr w:type="spellEnd"/>
      <w:r w:rsidRPr="00EB315C">
        <w:t xml:space="preserve"> </w:t>
      </w:r>
      <w:proofErr w:type="spellStart"/>
      <w:r w:rsidRPr="00EB315C">
        <w:t>מתאר</w:t>
      </w:r>
      <w:proofErr w:type="spellEnd"/>
      <w:r w:rsidRPr="00EB315C">
        <w:t xml:space="preserve"> </w:t>
      </w:r>
      <w:proofErr w:type="spellStart"/>
      <w:r w:rsidRPr="00EB315C">
        <w:t>את</w:t>
      </w:r>
      <w:proofErr w:type="spellEnd"/>
      <w:r w:rsidRPr="00EB315C">
        <w:t xml:space="preserve"> </w:t>
      </w:r>
      <w:proofErr w:type="spellStart"/>
      <w:r w:rsidRPr="00EB315C">
        <w:t>התופעה</w:t>
      </w:r>
      <w:proofErr w:type="spellEnd"/>
      <w:r w:rsidRPr="00EB315C">
        <w:t xml:space="preserve"> </w:t>
      </w:r>
      <w:proofErr w:type="spellStart"/>
      <w:r w:rsidRPr="00EB315C">
        <w:t>כפי</w:t>
      </w:r>
      <w:proofErr w:type="spellEnd"/>
      <w:r w:rsidRPr="00EB315C">
        <w:t xml:space="preserve"> </w:t>
      </w:r>
      <w:proofErr w:type="spellStart"/>
      <w:r w:rsidRPr="00EB315C">
        <w:t>שהיא</w:t>
      </w:r>
      <w:proofErr w:type="spellEnd"/>
      <w:r w:rsidRPr="00EB315C">
        <w:t xml:space="preserve">. </w:t>
      </w:r>
      <w:proofErr w:type="spellStart"/>
      <w:r w:rsidRPr="00EB315C">
        <w:t>היכרותו</w:t>
      </w:r>
      <w:proofErr w:type="spellEnd"/>
      <w:r w:rsidRPr="00EB315C">
        <w:t xml:space="preserve"> </w:t>
      </w:r>
      <w:proofErr w:type="spellStart"/>
      <w:r w:rsidRPr="00EB315C">
        <w:t>העמוקה</w:t>
      </w:r>
      <w:proofErr w:type="spellEnd"/>
      <w:r w:rsidRPr="00EB315C">
        <w:t xml:space="preserve"> </w:t>
      </w:r>
      <w:proofErr w:type="spellStart"/>
      <w:r w:rsidRPr="00EB315C">
        <w:t>עם</w:t>
      </w:r>
      <w:proofErr w:type="spellEnd"/>
      <w:r w:rsidRPr="00EB315C">
        <w:t xml:space="preserve"> </w:t>
      </w:r>
      <w:proofErr w:type="spellStart"/>
      <w:r w:rsidRPr="00EB315C">
        <w:t>הבסיס</w:t>
      </w:r>
      <w:proofErr w:type="spellEnd"/>
      <w:r w:rsidRPr="00EB315C">
        <w:t xml:space="preserve"> </w:t>
      </w:r>
      <w:proofErr w:type="spellStart"/>
      <w:r w:rsidRPr="00EB315C">
        <w:t>האידיאולוגי</w:t>
      </w:r>
      <w:proofErr w:type="spellEnd"/>
      <w:r w:rsidRPr="00EB315C">
        <w:t xml:space="preserve"> </w:t>
      </w:r>
      <w:proofErr w:type="spellStart"/>
      <w:r w:rsidRPr="00EB315C">
        <w:t>החרדי</w:t>
      </w:r>
      <w:proofErr w:type="spellEnd"/>
      <w:r w:rsidRPr="00EB315C">
        <w:t xml:space="preserve"> </w:t>
      </w:r>
      <w:proofErr w:type="spellStart"/>
      <w:r w:rsidRPr="00EB315C">
        <w:t>ועם</w:t>
      </w:r>
      <w:proofErr w:type="spellEnd"/>
      <w:r w:rsidRPr="00EB315C">
        <w:t xml:space="preserve"> </w:t>
      </w:r>
      <w:proofErr w:type="spellStart"/>
      <w:r w:rsidRPr="00EB315C">
        <w:t>ההתרחשות</w:t>
      </w:r>
      <w:proofErr w:type="spellEnd"/>
      <w:r w:rsidRPr="00EB315C">
        <w:t xml:space="preserve"> </w:t>
      </w:r>
      <w:proofErr w:type="spellStart"/>
      <w:r w:rsidRPr="00EB315C">
        <w:t>בשטח</w:t>
      </w:r>
      <w:proofErr w:type="spellEnd"/>
      <w:r w:rsidRPr="00EB315C">
        <w:t xml:space="preserve"> </w:t>
      </w:r>
      <w:proofErr w:type="spellStart"/>
      <w:r w:rsidRPr="00EB315C">
        <w:t>מביאה</w:t>
      </w:r>
      <w:proofErr w:type="spellEnd"/>
      <w:r w:rsidRPr="00EB315C">
        <w:t xml:space="preserve"> </w:t>
      </w:r>
      <w:proofErr w:type="spellStart"/>
      <w:r w:rsidRPr="00EB315C">
        <w:t>אותו</w:t>
      </w:r>
      <w:proofErr w:type="spellEnd"/>
      <w:r w:rsidRPr="00EB315C">
        <w:t xml:space="preserve"> </w:t>
      </w:r>
      <w:proofErr w:type="spellStart"/>
      <w:r w:rsidRPr="00EB315C">
        <w:t>לתיאור</w:t>
      </w:r>
      <w:proofErr w:type="spellEnd"/>
      <w:r w:rsidRPr="00EB315C">
        <w:t xml:space="preserve"> </w:t>
      </w:r>
      <w:proofErr w:type="spellStart"/>
      <w:r w:rsidRPr="00EB315C">
        <w:t>מדויק</w:t>
      </w:r>
      <w:proofErr w:type="spellEnd"/>
      <w:r w:rsidRPr="00EB315C">
        <w:t xml:space="preserve"> </w:t>
      </w:r>
      <w:proofErr w:type="spellStart"/>
      <w:r w:rsidRPr="00EB315C">
        <w:t>מאוד</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לא</w:t>
      </w:r>
      <w:proofErr w:type="spellEnd"/>
      <w:r w:rsidRPr="00EB315C">
        <w:t xml:space="preserve"> </w:t>
      </w:r>
      <w:proofErr w:type="spellStart"/>
      <w:r w:rsidRPr="00EB315C">
        <w:t>כוח</w:t>
      </w:r>
      <w:proofErr w:type="spellEnd"/>
      <w:r w:rsidRPr="00EB315C">
        <w:t xml:space="preserve"> </w:t>
      </w:r>
      <w:proofErr w:type="spellStart"/>
      <w:r w:rsidRPr="00EB315C">
        <w:t>עזר</w:t>
      </w:r>
      <w:proofErr w:type="spellEnd"/>
      <w:r w:rsidRPr="00EB315C">
        <w:t xml:space="preserve"> </w:t>
      </w:r>
      <w:proofErr w:type="spellStart"/>
      <w:r w:rsidRPr="00EB315C">
        <w:t>לחילוניות</w:t>
      </w:r>
      <w:proofErr w:type="spellEnd"/>
      <w:r w:rsidRPr="00EB315C">
        <w:t xml:space="preserve">, </w:t>
      </w:r>
      <w:proofErr w:type="spellStart"/>
      <w:r w:rsidRPr="00EB315C">
        <w:t>לליברליות</w:t>
      </w:r>
      <w:proofErr w:type="spellEnd"/>
      <w:r w:rsidRPr="00EB315C">
        <w:t xml:space="preserve"> </w:t>
      </w:r>
      <w:proofErr w:type="spellStart"/>
      <w:r w:rsidRPr="00EB315C">
        <w:t>ולחברה</w:t>
      </w:r>
      <w:proofErr w:type="spellEnd"/>
      <w:r w:rsidRPr="00EB315C">
        <w:t xml:space="preserve"> </w:t>
      </w:r>
      <w:proofErr w:type="spellStart"/>
      <w:r w:rsidRPr="00EB315C">
        <w:t>הכללית</w:t>
      </w:r>
      <w:proofErr w:type="spellEnd"/>
      <w:r w:rsidRPr="00EB315C">
        <w:t xml:space="preserve"> </w:t>
      </w:r>
      <w:proofErr w:type="spellStart"/>
      <w:r w:rsidRPr="00EB315C">
        <w:t>כי</w:t>
      </w:r>
      <w:proofErr w:type="spellEnd"/>
      <w:r w:rsidRPr="00EB315C">
        <w:t xml:space="preserve"> </w:t>
      </w:r>
      <w:proofErr w:type="spellStart"/>
      <w:r w:rsidRPr="00EB315C">
        <w:t>אם</w:t>
      </w:r>
      <w:proofErr w:type="spellEnd"/>
      <w:r w:rsidRPr="00EB315C">
        <w:t xml:space="preserve"> </w:t>
      </w:r>
      <w:proofErr w:type="spellStart"/>
      <w:r w:rsidRPr="00EB315C">
        <w:t>הנפת</w:t>
      </w:r>
      <w:proofErr w:type="spellEnd"/>
      <w:r w:rsidRPr="00EB315C">
        <w:t xml:space="preserve"> </w:t>
      </w:r>
      <w:proofErr w:type="spellStart"/>
      <w:r w:rsidRPr="00EB315C">
        <w:t>גרזן</w:t>
      </w:r>
      <w:proofErr w:type="spellEnd"/>
      <w:r w:rsidRPr="00EB315C">
        <w:t xml:space="preserve"> </w:t>
      </w:r>
      <w:proofErr w:type="spellStart"/>
      <w:r w:rsidRPr="00EB315C">
        <w:t>מעליה</w:t>
      </w:r>
      <w:proofErr w:type="spellEnd"/>
      <w:r w:rsidRPr="00EB315C">
        <w:t xml:space="preserve">, </w:t>
      </w:r>
      <w:proofErr w:type="spellStart"/>
      <w:r w:rsidRPr="00EB315C">
        <w:t>ודווקא</w:t>
      </w:r>
      <w:proofErr w:type="spellEnd"/>
      <w:r w:rsidRPr="00EB315C">
        <w:t xml:space="preserve"> </w:t>
      </w:r>
      <w:proofErr w:type="spellStart"/>
      <w:r w:rsidRPr="00EB315C">
        <w:t>בתקופת</w:t>
      </w:r>
      <w:proofErr w:type="spellEnd"/>
      <w:r w:rsidRPr="00EB315C">
        <w:t xml:space="preserve"> </w:t>
      </w:r>
      <w:proofErr w:type="spellStart"/>
      <w:r w:rsidRPr="00EB315C">
        <w:t>משבר</w:t>
      </w:r>
      <w:proofErr w:type="spellEnd"/>
      <w:r w:rsidRPr="00EB315C">
        <w:t xml:space="preserve"> </w:t>
      </w:r>
      <w:proofErr w:type="spellStart"/>
      <w:r w:rsidRPr="00EB315C">
        <w:t>של</w:t>
      </w:r>
      <w:proofErr w:type="spellEnd"/>
      <w:r w:rsidRPr="00EB315C">
        <w:t xml:space="preserve"> </w:t>
      </w:r>
      <w:proofErr w:type="spellStart"/>
      <w:r w:rsidRPr="00EB315C">
        <w:t>הדמוקרטיה</w:t>
      </w:r>
      <w:proofErr w:type="spellEnd"/>
      <w:r w:rsidRPr="00EB315C">
        <w:t xml:space="preserve"> </w:t>
      </w:r>
      <w:proofErr w:type="spellStart"/>
      <w:r w:rsidRPr="00EB315C">
        <w:t>הליברלית</w:t>
      </w:r>
      <w:proofErr w:type="spellEnd"/>
      <w:r w:rsidRPr="00EB315C">
        <w:t xml:space="preserve"> – </w:t>
      </w:r>
      <w:proofErr w:type="spellStart"/>
      <w:r w:rsidRPr="00EB315C">
        <w:t>מעין</w:t>
      </w:r>
      <w:proofErr w:type="spellEnd"/>
      <w:r w:rsidRPr="00EB315C">
        <w:t xml:space="preserve"> </w:t>
      </w:r>
      <w:proofErr w:type="spellStart"/>
      <w:r w:rsidRPr="00EB315C">
        <w:t>הקמת</w:t>
      </w:r>
      <w:proofErr w:type="spellEnd"/>
      <w:r w:rsidRPr="00EB315C">
        <w:t xml:space="preserve"> </w:t>
      </w:r>
      <w:proofErr w:type="spellStart"/>
      <w:r w:rsidRPr="00EB315C">
        <w:t>הציונות</w:t>
      </w:r>
      <w:proofErr w:type="spellEnd"/>
      <w:r w:rsidRPr="00EB315C">
        <w:t xml:space="preserve"> </w:t>
      </w:r>
      <w:proofErr w:type="spellStart"/>
      <w:r w:rsidRPr="00EB315C">
        <w:t>הדתית</w:t>
      </w:r>
      <w:proofErr w:type="spellEnd"/>
      <w:r w:rsidRPr="00EB315C">
        <w:t xml:space="preserve"> ב' </w:t>
      </w:r>
      <w:proofErr w:type="spellStart"/>
      <w:r w:rsidRPr="00EB315C">
        <w:t>בישראל</w:t>
      </w:r>
      <w:proofErr w:type="spellEnd"/>
      <w:r w:rsidRPr="00EB315C">
        <w:t xml:space="preserve"> </w:t>
      </w:r>
      <w:proofErr w:type="spellStart"/>
      <w:r w:rsidRPr="00EB315C">
        <w:t>והחלה</w:t>
      </w:r>
      <w:proofErr w:type="spellEnd"/>
      <w:r w:rsidRPr="00EB315C">
        <w:t xml:space="preserve"> </w:t>
      </w:r>
      <w:proofErr w:type="spellStart"/>
      <w:r w:rsidRPr="00EB315C">
        <w:t>של</w:t>
      </w:r>
      <w:proofErr w:type="spellEnd"/>
      <w:r w:rsidRPr="00EB315C">
        <w:t xml:space="preserve"> </w:t>
      </w:r>
      <w:proofErr w:type="spellStart"/>
      <w:r w:rsidRPr="00EB315C">
        <w:t>שפה</w:t>
      </w:r>
      <w:proofErr w:type="spellEnd"/>
      <w:r w:rsidRPr="00EB315C">
        <w:t xml:space="preserve"> </w:t>
      </w:r>
      <w:proofErr w:type="spellStart"/>
      <w:r w:rsidRPr="00EB315C">
        <w:t>רדיקלית-דתית</w:t>
      </w:r>
      <w:proofErr w:type="spellEnd"/>
      <w:r w:rsidRPr="00EB315C">
        <w:t xml:space="preserve"> </w:t>
      </w:r>
      <w:proofErr w:type="spellStart"/>
      <w:r w:rsidRPr="00EB315C">
        <w:t>שתשאף</w:t>
      </w:r>
      <w:proofErr w:type="spellEnd"/>
      <w:r w:rsidRPr="00EB315C">
        <w:t xml:space="preserve"> </w:t>
      </w:r>
      <w:proofErr w:type="spellStart"/>
      <w:r w:rsidRPr="00EB315C">
        <w:t>לפונדמנטליזם</w:t>
      </w:r>
      <w:proofErr w:type="spellEnd"/>
      <w:r w:rsidRPr="00EB315C">
        <w:t xml:space="preserve"> </w:t>
      </w:r>
      <w:proofErr w:type="spellStart"/>
      <w:r w:rsidRPr="00EB315C">
        <w:t>של</w:t>
      </w:r>
      <w:proofErr w:type="spellEnd"/>
      <w:r w:rsidRPr="00EB315C">
        <w:t xml:space="preserve"> </w:t>
      </w:r>
      <w:proofErr w:type="spellStart"/>
      <w:r w:rsidRPr="00EB315C">
        <w:t>המרחב</w:t>
      </w:r>
      <w:proofErr w:type="spellEnd"/>
      <w:r w:rsidRPr="00EB315C">
        <w:t xml:space="preserve"> </w:t>
      </w:r>
      <w:proofErr w:type="spellStart"/>
      <w:r w:rsidRPr="00EB315C">
        <w:t>החילוני</w:t>
      </w:r>
      <w:proofErr w:type="spellEnd"/>
      <w:r w:rsidRPr="00EB315C">
        <w:t xml:space="preserve"> </w:t>
      </w:r>
      <w:proofErr w:type="spellStart"/>
      <w:r w:rsidRPr="00EB315C">
        <w:t>והישראלי</w:t>
      </w:r>
      <w:proofErr w:type="spellEnd"/>
      <w:r w:rsidRPr="00EB315C">
        <w:t xml:space="preserve">. </w:t>
      </w:r>
      <w:proofErr w:type="spellStart"/>
      <w:r w:rsidRPr="00EB315C">
        <w:t>כל</w:t>
      </w:r>
      <w:proofErr w:type="spellEnd"/>
      <w:r w:rsidRPr="00EB315C">
        <w:t xml:space="preserve"> </w:t>
      </w:r>
      <w:proofErr w:type="spellStart"/>
      <w:r w:rsidRPr="00EB315C">
        <w:t>זאת</w:t>
      </w:r>
      <w:proofErr w:type="spellEnd"/>
      <w:r w:rsidRPr="00EB315C">
        <w:t xml:space="preserve"> </w:t>
      </w:r>
      <w:proofErr w:type="spellStart"/>
      <w:r w:rsidRPr="00EB315C">
        <w:t>להבדיל</w:t>
      </w:r>
      <w:proofErr w:type="spellEnd"/>
      <w:r w:rsidRPr="00EB315C">
        <w:t xml:space="preserve"> </w:t>
      </w:r>
      <w:proofErr w:type="spellStart"/>
      <w:r w:rsidRPr="00EB315C">
        <w:t>מהחרדים</w:t>
      </w:r>
      <w:proofErr w:type="spellEnd"/>
      <w:r w:rsidRPr="00EB315C">
        <w:t xml:space="preserve"> </w:t>
      </w:r>
      <w:proofErr w:type="spellStart"/>
      <w:r w:rsidRPr="00EB315C">
        <w:t>הקלאסיים</w:t>
      </w:r>
      <w:proofErr w:type="spellEnd"/>
      <w:r w:rsidRPr="00EB315C">
        <w:t xml:space="preserve">, </w:t>
      </w:r>
      <w:proofErr w:type="spellStart"/>
      <w:r w:rsidRPr="00EB315C">
        <w:t>ששואפים</w:t>
      </w:r>
      <w:proofErr w:type="spellEnd"/>
      <w:r w:rsidRPr="00EB315C">
        <w:t xml:space="preserve"> </w:t>
      </w:r>
      <w:proofErr w:type="spellStart"/>
      <w:r w:rsidRPr="00EB315C">
        <w:t>להתבדל</w:t>
      </w:r>
      <w:proofErr w:type="spellEnd"/>
      <w:r w:rsidRPr="00EB315C">
        <w:t xml:space="preserve"> </w:t>
      </w:r>
      <w:proofErr w:type="spellStart"/>
      <w:r w:rsidRPr="00EB315C">
        <w:t>ובכך</w:t>
      </w:r>
      <w:proofErr w:type="spellEnd"/>
      <w:r w:rsidRPr="00EB315C">
        <w:t xml:space="preserve"> </w:t>
      </w:r>
      <w:proofErr w:type="spellStart"/>
      <w:r w:rsidRPr="00EB315C">
        <w:t>מניחים</w:t>
      </w:r>
      <w:proofErr w:type="spellEnd"/>
      <w:r w:rsidRPr="00EB315C">
        <w:t xml:space="preserve"> </w:t>
      </w:r>
      <w:proofErr w:type="spellStart"/>
      <w:r w:rsidRPr="00EB315C">
        <w:t>לחברה</w:t>
      </w:r>
      <w:proofErr w:type="spellEnd"/>
      <w:r w:rsidRPr="00EB315C">
        <w:t xml:space="preserve"> </w:t>
      </w:r>
      <w:proofErr w:type="spellStart"/>
      <w:r w:rsidRPr="00EB315C">
        <w:t>הלא-חרדית</w:t>
      </w:r>
      <w:proofErr w:type="spellEnd"/>
      <w:r w:rsidRPr="00EB315C">
        <w:t xml:space="preserve"> </w:t>
      </w:r>
      <w:proofErr w:type="spellStart"/>
      <w:r w:rsidRPr="00EB315C">
        <w:t>לנפשה</w:t>
      </w:r>
      <w:proofErr w:type="spellEnd"/>
      <w:r w:rsidRPr="00EB315C">
        <w:t>.</w:t>
      </w:r>
    </w:p>
    <w:p w14:paraId="78E1CD7A" w14:textId="77777777" w:rsidR="00EB315C" w:rsidRPr="00EB315C" w:rsidRDefault="00EB315C" w:rsidP="00EB315C">
      <w:proofErr w:type="spellStart"/>
      <w:r w:rsidRPr="00EB315C">
        <w:t>בשורות</w:t>
      </w:r>
      <w:proofErr w:type="spellEnd"/>
      <w:r w:rsidRPr="00EB315C">
        <w:t xml:space="preserve"> </w:t>
      </w:r>
      <w:proofErr w:type="spellStart"/>
      <w:r w:rsidRPr="00EB315C">
        <w:t>הבאות</w:t>
      </w:r>
      <w:proofErr w:type="spellEnd"/>
      <w:r w:rsidRPr="00EB315C">
        <w:t xml:space="preserve"> </w:t>
      </w:r>
      <w:proofErr w:type="spellStart"/>
      <w:r w:rsidRPr="00EB315C">
        <w:t>לא</w:t>
      </w:r>
      <w:proofErr w:type="spellEnd"/>
      <w:r w:rsidRPr="00EB315C">
        <w:t xml:space="preserve"> </w:t>
      </w:r>
      <w:proofErr w:type="spellStart"/>
      <w:r w:rsidRPr="00EB315C">
        <w:t>אבקש</w:t>
      </w:r>
      <w:proofErr w:type="spellEnd"/>
      <w:r w:rsidRPr="00EB315C">
        <w:t xml:space="preserve"> </w:t>
      </w:r>
      <w:proofErr w:type="spellStart"/>
      <w:r w:rsidRPr="00EB315C">
        <w:t>לחלוק</w:t>
      </w:r>
      <w:proofErr w:type="spellEnd"/>
      <w:r w:rsidRPr="00EB315C">
        <w:t xml:space="preserve"> </w:t>
      </w:r>
      <w:proofErr w:type="spellStart"/>
      <w:r w:rsidRPr="00EB315C">
        <w:t>על</w:t>
      </w:r>
      <w:proofErr w:type="spellEnd"/>
      <w:r w:rsidRPr="00EB315C">
        <w:t xml:space="preserve"> </w:t>
      </w:r>
      <w:proofErr w:type="spellStart"/>
      <w:r w:rsidRPr="00EB315C">
        <w:t>בן-עמי</w:t>
      </w:r>
      <w:proofErr w:type="spellEnd"/>
      <w:r w:rsidRPr="00EB315C">
        <w:t xml:space="preserve">, </w:t>
      </w:r>
      <w:proofErr w:type="spellStart"/>
      <w:r w:rsidRPr="00EB315C">
        <w:t>כי</w:t>
      </w:r>
      <w:proofErr w:type="spellEnd"/>
      <w:r w:rsidRPr="00EB315C">
        <w:t xml:space="preserve"> </w:t>
      </w:r>
      <w:proofErr w:type="spellStart"/>
      <w:r w:rsidRPr="00EB315C">
        <w:t>אם</w:t>
      </w:r>
      <w:proofErr w:type="spellEnd"/>
      <w:r w:rsidRPr="00EB315C">
        <w:t xml:space="preserve"> </w:t>
      </w:r>
      <w:proofErr w:type="spellStart"/>
      <w:r w:rsidRPr="00EB315C">
        <w:t>לבקר</w:t>
      </w:r>
      <w:proofErr w:type="spellEnd"/>
      <w:r w:rsidRPr="00EB315C">
        <w:t xml:space="preserve"> </w:t>
      </w:r>
      <w:proofErr w:type="spellStart"/>
      <w:r w:rsidRPr="00EB315C">
        <w:t>את</w:t>
      </w:r>
      <w:proofErr w:type="spellEnd"/>
      <w:r w:rsidRPr="00EB315C">
        <w:t xml:space="preserve"> </w:t>
      </w:r>
      <w:proofErr w:type="spellStart"/>
      <w:r w:rsidRPr="00EB315C">
        <w:t>נקודת</w:t>
      </w:r>
      <w:proofErr w:type="spellEnd"/>
      <w:r w:rsidRPr="00EB315C">
        <w:t xml:space="preserve"> </w:t>
      </w:r>
      <w:proofErr w:type="spellStart"/>
      <w:r w:rsidRPr="00EB315C">
        <w:t>המבט</w:t>
      </w:r>
      <w:proofErr w:type="spellEnd"/>
      <w:r w:rsidRPr="00EB315C">
        <w:t xml:space="preserve"> </w:t>
      </w:r>
      <w:proofErr w:type="spellStart"/>
      <w:r w:rsidRPr="00EB315C">
        <w:t>שממנה</w:t>
      </w:r>
      <w:proofErr w:type="spellEnd"/>
      <w:r w:rsidRPr="00EB315C">
        <w:t xml:space="preserve"> </w:t>
      </w:r>
      <w:proofErr w:type="spellStart"/>
      <w:r w:rsidRPr="00EB315C">
        <w:t>נכתב</w:t>
      </w:r>
      <w:proofErr w:type="spellEnd"/>
      <w:r w:rsidRPr="00EB315C">
        <w:t xml:space="preserve"> </w:t>
      </w:r>
      <w:proofErr w:type="spellStart"/>
      <w:r w:rsidRPr="00EB315C">
        <w:t>המאמר</w:t>
      </w:r>
      <w:proofErr w:type="spellEnd"/>
      <w:r w:rsidRPr="00EB315C">
        <w:t xml:space="preserve">. </w:t>
      </w:r>
      <w:proofErr w:type="spellStart"/>
      <w:r w:rsidRPr="00EB315C">
        <w:t>בן-עמי</w:t>
      </w:r>
      <w:proofErr w:type="spellEnd"/>
      <w:r w:rsidRPr="00EB315C">
        <w:t xml:space="preserve"> </w:t>
      </w:r>
      <w:proofErr w:type="spellStart"/>
      <w:r w:rsidRPr="00EB315C">
        <w:t>מניח</w:t>
      </w:r>
      <w:proofErr w:type="spellEnd"/>
      <w:r w:rsidRPr="00EB315C">
        <w:t xml:space="preserve"> </w:t>
      </w:r>
      <w:proofErr w:type="spellStart"/>
      <w:r w:rsidRPr="00EB315C">
        <w:t>לאורך</w:t>
      </w:r>
      <w:proofErr w:type="spellEnd"/>
      <w:r w:rsidRPr="00EB315C">
        <w:t xml:space="preserve"> </w:t>
      </w:r>
      <w:proofErr w:type="spellStart"/>
      <w:r w:rsidRPr="00EB315C">
        <w:t>הטקסט</w:t>
      </w:r>
      <w:proofErr w:type="spellEnd"/>
      <w:r w:rsidRPr="00EB315C">
        <w:t xml:space="preserve"> </w:t>
      </w:r>
      <w:proofErr w:type="spellStart"/>
      <w:r w:rsidRPr="00EB315C">
        <w:t>את</w:t>
      </w:r>
      <w:proofErr w:type="spellEnd"/>
      <w:r w:rsidRPr="00EB315C">
        <w:t xml:space="preserve"> </w:t>
      </w:r>
      <w:proofErr w:type="spellStart"/>
      <w:r w:rsidRPr="00EB315C">
        <w:t>האינטרס</w:t>
      </w:r>
      <w:proofErr w:type="spellEnd"/>
      <w:r w:rsidRPr="00EB315C">
        <w:t xml:space="preserve"> </w:t>
      </w:r>
      <w:proofErr w:type="spellStart"/>
      <w:r w:rsidRPr="00EB315C">
        <w:t>החילוני</w:t>
      </w:r>
      <w:proofErr w:type="spellEnd"/>
      <w:r w:rsidRPr="00EB315C">
        <w:t xml:space="preserve">, </w:t>
      </w:r>
      <w:proofErr w:type="spellStart"/>
      <w:r w:rsidRPr="00EB315C">
        <w:t>הישראלי</w:t>
      </w:r>
      <w:proofErr w:type="spellEnd"/>
      <w:r w:rsidRPr="00EB315C">
        <w:t xml:space="preserve"> </w:t>
      </w:r>
      <w:proofErr w:type="spellStart"/>
      <w:r w:rsidRPr="00EB315C">
        <w:t>או</w:t>
      </w:r>
      <w:proofErr w:type="spellEnd"/>
      <w:r w:rsidRPr="00EB315C">
        <w:t xml:space="preserve"> </w:t>
      </w:r>
      <w:proofErr w:type="spellStart"/>
      <w:r w:rsidRPr="00EB315C">
        <w:t>הליברלי</w:t>
      </w:r>
      <w:proofErr w:type="spellEnd"/>
      <w:r w:rsidRPr="00EB315C">
        <w:t xml:space="preserve">, </w:t>
      </w:r>
      <w:proofErr w:type="spellStart"/>
      <w:r w:rsidRPr="00EB315C">
        <w:t>מעל</w:t>
      </w:r>
      <w:proofErr w:type="spellEnd"/>
      <w:r w:rsidRPr="00EB315C">
        <w:t xml:space="preserve"> </w:t>
      </w:r>
      <w:proofErr w:type="spellStart"/>
      <w:r w:rsidRPr="00EB315C">
        <w:t>האינטרס</w:t>
      </w:r>
      <w:proofErr w:type="spellEnd"/>
      <w:r w:rsidRPr="00EB315C">
        <w:t xml:space="preserve"> </w:t>
      </w:r>
      <w:proofErr w:type="spellStart"/>
      <w:r w:rsidRPr="00EB315C">
        <w:t>החרדי</w:t>
      </w:r>
      <w:proofErr w:type="spellEnd"/>
      <w:r w:rsidRPr="00EB315C">
        <w:t xml:space="preserve">. </w:t>
      </w:r>
      <w:proofErr w:type="spellStart"/>
      <w:r w:rsidRPr="00EB315C">
        <w:t>מבחינתו</w:t>
      </w:r>
      <w:proofErr w:type="spellEnd"/>
      <w:r w:rsidRPr="00EB315C">
        <w:t xml:space="preserve">, </w:t>
      </w:r>
      <w:proofErr w:type="spellStart"/>
      <w:r w:rsidRPr="00EB315C">
        <w:t>כמו</w:t>
      </w:r>
      <w:proofErr w:type="spellEnd"/>
      <w:r w:rsidRPr="00EB315C">
        <w:t xml:space="preserve"> </w:t>
      </w:r>
      <w:proofErr w:type="spellStart"/>
      <w:r w:rsidRPr="00EB315C">
        <w:t>מבחינתם</w:t>
      </w:r>
      <w:proofErr w:type="spellEnd"/>
      <w:r w:rsidRPr="00EB315C">
        <w:t xml:space="preserve"> </w:t>
      </w:r>
      <w:proofErr w:type="spellStart"/>
      <w:r w:rsidRPr="00EB315C">
        <w:t>של</w:t>
      </w:r>
      <w:proofErr w:type="spellEnd"/>
      <w:r w:rsidRPr="00EB315C">
        <w:t xml:space="preserve"> </w:t>
      </w:r>
      <w:proofErr w:type="spellStart"/>
      <w:r w:rsidRPr="00EB315C">
        <w:t>כותבים</w:t>
      </w:r>
      <w:proofErr w:type="spellEnd"/>
      <w:r w:rsidRPr="00EB315C">
        <w:t xml:space="preserve"> </w:t>
      </w:r>
      <w:proofErr w:type="spellStart"/>
      <w:r w:rsidRPr="00EB315C">
        <w:t>וחוקרים</w:t>
      </w:r>
      <w:proofErr w:type="spellEnd"/>
      <w:r w:rsidRPr="00EB315C">
        <w:t xml:space="preserve"> </w:t>
      </w:r>
      <w:proofErr w:type="spellStart"/>
      <w:r w:rsidRPr="00EB315C">
        <w:t>רבים</w:t>
      </w:r>
      <w:proofErr w:type="spellEnd"/>
      <w:r w:rsidRPr="00EB315C">
        <w:t xml:space="preserve">, </w:t>
      </w:r>
      <w:proofErr w:type="spellStart"/>
      <w:r w:rsidRPr="00EB315C">
        <w:t>הפריזמה</w:t>
      </w:r>
      <w:proofErr w:type="spellEnd"/>
      <w:r w:rsidRPr="00EB315C">
        <w:t xml:space="preserve"> </w:t>
      </w:r>
      <w:proofErr w:type="spellStart"/>
      <w:r w:rsidRPr="00EB315C">
        <w:t>תמיד</w:t>
      </w:r>
      <w:proofErr w:type="spellEnd"/>
      <w:r w:rsidRPr="00EB315C">
        <w:t xml:space="preserve"> </w:t>
      </w:r>
      <w:proofErr w:type="spellStart"/>
      <w:r w:rsidRPr="00EB315C">
        <w:t>צריכה</w:t>
      </w:r>
      <w:proofErr w:type="spellEnd"/>
      <w:r w:rsidRPr="00EB315C">
        <w:t xml:space="preserve"> </w:t>
      </w:r>
      <w:proofErr w:type="spellStart"/>
      <w:r w:rsidRPr="00EB315C">
        <w:t>לעבור</w:t>
      </w:r>
      <w:proofErr w:type="spellEnd"/>
      <w:r w:rsidRPr="00EB315C">
        <w:t xml:space="preserve"> </w:t>
      </w:r>
      <w:proofErr w:type="spellStart"/>
      <w:r w:rsidRPr="00EB315C">
        <w:t>דרך</w:t>
      </w:r>
      <w:proofErr w:type="spellEnd"/>
      <w:r w:rsidRPr="00EB315C">
        <w:t xml:space="preserve"> </w:t>
      </w:r>
      <w:proofErr w:type="spellStart"/>
      <w:r w:rsidRPr="00EB315C">
        <w:t>השאלה</w:t>
      </w:r>
      <w:proofErr w:type="spellEnd"/>
      <w:r w:rsidRPr="00EB315C">
        <w:t xml:space="preserve"> </w:t>
      </w:r>
      <w:proofErr w:type="spellStart"/>
      <w:r w:rsidRPr="00EB315C">
        <w:t>מה</w:t>
      </w:r>
      <w:proofErr w:type="spellEnd"/>
      <w:r w:rsidRPr="00EB315C">
        <w:t xml:space="preserve"> </w:t>
      </w:r>
      <w:proofErr w:type="spellStart"/>
      <w:r w:rsidRPr="00EB315C">
        <w:t>טוב</w:t>
      </w:r>
      <w:proofErr w:type="spellEnd"/>
      <w:r w:rsidRPr="00EB315C">
        <w:t xml:space="preserve"> </w:t>
      </w:r>
      <w:proofErr w:type="spellStart"/>
      <w:r w:rsidRPr="00EB315C">
        <w:t>לחילוני</w:t>
      </w:r>
      <w:proofErr w:type="spellEnd"/>
      <w:r w:rsidRPr="00EB315C">
        <w:t xml:space="preserve"> </w:t>
      </w:r>
      <w:proofErr w:type="spellStart"/>
      <w:r w:rsidRPr="00EB315C">
        <w:t>או</w:t>
      </w:r>
      <w:proofErr w:type="spellEnd"/>
      <w:r w:rsidRPr="00EB315C">
        <w:t xml:space="preserve"> </w:t>
      </w:r>
      <w:proofErr w:type="spellStart"/>
      <w:r w:rsidRPr="00EB315C">
        <w:t>מה</w:t>
      </w:r>
      <w:proofErr w:type="spellEnd"/>
      <w:r w:rsidRPr="00EB315C">
        <w:t xml:space="preserve"> </w:t>
      </w:r>
      <w:proofErr w:type="spellStart"/>
      <w:r w:rsidRPr="00EB315C">
        <w:t>משרת</w:t>
      </w:r>
      <w:proofErr w:type="spellEnd"/>
      <w:r w:rsidRPr="00EB315C">
        <w:t xml:space="preserve"> </w:t>
      </w:r>
      <w:proofErr w:type="spellStart"/>
      <w:r w:rsidRPr="00EB315C">
        <w:t>את</w:t>
      </w:r>
      <w:proofErr w:type="spellEnd"/>
      <w:r w:rsidRPr="00EB315C">
        <w:t xml:space="preserve"> </w:t>
      </w:r>
      <w:proofErr w:type="spellStart"/>
      <w:r w:rsidRPr="00EB315C">
        <w:t>החילוני</w:t>
      </w:r>
      <w:proofErr w:type="spellEnd"/>
      <w:r w:rsidRPr="00EB315C">
        <w:t xml:space="preserve">, </w:t>
      </w:r>
      <w:proofErr w:type="spellStart"/>
      <w:r w:rsidRPr="00EB315C">
        <w:t>ואילו</w:t>
      </w:r>
      <w:proofErr w:type="spellEnd"/>
      <w:r w:rsidRPr="00EB315C">
        <w:t xml:space="preserve"> </w:t>
      </w:r>
      <w:proofErr w:type="spellStart"/>
      <w:r w:rsidRPr="00EB315C">
        <w:t>השאלה</w:t>
      </w:r>
      <w:proofErr w:type="spellEnd"/>
      <w:r w:rsidRPr="00EB315C">
        <w:t xml:space="preserve"> </w:t>
      </w:r>
      <w:proofErr w:type="spellStart"/>
      <w:r w:rsidRPr="00EB315C">
        <w:t>מה</w:t>
      </w:r>
      <w:proofErr w:type="spellEnd"/>
      <w:r w:rsidRPr="00EB315C">
        <w:t xml:space="preserve"> </w:t>
      </w:r>
      <w:proofErr w:type="spellStart"/>
      <w:r w:rsidRPr="00EB315C">
        <w:t>טוב</w:t>
      </w:r>
      <w:proofErr w:type="spellEnd"/>
      <w:r w:rsidRPr="00EB315C">
        <w:t xml:space="preserve"> </w:t>
      </w:r>
      <w:proofErr w:type="spellStart"/>
      <w:r w:rsidRPr="00EB315C">
        <w:t>לחרדים</w:t>
      </w:r>
      <w:proofErr w:type="spellEnd"/>
      <w:r w:rsidRPr="00EB315C">
        <w:t xml:space="preserve">, </w:t>
      </w:r>
      <w:proofErr w:type="spellStart"/>
      <w:r w:rsidRPr="00EB315C">
        <w:t>או</w:t>
      </w:r>
      <w:proofErr w:type="spellEnd"/>
      <w:r w:rsidRPr="00EB315C">
        <w:t xml:space="preserve"> </w:t>
      </w:r>
      <w:proofErr w:type="spellStart"/>
      <w:r w:rsidRPr="00EB315C">
        <w:t>מה</w:t>
      </w:r>
      <w:proofErr w:type="spellEnd"/>
      <w:r w:rsidRPr="00EB315C">
        <w:t xml:space="preserve"> </w:t>
      </w:r>
      <w:proofErr w:type="spellStart"/>
      <w:r w:rsidRPr="00EB315C">
        <w:t>ישפר</w:t>
      </w:r>
      <w:proofErr w:type="spellEnd"/>
      <w:r w:rsidRPr="00EB315C">
        <w:t xml:space="preserve"> </w:t>
      </w:r>
      <w:proofErr w:type="spellStart"/>
      <w:r w:rsidRPr="00EB315C">
        <w:t>את</w:t>
      </w:r>
      <w:proofErr w:type="spellEnd"/>
      <w:r w:rsidRPr="00EB315C">
        <w:t xml:space="preserve"> </w:t>
      </w:r>
      <w:proofErr w:type="spellStart"/>
      <w:r w:rsidRPr="00EB315C">
        <w:t>מצבם</w:t>
      </w:r>
      <w:proofErr w:type="spellEnd"/>
      <w:r w:rsidRPr="00EB315C">
        <w:t xml:space="preserve"> </w:t>
      </w:r>
      <w:proofErr w:type="spellStart"/>
      <w:r w:rsidRPr="00EB315C">
        <w:t>של</w:t>
      </w:r>
      <w:proofErr w:type="spellEnd"/>
      <w:r w:rsidRPr="00EB315C">
        <w:t xml:space="preserve"> </w:t>
      </w:r>
      <w:proofErr w:type="spellStart"/>
      <w:r w:rsidRPr="00EB315C">
        <w:t>האישה</w:t>
      </w:r>
      <w:proofErr w:type="spellEnd"/>
      <w:r w:rsidRPr="00EB315C">
        <w:t xml:space="preserve"> </w:t>
      </w:r>
      <w:proofErr w:type="spellStart"/>
      <w:r w:rsidRPr="00EB315C">
        <w:t>החרדית</w:t>
      </w:r>
      <w:proofErr w:type="spellEnd"/>
      <w:r w:rsidRPr="00EB315C">
        <w:t xml:space="preserve"> </w:t>
      </w:r>
      <w:proofErr w:type="spellStart"/>
      <w:r w:rsidRPr="00EB315C">
        <w:t>המופלית</w:t>
      </w:r>
      <w:proofErr w:type="spellEnd"/>
      <w:r w:rsidRPr="00EB315C">
        <w:t xml:space="preserve"> </w:t>
      </w:r>
      <w:proofErr w:type="spellStart"/>
      <w:r w:rsidRPr="00EB315C">
        <w:t>לרעה</w:t>
      </w:r>
      <w:proofErr w:type="spellEnd"/>
      <w:r w:rsidRPr="00EB315C">
        <w:t xml:space="preserve">, </w:t>
      </w:r>
      <w:proofErr w:type="spellStart"/>
      <w:r w:rsidRPr="00EB315C">
        <w:t>של</w:t>
      </w:r>
      <w:proofErr w:type="spellEnd"/>
      <w:r w:rsidRPr="00EB315C">
        <w:t xml:space="preserve"> </w:t>
      </w:r>
      <w:proofErr w:type="spellStart"/>
      <w:r w:rsidRPr="00EB315C">
        <w:t>הלהט"ב</w:t>
      </w:r>
      <w:proofErr w:type="spellEnd"/>
      <w:r w:rsidRPr="00EB315C">
        <w:t xml:space="preserve"> </w:t>
      </w:r>
      <w:proofErr w:type="spellStart"/>
      <w:r w:rsidRPr="00EB315C">
        <w:t>החרדי</w:t>
      </w:r>
      <w:proofErr w:type="spellEnd"/>
      <w:r w:rsidRPr="00EB315C">
        <w:t xml:space="preserve"> </w:t>
      </w:r>
      <w:proofErr w:type="spellStart"/>
      <w:r w:rsidRPr="00EB315C">
        <w:t>או</w:t>
      </w:r>
      <w:proofErr w:type="spellEnd"/>
      <w:r w:rsidRPr="00EB315C">
        <w:t xml:space="preserve"> </w:t>
      </w:r>
      <w:proofErr w:type="spellStart"/>
      <w:r w:rsidRPr="00EB315C">
        <w:t>של</w:t>
      </w:r>
      <w:proofErr w:type="spellEnd"/>
      <w:r w:rsidRPr="00EB315C">
        <w:t xml:space="preserve"> </w:t>
      </w:r>
      <w:proofErr w:type="spellStart"/>
      <w:r w:rsidRPr="00EB315C">
        <w:t>העני</w:t>
      </w:r>
      <w:proofErr w:type="spellEnd"/>
      <w:r w:rsidRPr="00EB315C">
        <w:t xml:space="preserve"> </w:t>
      </w:r>
      <w:proofErr w:type="spellStart"/>
      <w:r w:rsidRPr="00EB315C">
        <w:t>החרדי</w:t>
      </w:r>
      <w:proofErr w:type="spellEnd"/>
      <w:r w:rsidRPr="00EB315C">
        <w:t xml:space="preserve">, </w:t>
      </w:r>
      <w:proofErr w:type="spellStart"/>
      <w:r w:rsidRPr="00EB315C">
        <w:t>משנית</w:t>
      </w:r>
      <w:proofErr w:type="spellEnd"/>
      <w:r w:rsidRPr="00EB315C">
        <w:t xml:space="preserve"> </w:t>
      </w:r>
      <w:proofErr w:type="spellStart"/>
      <w:r w:rsidRPr="00EB315C">
        <w:t>למדי</w:t>
      </w:r>
      <w:proofErr w:type="spellEnd"/>
      <w:r w:rsidRPr="00EB315C">
        <w:t>.</w:t>
      </w:r>
    </w:p>
    <w:p w14:paraId="0994CAF8" w14:textId="77777777" w:rsidR="00EB315C" w:rsidRPr="00EB315C" w:rsidRDefault="00EB315C" w:rsidP="00EB315C">
      <w:proofErr w:type="spellStart"/>
      <w:r w:rsidRPr="00EB315C">
        <w:t>ברצוני</w:t>
      </w:r>
      <w:proofErr w:type="spellEnd"/>
      <w:r w:rsidRPr="00EB315C">
        <w:t xml:space="preserve"> </w:t>
      </w:r>
      <w:proofErr w:type="spellStart"/>
      <w:r w:rsidRPr="00EB315C">
        <w:t>אפוא</w:t>
      </w:r>
      <w:proofErr w:type="spellEnd"/>
      <w:r w:rsidRPr="00EB315C">
        <w:t xml:space="preserve"> </w:t>
      </w:r>
      <w:proofErr w:type="spellStart"/>
      <w:r w:rsidRPr="00EB315C">
        <w:t>לנסות</w:t>
      </w:r>
      <w:proofErr w:type="spellEnd"/>
      <w:r w:rsidRPr="00EB315C">
        <w:t xml:space="preserve"> </w:t>
      </w:r>
      <w:proofErr w:type="spellStart"/>
      <w:r w:rsidRPr="00EB315C">
        <w:t>ולהשיב</w:t>
      </w:r>
      <w:proofErr w:type="spellEnd"/>
      <w:r w:rsidRPr="00EB315C">
        <w:t xml:space="preserve"> </w:t>
      </w:r>
      <w:proofErr w:type="spellStart"/>
      <w:r w:rsidRPr="00EB315C">
        <w:t>את</w:t>
      </w:r>
      <w:proofErr w:type="spellEnd"/>
      <w:r w:rsidRPr="00EB315C">
        <w:t xml:space="preserve"> </w:t>
      </w:r>
      <w:proofErr w:type="spellStart"/>
      <w:r w:rsidRPr="00EB315C">
        <w:t>האינטרס</w:t>
      </w:r>
      <w:proofErr w:type="spellEnd"/>
      <w:r w:rsidRPr="00EB315C">
        <w:t xml:space="preserve"> </w:t>
      </w:r>
      <w:proofErr w:type="spellStart"/>
      <w:r w:rsidRPr="00EB315C">
        <w:t>החרדי</w:t>
      </w:r>
      <w:proofErr w:type="spellEnd"/>
      <w:r w:rsidRPr="00EB315C">
        <w:t xml:space="preserve"> </w:t>
      </w:r>
      <w:proofErr w:type="spellStart"/>
      <w:r w:rsidRPr="00EB315C">
        <w:t>אל</w:t>
      </w:r>
      <w:proofErr w:type="spellEnd"/>
      <w:r w:rsidRPr="00EB315C">
        <w:t xml:space="preserve"> </w:t>
      </w:r>
      <w:proofErr w:type="spellStart"/>
      <w:r w:rsidRPr="00EB315C">
        <w:t>שולחן</w:t>
      </w:r>
      <w:proofErr w:type="spellEnd"/>
      <w:r w:rsidRPr="00EB315C">
        <w:t xml:space="preserve"> </w:t>
      </w:r>
      <w:proofErr w:type="spellStart"/>
      <w:r w:rsidRPr="00EB315C">
        <w:t>הדיונים</w:t>
      </w:r>
      <w:proofErr w:type="spellEnd"/>
      <w:r w:rsidRPr="00EB315C">
        <w:t xml:space="preserve">. </w:t>
      </w:r>
      <w:proofErr w:type="spellStart"/>
      <w:r w:rsidRPr="00EB315C">
        <w:t>לטענתי</w:t>
      </w:r>
      <w:proofErr w:type="spellEnd"/>
      <w:r w:rsidRPr="00EB315C">
        <w:t xml:space="preserve">, </w:t>
      </w:r>
      <w:proofErr w:type="spellStart"/>
      <w:r w:rsidRPr="00EB315C">
        <w:t>האינטרס</w:t>
      </w:r>
      <w:proofErr w:type="spellEnd"/>
      <w:r w:rsidRPr="00EB315C">
        <w:t xml:space="preserve"> </w:t>
      </w:r>
      <w:proofErr w:type="spellStart"/>
      <w:r w:rsidRPr="00EB315C">
        <w:t>החילוני</w:t>
      </w:r>
      <w:proofErr w:type="spellEnd"/>
      <w:r w:rsidRPr="00EB315C">
        <w:t xml:space="preserve"> </w:t>
      </w:r>
      <w:proofErr w:type="spellStart"/>
      <w:r w:rsidRPr="00EB315C">
        <w:t>המתבדל</w:t>
      </w:r>
      <w:proofErr w:type="spellEnd"/>
      <w:r w:rsidRPr="00EB315C">
        <w:t xml:space="preserve"> </w:t>
      </w:r>
      <w:proofErr w:type="spellStart"/>
      <w:r w:rsidRPr="00EB315C">
        <w:t>הוא</w:t>
      </w:r>
      <w:proofErr w:type="spellEnd"/>
      <w:r w:rsidRPr="00EB315C">
        <w:t xml:space="preserve"> </w:t>
      </w:r>
      <w:proofErr w:type="spellStart"/>
      <w:r w:rsidRPr="00EB315C">
        <w:t>השורש</w:t>
      </w:r>
      <w:proofErr w:type="spellEnd"/>
      <w:r w:rsidRPr="00EB315C">
        <w:t xml:space="preserve"> </w:t>
      </w:r>
      <w:proofErr w:type="spellStart"/>
      <w:r w:rsidRPr="00EB315C">
        <w:t>להתפרצות</w:t>
      </w:r>
      <w:proofErr w:type="spellEnd"/>
      <w:r w:rsidRPr="00EB315C">
        <w:t xml:space="preserve"> </w:t>
      </w:r>
      <w:proofErr w:type="spellStart"/>
      <w:r w:rsidRPr="00EB315C">
        <w:t>הפונדמנטליזם</w:t>
      </w:r>
      <w:proofErr w:type="spellEnd"/>
      <w:r w:rsidRPr="00EB315C">
        <w:t xml:space="preserve"> </w:t>
      </w:r>
      <w:proofErr w:type="spellStart"/>
      <w:r w:rsidRPr="00EB315C">
        <w:t>החרדי</w:t>
      </w:r>
      <w:proofErr w:type="spellEnd"/>
      <w:r w:rsidRPr="00EB315C">
        <w:t xml:space="preserve">, </w:t>
      </w:r>
      <w:proofErr w:type="spellStart"/>
      <w:r w:rsidRPr="00EB315C">
        <w:t>ועצם</w:t>
      </w:r>
      <w:proofErr w:type="spellEnd"/>
      <w:r w:rsidRPr="00EB315C">
        <w:t xml:space="preserve"> </w:t>
      </w:r>
      <w:proofErr w:type="spellStart"/>
      <w:r w:rsidRPr="00EB315C">
        <w:t>המחשבה</w:t>
      </w:r>
      <w:proofErr w:type="spellEnd"/>
      <w:r w:rsidRPr="00EB315C">
        <w:t xml:space="preserve"> </w:t>
      </w:r>
      <w:proofErr w:type="spellStart"/>
      <w:r w:rsidRPr="00EB315C">
        <w:t>שטהרת</w:t>
      </w:r>
      <w:proofErr w:type="spellEnd"/>
      <w:r w:rsidRPr="00EB315C">
        <w:t xml:space="preserve"> </w:t>
      </w:r>
      <w:proofErr w:type="spellStart"/>
      <w:r w:rsidRPr="00EB315C">
        <w:t>המרחב</w:t>
      </w:r>
      <w:proofErr w:type="spellEnd"/>
      <w:r w:rsidRPr="00EB315C">
        <w:t xml:space="preserve"> </w:t>
      </w:r>
      <w:proofErr w:type="spellStart"/>
      <w:r w:rsidRPr="00EB315C">
        <w:t>החילוני</w:t>
      </w:r>
      <w:proofErr w:type="spellEnd"/>
      <w:r w:rsidRPr="00EB315C">
        <w:t xml:space="preserve"> </w:t>
      </w:r>
      <w:proofErr w:type="spellStart"/>
      <w:r w:rsidRPr="00EB315C">
        <w:t>והליברלי</w:t>
      </w:r>
      <w:proofErr w:type="spellEnd"/>
      <w:r w:rsidRPr="00EB315C">
        <w:t xml:space="preserve"> (</w:t>
      </w:r>
      <w:proofErr w:type="spellStart"/>
      <w:r w:rsidRPr="00EB315C">
        <w:t>שמעולם</w:t>
      </w:r>
      <w:proofErr w:type="spellEnd"/>
      <w:r w:rsidRPr="00EB315C">
        <w:t xml:space="preserve"> </w:t>
      </w:r>
      <w:proofErr w:type="spellStart"/>
      <w:r w:rsidRPr="00EB315C">
        <w:t>לא</w:t>
      </w:r>
      <w:proofErr w:type="spellEnd"/>
      <w:r w:rsidRPr="00EB315C">
        <w:t xml:space="preserve"> </w:t>
      </w:r>
      <w:proofErr w:type="spellStart"/>
      <w:r w:rsidRPr="00EB315C">
        <w:t>התקיימה</w:t>
      </w:r>
      <w:proofErr w:type="spellEnd"/>
      <w:r w:rsidRPr="00EB315C">
        <w:t xml:space="preserve">) </w:t>
      </w:r>
      <w:proofErr w:type="spellStart"/>
      <w:r w:rsidRPr="00EB315C">
        <w:t>היא</w:t>
      </w:r>
      <w:proofErr w:type="spellEnd"/>
      <w:r w:rsidRPr="00EB315C">
        <w:t xml:space="preserve"> </w:t>
      </w:r>
      <w:proofErr w:type="spellStart"/>
      <w:r w:rsidRPr="00EB315C">
        <w:t>החשובה</w:t>
      </w:r>
      <w:proofErr w:type="spellEnd"/>
      <w:r w:rsidRPr="00EB315C">
        <w:t xml:space="preserve"> </w:t>
      </w:r>
      <w:proofErr w:type="spellStart"/>
      <w:r w:rsidRPr="00EB315C">
        <w:t>ביותר</w:t>
      </w:r>
      <w:proofErr w:type="spellEnd"/>
      <w:r w:rsidRPr="00EB315C">
        <w:t xml:space="preserve"> </w:t>
      </w:r>
      <w:proofErr w:type="spellStart"/>
      <w:r w:rsidRPr="00EB315C">
        <w:t>מגלמת</w:t>
      </w:r>
      <w:proofErr w:type="spellEnd"/>
      <w:r w:rsidRPr="00EB315C">
        <w:t xml:space="preserve"> </w:t>
      </w:r>
      <w:proofErr w:type="spellStart"/>
      <w:r w:rsidRPr="00EB315C">
        <w:t>הסכמה</w:t>
      </w:r>
      <w:proofErr w:type="spellEnd"/>
      <w:r w:rsidRPr="00EB315C">
        <w:t xml:space="preserve"> </w:t>
      </w:r>
      <w:proofErr w:type="spellStart"/>
      <w:r w:rsidRPr="00EB315C">
        <w:t>לעוולות</w:t>
      </w:r>
      <w:proofErr w:type="spellEnd"/>
      <w:r w:rsidRPr="00EB315C">
        <w:t xml:space="preserve"> </w:t>
      </w:r>
      <w:proofErr w:type="spellStart"/>
      <w:r w:rsidRPr="00EB315C">
        <w:t>ולדיכוי</w:t>
      </w:r>
      <w:proofErr w:type="spellEnd"/>
      <w:r w:rsidRPr="00EB315C">
        <w:t xml:space="preserve">. </w:t>
      </w:r>
      <w:proofErr w:type="spellStart"/>
      <w:r w:rsidRPr="00EB315C">
        <w:t>כמובן</w:t>
      </w:r>
      <w:proofErr w:type="spellEnd"/>
      <w:r w:rsidRPr="00EB315C">
        <w:t xml:space="preserve">, </w:t>
      </w:r>
      <w:proofErr w:type="spellStart"/>
      <w:r w:rsidRPr="00EB315C">
        <w:t>המחשבה</w:t>
      </w:r>
      <w:proofErr w:type="spellEnd"/>
      <w:r w:rsidRPr="00EB315C">
        <w:t xml:space="preserve"> </w:t>
      </w:r>
      <w:proofErr w:type="spellStart"/>
      <w:r w:rsidRPr="00EB315C">
        <w:t>הזאת</w:t>
      </w:r>
      <w:proofErr w:type="spellEnd"/>
      <w:r w:rsidRPr="00EB315C">
        <w:t xml:space="preserve"> </w:t>
      </w:r>
      <w:proofErr w:type="spellStart"/>
      <w:r w:rsidRPr="00EB315C">
        <w:t>גם</w:t>
      </w:r>
      <w:proofErr w:type="spellEnd"/>
      <w:r w:rsidRPr="00EB315C">
        <w:t xml:space="preserve"> </w:t>
      </w:r>
      <w:proofErr w:type="spellStart"/>
      <w:r w:rsidRPr="00EB315C">
        <w:t>אינה</w:t>
      </w:r>
      <w:proofErr w:type="spellEnd"/>
      <w:r w:rsidRPr="00EB315C">
        <w:t xml:space="preserve"> </w:t>
      </w:r>
      <w:proofErr w:type="spellStart"/>
      <w:r w:rsidRPr="00EB315C">
        <w:t>יעילה</w:t>
      </w:r>
      <w:proofErr w:type="spellEnd"/>
      <w:r w:rsidRPr="00EB315C">
        <w:t xml:space="preserve"> – </w:t>
      </w:r>
      <w:proofErr w:type="spellStart"/>
      <w:r w:rsidRPr="00EB315C">
        <w:t>ההפרדה</w:t>
      </w:r>
      <w:proofErr w:type="spellEnd"/>
      <w:r w:rsidRPr="00EB315C">
        <w:t xml:space="preserve"> </w:t>
      </w:r>
      <w:proofErr w:type="spellStart"/>
      <w:r w:rsidRPr="00EB315C">
        <w:t>המלאכותית</w:t>
      </w:r>
      <w:proofErr w:type="spellEnd"/>
      <w:r w:rsidRPr="00EB315C">
        <w:t xml:space="preserve"> </w:t>
      </w:r>
      <w:proofErr w:type="spellStart"/>
      <w:r w:rsidRPr="00EB315C">
        <w:t>בין</w:t>
      </w:r>
      <w:proofErr w:type="spellEnd"/>
      <w:r w:rsidRPr="00EB315C">
        <w:t xml:space="preserve"> </w:t>
      </w:r>
      <w:proofErr w:type="spellStart"/>
      <w:r w:rsidRPr="00EB315C">
        <w:t>חרדים</w:t>
      </w:r>
      <w:proofErr w:type="spellEnd"/>
      <w:r w:rsidRPr="00EB315C">
        <w:t xml:space="preserve"> </w:t>
      </w:r>
      <w:proofErr w:type="spellStart"/>
      <w:r w:rsidRPr="00EB315C">
        <w:t>וחילונים</w:t>
      </w:r>
      <w:proofErr w:type="spellEnd"/>
      <w:r w:rsidRPr="00EB315C">
        <w:t xml:space="preserve"> </w:t>
      </w:r>
      <w:proofErr w:type="spellStart"/>
      <w:r w:rsidRPr="00EB315C">
        <w:t>דינה</w:t>
      </w:r>
      <w:proofErr w:type="spellEnd"/>
      <w:r w:rsidRPr="00EB315C">
        <w:t xml:space="preserve"> </w:t>
      </w:r>
      <w:proofErr w:type="spellStart"/>
      <w:r w:rsidRPr="00EB315C">
        <w:t>לקרוס</w:t>
      </w:r>
      <w:proofErr w:type="spellEnd"/>
      <w:r w:rsidRPr="00EB315C">
        <w:t xml:space="preserve">, </w:t>
      </w:r>
      <w:proofErr w:type="spellStart"/>
      <w:r w:rsidRPr="00EB315C">
        <w:t>וכשהיא</w:t>
      </w:r>
      <w:proofErr w:type="spellEnd"/>
      <w:r w:rsidRPr="00EB315C">
        <w:t xml:space="preserve"> </w:t>
      </w:r>
      <w:proofErr w:type="spellStart"/>
      <w:r w:rsidRPr="00EB315C">
        <w:t>קורסת</w:t>
      </w:r>
      <w:proofErr w:type="spellEnd"/>
      <w:r w:rsidRPr="00EB315C">
        <w:t xml:space="preserve"> </w:t>
      </w:r>
      <w:proofErr w:type="spellStart"/>
      <w:r w:rsidRPr="00EB315C">
        <w:t>מוצף</w:t>
      </w:r>
      <w:proofErr w:type="spellEnd"/>
      <w:r w:rsidRPr="00EB315C">
        <w:t xml:space="preserve"> </w:t>
      </w:r>
      <w:proofErr w:type="spellStart"/>
      <w:r w:rsidRPr="00EB315C">
        <w:t>המרחב</w:t>
      </w:r>
      <w:proofErr w:type="spellEnd"/>
      <w:r w:rsidRPr="00EB315C">
        <w:t xml:space="preserve"> </w:t>
      </w:r>
      <w:proofErr w:type="spellStart"/>
      <w:r w:rsidRPr="00EB315C">
        <w:t>החילוני</w:t>
      </w:r>
      <w:proofErr w:type="spellEnd"/>
      <w:r w:rsidRPr="00EB315C">
        <w:t xml:space="preserve"> </w:t>
      </w:r>
      <w:proofErr w:type="spellStart"/>
      <w:r w:rsidRPr="00EB315C">
        <w:t>בכל</w:t>
      </w:r>
      <w:proofErr w:type="spellEnd"/>
      <w:r w:rsidRPr="00EB315C">
        <w:t xml:space="preserve"> </w:t>
      </w:r>
      <w:proofErr w:type="spellStart"/>
      <w:r w:rsidRPr="00EB315C">
        <w:t>השדים</w:t>
      </w:r>
      <w:proofErr w:type="spellEnd"/>
      <w:r w:rsidRPr="00EB315C">
        <w:t xml:space="preserve"> </w:t>
      </w:r>
      <w:proofErr w:type="spellStart"/>
      <w:r w:rsidRPr="00EB315C">
        <w:t>שהתעלם</w:t>
      </w:r>
      <w:proofErr w:type="spellEnd"/>
      <w:r w:rsidRPr="00EB315C">
        <w:t xml:space="preserve"> </w:t>
      </w:r>
      <w:proofErr w:type="spellStart"/>
      <w:r w:rsidRPr="00EB315C">
        <w:t>מהם</w:t>
      </w:r>
      <w:proofErr w:type="spellEnd"/>
      <w:r w:rsidRPr="00EB315C">
        <w:t xml:space="preserve">. </w:t>
      </w:r>
      <w:proofErr w:type="spellStart"/>
      <w:r w:rsidRPr="00EB315C">
        <w:t>הוכחה</w:t>
      </w:r>
      <w:proofErr w:type="spellEnd"/>
      <w:r w:rsidRPr="00EB315C">
        <w:t xml:space="preserve"> </w:t>
      </w:r>
      <w:proofErr w:type="spellStart"/>
      <w:r w:rsidRPr="00EB315C">
        <w:t>טובה</w:t>
      </w:r>
      <w:proofErr w:type="spellEnd"/>
      <w:r w:rsidRPr="00EB315C">
        <w:t xml:space="preserve"> </w:t>
      </w:r>
      <w:proofErr w:type="spellStart"/>
      <w:r w:rsidRPr="00EB315C">
        <w:t>לכך</w:t>
      </w:r>
      <w:proofErr w:type="spellEnd"/>
      <w:r w:rsidRPr="00EB315C">
        <w:t xml:space="preserve"> </w:t>
      </w:r>
      <w:proofErr w:type="spellStart"/>
      <w:r w:rsidRPr="00EB315C">
        <w:t>ראינו</w:t>
      </w:r>
      <w:proofErr w:type="spellEnd"/>
      <w:r w:rsidRPr="00EB315C">
        <w:t xml:space="preserve"> </w:t>
      </w:r>
      <w:proofErr w:type="spellStart"/>
      <w:r w:rsidRPr="00EB315C">
        <w:t>לאחרונה</w:t>
      </w:r>
      <w:proofErr w:type="spellEnd"/>
      <w:r w:rsidRPr="00EB315C">
        <w:t xml:space="preserve"> </w:t>
      </w:r>
      <w:proofErr w:type="spellStart"/>
      <w:r w:rsidRPr="00EB315C">
        <w:t>כולנו</w:t>
      </w:r>
      <w:proofErr w:type="spellEnd"/>
      <w:r w:rsidRPr="00EB315C">
        <w:t xml:space="preserve"> </w:t>
      </w:r>
      <w:proofErr w:type="spellStart"/>
      <w:r w:rsidRPr="00EB315C">
        <w:t>במשבר</w:t>
      </w:r>
      <w:proofErr w:type="spellEnd"/>
      <w:r w:rsidRPr="00EB315C">
        <w:t xml:space="preserve"> </w:t>
      </w:r>
      <w:proofErr w:type="spellStart"/>
      <w:r w:rsidRPr="00EB315C">
        <w:t>הקורונה</w:t>
      </w:r>
      <w:proofErr w:type="spellEnd"/>
      <w:r w:rsidRPr="00EB315C">
        <w:t>.</w:t>
      </w:r>
    </w:p>
    <w:p w14:paraId="2C3B3322" w14:textId="77777777" w:rsidR="00EB315C" w:rsidRPr="00EB315C" w:rsidRDefault="00EB315C" w:rsidP="00EB315C">
      <w:proofErr w:type="spellStart"/>
      <w:r w:rsidRPr="00EB315C">
        <w:t>נחזור</w:t>
      </w:r>
      <w:proofErr w:type="spellEnd"/>
      <w:r w:rsidRPr="00EB315C">
        <w:t xml:space="preserve"> </w:t>
      </w:r>
      <w:proofErr w:type="spellStart"/>
      <w:r w:rsidRPr="00EB315C">
        <w:t>אל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להבדיל</w:t>
      </w:r>
      <w:proofErr w:type="spellEnd"/>
      <w:r w:rsidRPr="00EB315C">
        <w:t xml:space="preserve"> </w:t>
      </w:r>
      <w:proofErr w:type="spellStart"/>
      <w:r w:rsidRPr="00EB315C">
        <w:t>מקבוצות</w:t>
      </w:r>
      <w:proofErr w:type="spellEnd"/>
      <w:r w:rsidRPr="00EB315C">
        <w:t xml:space="preserve"> </w:t>
      </w:r>
      <w:proofErr w:type="spellStart"/>
      <w:r w:rsidRPr="00EB315C">
        <w:t>אידיאולוגיות</w:t>
      </w:r>
      <w:proofErr w:type="spellEnd"/>
      <w:r w:rsidRPr="00EB315C">
        <w:t xml:space="preserve"> </w:t>
      </w:r>
      <w:proofErr w:type="spellStart"/>
      <w:r w:rsidRPr="00EB315C">
        <w:t>אחרות</w:t>
      </w:r>
      <w:proofErr w:type="spellEnd"/>
      <w:r w:rsidRPr="00EB315C">
        <w:t xml:space="preserve">, </w:t>
      </w:r>
      <w:proofErr w:type="spellStart"/>
      <w:r w:rsidRPr="00EB315C">
        <w:t>יש</w:t>
      </w:r>
      <w:proofErr w:type="spellEnd"/>
      <w:r w:rsidRPr="00EB315C">
        <w:t xml:space="preserve"> </w:t>
      </w:r>
      <w:proofErr w:type="spellStart"/>
      <w:r w:rsidRPr="00EB315C">
        <w:t>הסכמה</w:t>
      </w:r>
      <w:proofErr w:type="spellEnd"/>
      <w:r w:rsidRPr="00EB315C">
        <w:t xml:space="preserve"> </w:t>
      </w:r>
      <w:proofErr w:type="spellStart"/>
      <w:r w:rsidRPr="00EB315C">
        <w:t>רחבה</w:t>
      </w:r>
      <w:proofErr w:type="spellEnd"/>
      <w:r w:rsidRPr="00EB315C">
        <w:t xml:space="preserve"> </w:t>
      </w:r>
      <w:proofErr w:type="spellStart"/>
      <w:r w:rsidRPr="00EB315C">
        <w:t>על</w:t>
      </w:r>
      <w:proofErr w:type="spellEnd"/>
      <w:r w:rsidRPr="00EB315C">
        <w:t xml:space="preserve"> </w:t>
      </w:r>
      <w:proofErr w:type="spellStart"/>
      <w:r w:rsidRPr="00EB315C">
        <w:t>העובדה</w:t>
      </w:r>
      <w:proofErr w:type="spellEnd"/>
      <w:r w:rsidRPr="00EB315C">
        <w:t xml:space="preserve"> </w:t>
      </w:r>
      <w:proofErr w:type="spellStart"/>
      <w:r w:rsidRPr="00EB315C">
        <w:t>שהחרדים</w:t>
      </w:r>
      <w:proofErr w:type="spellEnd"/>
      <w:r w:rsidRPr="00EB315C">
        <w:t xml:space="preserve"> </w:t>
      </w:r>
      <w:proofErr w:type="spellStart"/>
      <w:r w:rsidRPr="00EB315C">
        <w:t>החדשים</w:t>
      </w:r>
      <w:proofErr w:type="spellEnd"/>
      <w:r w:rsidRPr="00EB315C">
        <w:t xml:space="preserve"> </w:t>
      </w:r>
      <w:proofErr w:type="spellStart"/>
      <w:r w:rsidRPr="00EB315C">
        <w:t>הונעו</w:t>
      </w:r>
      <w:proofErr w:type="spellEnd"/>
      <w:r w:rsidRPr="00EB315C">
        <w:t xml:space="preserve"> </w:t>
      </w:r>
      <w:proofErr w:type="spellStart"/>
      <w:r w:rsidRPr="00EB315C">
        <w:t>מתוך</w:t>
      </w:r>
      <w:proofErr w:type="spellEnd"/>
      <w:r w:rsidRPr="00EB315C">
        <w:t xml:space="preserve"> </w:t>
      </w:r>
      <w:proofErr w:type="spellStart"/>
      <w:r w:rsidRPr="00EB315C">
        <w:t>צורך</w:t>
      </w:r>
      <w:proofErr w:type="spellEnd"/>
      <w:r w:rsidRPr="00EB315C">
        <w:t xml:space="preserve">, </w:t>
      </w:r>
      <w:proofErr w:type="spellStart"/>
      <w:r w:rsidRPr="00EB315C">
        <w:t>הרבה</w:t>
      </w:r>
      <w:proofErr w:type="spellEnd"/>
      <w:r w:rsidRPr="00EB315C">
        <w:t xml:space="preserve"> </w:t>
      </w:r>
      <w:proofErr w:type="spellStart"/>
      <w:r w:rsidRPr="00EB315C">
        <w:t>לפני</w:t>
      </w:r>
      <w:proofErr w:type="spellEnd"/>
      <w:r w:rsidRPr="00EB315C">
        <w:t xml:space="preserve"> </w:t>
      </w:r>
      <w:proofErr w:type="spellStart"/>
      <w:r w:rsidRPr="00EB315C">
        <w:t>שהופיעה</w:t>
      </w:r>
      <w:proofErr w:type="spellEnd"/>
      <w:r w:rsidRPr="00EB315C">
        <w:t xml:space="preserve"> </w:t>
      </w:r>
      <w:proofErr w:type="spellStart"/>
      <w:r w:rsidRPr="00EB315C">
        <w:t>להם</w:t>
      </w:r>
      <w:proofErr w:type="spellEnd"/>
      <w:r w:rsidRPr="00EB315C">
        <w:t xml:space="preserve"> (</w:t>
      </w:r>
      <w:proofErr w:type="spellStart"/>
      <w:r w:rsidRPr="00EB315C">
        <w:t>אם</w:t>
      </w:r>
      <w:proofErr w:type="spellEnd"/>
      <w:r w:rsidRPr="00EB315C">
        <w:t xml:space="preserve"> </w:t>
      </w:r>
      <w:proofErr w:type="spellStart"/>
      <w:r w:rsidRPr="00EB315C">
        <w:t>בכלל</w:t>
      </w:r>
      <w:proofErr w:type="spellEnd"/>
      <w:r w:rsidRPr="00EB315C">
        <w:t xml:space="preserve">) </w:t>
      </w:r>
      <w:proofErr w:type="spellStart"/>
      <w:r w:rsidRPr="00EB315C">
        <w:t>אידיאולוגיה</w:t>
      </w:r>
      <w:proofErr w:type="spellEnd"/>
      <w:r w:rsidRPr="00EB315C">
        <w:t xml:space="preserve"> </w:t>
      </w:r>
      <w:proofErr w:type="spellStart"/>
      <w:r w:rsidRPr="00EB315C">
        <w:t>סדורה</w:t>
      </w:r>
      <w:proofErr w:type="spellEnd"/>
      <w:r w:rsidRPr="00EB315C">
        <w:t xml:space="preserve">. </w:t>
      </w:r>
      <w:proofErr w:type="spellStart"/>
      <w:r w:rsidRPr="00EB315C">
        <w:t>את</w:t>
      </w:r>
      <w:proofErr w:type="spellEnd"/>
      <w:r w:rsidRPr="00EB315C">
        <w:t xml:space="preserve"> </w:t>
      </w:r>
      <w:proofErr w:type="spellStart"/>
      <w:r w:rsidRPr="00EB315C">
        <w:t>ראשית</w:t>
      </w:r>
      <w:proofErr w:type="spellEnd"/>
      <w:r w:rsidRPr="00EB315C">
        <w:t xml:space="preserve"> </w:t>
      </w:r>
      <w:proofErr w:type="spellStart"/>
      <w:r w:rsidRPr="00EB315C">
        <w:t>התופעה</w:t>
      </w:r>
      <w:proofErr w:type="spellEnd"/>
      <w:r w:rsidRPr="00EB315C">
        <w:t xml:space="preserve"> </w:t>
      </w:r>
      <w:proofErr w:type="spellStart"/>
      <w:r w:rsidRPr="00EB315C">
        <w:t>מקובל</w:t>
      </w:r>
      <w:proofErr w:type="spellEnd"/>
      <w:r w:rsidRPr="00EB315C">
        <w:t xml:space="preserve"> </w:t>
      </w:r>
      <w:proofErr w:type="spellStart"/>
      <w:r w:rsidRPr="00EB315C">
        <w:t>לראות</w:t>
      </w:r>
      <w:proofErr w:type="spellEnd"/>
      <w:r w:rsidRPr="00EB315C">
        <w:t xml:space="preserve"> </w:t>
      </w:r>
      <w:proofErr w:type="spellStart"/>
      <w:r w:rsidRPr="00EB315C">
        <w:t>בתחילת</w:t>
      </w:r>
      <w:proofErr w:type="spellEnd"/>
      <w:r w:rsidRPr="00EB315C">
        <w:t xml:space="preserve"> </w:t>
      </w:r>
      <w:proofErr w:type="spellStart"/>
      <w:r w:rsidRPr="00EB315C">
        <w:t>העשור</w:t>
      </w:r>
      <w:proofErr w:type="spellEnd"/>
      <w:r w:rsidRPr="00EB315C">
        <w:t xml:space="preserve"> </w:t>
      </w:r>
      <w:proofErr w:type="spellStart"/>
      <w:r w:rsidRPr="00EB315C">
        <w:t>הקודם</w:t>
      </w:r>
      <w:proofErr w:type="spellEnd"/>
      <w:r w:rsidRPr="00EB315C">
        <w:t xml:space="preserve">, </w:t>
      </w:r>
      <w:proofErr w:type="spellStart"/>
      <w:r w:rsidRPr="00EB315C">
        <w:t>ואת</w:t>
      </w:r>
      <w:proofErr w:type="spellEnd"/>
      <w:r w:rsidRPr="00EB315C">
        <w:t xml:space="preserve"> </w:t>
      </w:r>
      <w:proofErr w:type="spellStart"/>
      <w:r w:rsidRPr="00EB315C">
        <w:t>התחזקותה</w:t>
      </w:r>
      <w:proofErr w:type="spellEnd"/>
      <w:r w:rsidRPr="00EB315C">
        <w:t xml:space="preserve"> – </w:t>
      </w:r>
      <w:proofErr w:type="spellStart"/>
      <w:r w:rsidRPr="00EB315C">
        <w:t>עם</w:t>
      </w:r>
      <w:proofErr w:type="spellEnd"/>
      <w:r w:rsidRPr="00EB315C">
        <w:t xml:space="preserve"> </w:t>
      </w:r>
      <w:proofErr w:type="spellStart"/>
      <w:r w:rsidRPr="00EB315C">
        <w:t>הרפורמה</w:t>
      </w:r>
      <w:proofErr w:type="spellEnd"/>
      <w:r w:rsidRPr="00EB315C">
        <w:t xml:space="preserve"> </w:t>
      </w:r>
      <w:proofErr w:type="spellStart"/>
      <w:r w:rsidRPr="00EB315C">
        <w:t>הכלכלית</w:t>
      </w:r>
      <w:proofErr w:type="spellEnd"/>
      <w:r w:rsidRPr="00EB315C">
        <w:t xml:space="preserve"> </w:t>
      </w:r>
      <w:proofErr w:type="spellStart"/>
      <w:r w:rsidRPr="00EB315C">
        <w:t>של</w:t>
      </w:r>
      <w:proofErr w:type="spellEnd"/>
      <w:r w:rsidRPr="00EB315C">
        <w:t xml:space="preserve"> </w:t>
      </w:r>
      <w:proofErr w:type="spellStart"/>
      <w:r w:rsidRPr="00EB315C">
        <w:t>שר</w:t>
      </w:r>
      <w:proofErr w:type="spellEnd"/>
      <w:r w:rsidRPr="00EB315C">
        <w:t xml:space="preserve"> </w:t>
      </w:r>
      <w:proofErr w:type="spellStart"/>
      <w:r w:rsidRPr="00EB315C">
        <w:t>האוצר</w:t>
      </w:r>
      <w:proofErr w:type="spellEnd"/>
      <w:r w:rsidRPr="00EB315C">
        <w:t xml:space="preserve"> </w:t>
      </w:r>
      <w:proofErr w:type="spellStart"/>
      <w:r w:rsidRPr="00EB315C">
        <w:t>נתניהו</w:t>
      </w:r>
      <w:proofErr w:type="spellEnd"/>
      <w:r w:rsidRPr="00EB315C">
        <w:t xml:space="preserve"> ב-2003, </w:t>
      </w:r>
      <w:proofErr w:type="spellStart"/>
      <w:r w:rsidRPr="00EB315C">
        <w:t>שצמצמה</w:t>
      </w:r>
      <w:proofErr w:type="spellEnd"/>
      <w:r w:rsidRPr="00EB315C">
        <w:t xml:space="preserve"> </w:t>
      </w:r>
      <w:proofErr w:type="spellStart"/>
      <w:r w:rsidRPr="00EB315C">
        <w:t>את</w:t>
      </w:r>
      <w:proofErr w:type="spellEnd"/>
      <w:r w:rsidRPr="00EB315C">
        <w:t xml:space="preserve"> </w:t>
      </w:r>
      <w:proofErr w:type="spellStart"/>
      <w:r w:rsidRPr="00EB315C">
        <w:t>רשת</w:t>
      </w:r>
      <w:proofErr w:type="spellEnd"/>
      <w:r w:rsidRPr="00EB315C">
        <w:t xml:space="preserve"> </w:t>
      </w:r>
      <w:proofErr w:type="spellStart"/>
      <w:r w:rsidRPr="00EB315C">
        <w:t>הביטחון</w:t>
      </w:r>
      <w:proofErr w:type="spellEnd"/>
      <w:r w:rsidRPr="00EB315C">
        <w:t xml:space="preserve"> </w:t>
      </w:r>
      <w:proofErr w:type="spellStart"/>
      <w:r w:rsidRPr="00EB315C">
        <w:t>החברתית</w:t>
      </w:r>
      <w:proofErr w:type="spellEnd"/>
      <w:r w:rsidRPr="00EB315C">
        <w:t xml:space="preserve"> </w:t>
      </w:r>
      <w:proofErr w:type="spellStart"/>
      <w:r w:rsidRPr="00EB315C">
        <w:t>שממנה</w:t>
      </w:r>
      <w:proofErr w:type="spellEnd"/>
      <w:r w:rsidRPr="00EB315C">
        <w:t xml:space="preserve"> </w:t>
      </w:r>
      <w:proofErr w:type="spellStart"/>
      <w:r w:rsidRPr="00EB315C">
        <w:t>נהנו</w:t>
      </w:r>
      <w:proofErr w:type="spellEnd"/>
      <w:r w:rsidRPr="00EB315C">
        <w:t xml:space="preserve"> </w:t>
      </w:r>
      <w:proofErr w:type="spellStart"/>
      <w:r w:rsidRPr="00EB315C">
        <w:t>העניים</w:t>
      </w:r>
      <w:proofErr w:type="spellEnd"/>
      <w:r w:rsidRPr="00EB315C">
        <w:t xml:space="preserve"> </w:t>
      </w:r>
      <w:proofErr w:type="spellStart"/>
      <w:r w:rsidRPr="00EB315C">
        <w:t>החרדים</w:t>
      </w:r>
      <w:proofErr w:type="spellEnd"/>
      <w:r w:rsidRPr="00EB315C">
        <w:t xml:space="preserve">. </w:t>
      </w:r>
      <w:proofErr w:type="spellStart"/>
      <w:r w:rsidRPr="00EB315C">
        <w:t>התפתחויות</w:t>
      </w:r>
      <w:proofErr w:type="spellEnd"/>
      <w:r w:rsidRPr="00EB315C">
        <w:t xml:space="preserve"> </w:t>
      </w:r>
      <w:proofErr w:type="spellStart"/>
      <w:r w:rsidRPr="00EB315C">
        <w:t>שונות</w:t>
      </w:r>
      <w:proofErr w:type="spellEnd"/>
      <w:r w:rsidRPr="00EB315C">
        <w:t xml:space="preserve"> </w:t>
      </w:r>
      <w:proofErr w:type="spellStart"/>
      <w:r w:rsidRPr="00EB315C">
        <w:t>תרמו</w:t>
      </w:r>
      <w:proofErr w:type="spellEnd"/>
      <w:r w:rsidRPr="00EB315C">
        <w:t xml:space="preserve"> </w:t>
      </w:r>
      <w:proofErr w:type="spellStart"/>
      <w:r w:rsidRPr="00EB315C">
        <w:t>לכך</w:t>
      </w:r>
      <w:proofErr w:type="spellEnd"/>
      <w:r w:rsidRPr="00EB315C">
        <w:t xml:space="preserve"> </w:t>
      </w:r>
      <w:proofErr w:type="spellStart"/>
      <w:r w:rsidRPr="00EB315C">
        <w:t>שהאגרוף</w:t>
      </w:r>
      <w:proofErr w:type="spellEnd"/>
      <w:r w:rsidRPr="00EB315C">
        <w:t xml:space="preserve"> </w:t>
      </w:r>
      <w:proofErr w:type="spellStart"/>
      <w:r w:rsidRPr="00EB315C">
        <w:t>החרדי</w:t>
      </w:r>
      <w:proofErr w:type="spellEnd"/>
      <w:r w:rsidRPr="00EB315C">
        <w:t xml:space="preserve"> </w:t>
      </w:r>
      <w:proofErr w:type="spellStart"/>
      <w:r w:rsidRPr="00EB315C">
        <w:t>החל</w:t>
      </w:r>
      <w:proofErr w:type="spellEnd"/>
      <w:r w:rsidRPr="00EB315C">
        <w:t xml:space="preserve"> </w:t>
      </w:r>
      <w:proofErr w:type="spellStart"/>
      <w:r w:rsidRPr="00EB315C">
        <w:t>מאבד</w:t>
      </w:r>
      <w:proofErr w:type="spellEnd"/>
      <w:r w:rsidRPr="00EB315C">
        <w:t xml:space="preserve"> </w:t>
      </w:r>
      <w:proofErr w:type="spellStart"/>
      <w:r w:rsidRPr="00EB315C">
        <w:t>את</w:t>
      </w:r>
      <w:proofErr w:type="spellEnd"/>
      <w:r w:rsidRPr="00EB315C">
        <w:t xml:space="preserve"> </w:t>
      </w:r>
      <w:proofErr w:type="spellStart"/>
      <w:r w:rsidRPr="00EB315C">
        <w:t>כוחו</w:t>
      </w:r>
      <w:proofErr w:type="spellEnd"/>
      <w:r w:rsidRPr="00EB315C">
        <w:t xml:space="preserve">: </w:t>
      </w:r>
      <w:proofErr w:type="spellStart"/>
      <w:r w:rsidRPr="00EB315C">
        <w:t>האינטרנט</w:t>
      </w:r>
      <w:proofErr w:type="spellEnd"/>
      <w:r w:rsidRPr="00EB315C">
        <w:t xml:space="preserve"> </w:t>
      </w:r>
      <w:proofErr w:type="spellStart"/>
      <w:r w:rsidRPr="00EB315C">
        <w:t>ואז</w:t>
      </w:r>
      <w:proofErr w:type="spellEnd"/>
      <w:r w:rsidRPr="00EB315C">
        <w:t xml:space="preserve"> </w:t>
      </w:r>
      <w:proofErr w:type="spellStart"/>
      <w:r w:rsidRPr="00EB315C">
        <w:t>הסמארטפונים</w:t>
      </w:r>
      <w:proofErr w:type="spellEnd"/>
      <w:r w:rsidRPr="00EB315C">
        <w:t xml:space="preserve">, </w:t>
      </w:r>
      <w:proofErr w:type="spellStart"/>
      <w:r w:rsidRPr="00EB315C">
        <w:t>מות</w:t>
      </w:r>
      <w:proofErr w:type="spellEnd"/>
      <w:r w:rsidRPr="00EB315C">
        <w:t xml:space="preserve"> </w:t>
      </w:r>
      <w:proofErr w:type="spellStart"/>
      <w:r w:rsidRPr="00EB315C">
        <w:t>הרבנים</w:t>
      </w:r>
      <w:proofErr w:type="spellEnd"/>
      <w:r w:rsidRPr="00EB315C">
        <w:t xml:space="preserve"> </w:t>
      </w:r>
      <w:proofErr w:type="spellStart"/>
      <w:r w:rsidRPr="00EB315C">
        <w:t>הגדולים</w:t>
      </w:r>
      <w:proofErr w:type="spellEnd"/>
      <w:r w:rsidRPr="00EB315C">
        <w:t xml:space="preserve">, </w:t>
      </w:r>
      <w:proofErr w:type="spellStart"/>
      <w:r w:rsidRPr="00EB315C">
        <w:t>היציאה</w:t>
      </w:r>
      <w:proofErr w:type="spellEnd"/>
      <w:r w:rsidRPr="00EB315C">
        <w:t xml:space="preserve"> </w:t>
      </w:r>
      <w:proofErr w:type="spellStart"/>
      <w:r w:rsidRPr="00EB315C">
        <w:t>בשאלה</w:t>
      </w:r>
      <w:proofErr w:type="spellEnd"/>
      <w:r w:rsidRPr="00EB315C">
        <w:t xml:space="preserve"> </w:t>
      </w:r>
      <w:proofErr w:type="spellStart"/>
      <w:r w:rsidRPr="00EB315C">
        <w:t>והנשירה</w:t>
      </w:r>
      <w:proofErr w:type="spellEnd"/>
      <w:r w:rsidRPr="00EB315C">
        <w:t xml:space="preserve"> </w:t>
      </w:r>
      <w:proofErr w:type="spellStart"/>
      <w:r w:rsidRPr="00EB315C">
        <w:t>החרדית</w:t>
      </w:r>
      <w:proofErr w:type="spellEnd"/>
      <w:r w:rsidRPr="00EB315C">
        <w:t xml:space="preserve">, </w:t>
      </w:r>
      <w:proofErr w:type="spellStart"/>
      <w:r w:rsidRPr="00EB315C">
        <w:t>משבר</w:t>
      </w:r>
      <w:proofErr w:type="spellEnd"/>
      <w:r w:rsidRPr="00EB315C">
        <w:t xml:space="preserve"> </w:t>
      </w:r>
      <w:proofErr w:type="spellStart"/>
      <w:r w:rsidRPr="00EB315C">
        <w:t>הדור</w:t>
      </w:r>
      <w:proofErr w:type="spellEnd"/>
      <w:r w:rsidRPr="00EB315C">
        <w:t xml:space="preserve"> </w:t>
      </w:r>
      <w:proofErr w:type="spellStart"/>
      <w:r w:rsidRPr="00EB315C">
        <w:t>השני</w:t>
      </w:r>
      <w:proofErr w:type="spellEnd"/>
      <w:r w:rsidRPr="00EB315C">
        <w:t xml:space="preserve"> </w:t>
      </w:r>
      <w:proofErr w:type="spellStart"/>
      <w:r w:rsidRPr="00EB315C">
        <w:t>של</w:t>
      </w:r>
      <w:proofErr w:type="spellEnd"/>
      <w:r w:rsidRPr="00EB315C">
        <w:t xml:space="preserve"> </w:t>
      </w:r>
      <w:proofErr w:type="spellStart"/>
      <w:r w:rsidRPr="00EB315C">
        <w:t>החוזרים</w:t>
      </w:r>
      <w:proofErr w:type="spellEnd"/>
      <w:r w:rsidRPr="00EB315C">
        <w:t xml:space="preserve"> </w:t>
      </w:r>
      <w:proofErr w:type="spellStart"/>
      <w:r w:rsidRPr="00EB315C">
        <w:t>בתשובה</w:t>
      </w:r>
      <w:proofErr w:type="spellEnd"/>
      <w:r w:rsidRPr="00EB315C">
        <w:t xml:space="preserve">, </w:t>
      </w:r>
      <w:proofErr w:type="spellStart"/>
      <w:r w:rsidRPr="00EB315C">
        <w:t>התפתחות</w:t>
      </w:r>
      <w:proofErr w:type="spellEnd"/>
      <w:r w:rsidRPr="00EB315C">
        <w:t xml:space="preserve"> </w:t>
      </w:r>
      <w:proofErr w:type="spellStart"/>
      <w:r w:rsidRPr="00EB315C">
        <w:t>התקשורת</w:t>
      </w:r>
      <w:proofErr w:type="spellEnd"/>
      <w:r w:rsidRPr="00EB315C">
        <w:t xml:space="preserve"> </w:t>
      </w:r>
      <w:proofErr w:type="spellStart"/>
      <w:r w:rsidRPr="00EB315C">
        <w:t>החרדית</w:t>
      </w:r>
      <w:proofErr w:type="spellEnd"/>
      <w:r w:rsidRPr="00EB315C">
        <w:t xml:space="preserve">, </w:t>
      </w:r>
      <w:proofErr w:type="spellStart"/>
      <w:r w:rsidRPr="00EB315C">
        <w:t>צמיחת</w:t>
      </w:r>
      <w:proofErr w:type="spellEnd"/>
      <w:r w:rsidRPr="00EB315C">
        <w:t xml:space="preserve"> </w:t>
      </w:r>
      <w:proofErr w:type="spellStart"/>
      <w:r w:rsidRPr="00EB315C">
        <w:t>מעמד</w:t>
      </w:r>
      <w:proofErr w:type="spellEnd"/>
      <w:r w:rsidRPr="00EB315C">
        <w:t xml:space="preserve"> </w:t>
      </w:r>
      <w:proofErr w:type="spellStart"/>
      <w:r w:rsidRPr="00EB315C">
        <w:t>ביניים</w:t>
      </w:r>
      <w:proofErr w:type="spellEnd"/>
      <w:r w:rsidRPr="00EB315C">
        <w:t xml:space="preserve"> </w:t>
      </w:r>
      <w:proofErr w:type="spellStart"/>
      <w:r w:rsidRPr="00EB315C">
        <w:t>חרדי</w:t>
      </w:r>
      <w:proofErr w:type="spellEnd"/>
      <w:r w:rsidRPr="00EB315C">
        <w:t xml:space="preserve"> </w:t>
      </w:r>
      <w:proofErr w:type="spellStart"/>
      <w:r w:rsidRPr="00EB315C">
        <w:t>ששואף</w:t>
      </w:r>
      <w:proofErr w:type="spellEnd"/>
      <w:r w:rsidRPr="00EB315C">
        <w:t xml:space="preserve"> </w:t>
      </w:r>
      <w:proofErr w:type="spellStart"/>
      <w:r w:rsidRPr="00EB315C">
        <w:t>לתרבות</w:t>
      </w:r>
      <w:proofErr w:type="spellEnd"/>
      <w:r w:rsidRPr="00EB315C">
        <w:t xml:space="preserve"> </w:t>
      </w:r>
      <w:proofErr w:type="spellStart"/>
      <w:r w:rsidRPr="00EB315C">
        <w:t>הצריכה</w:t>
      </w:r>
      <w:proofErr w:type="spellEnd"/>
      <w:r w:rsidRPr="00EB315C">
        <w:t xml:space="preserve">, </w:t>
      </w:r>
      <w:proofErr w:type="spellStart"/>
      <w:r w:rsidRPr="00EB315C">
        <w:t>ועוד</w:t>
      </w:r>
      <w:proofErr w:type="spellEnd"/>
      <w:r w:rsidRPr="00EB315C">
        <w:t xml:space="preserve"> </w:t>
      </w:r>
      <w:proofErr w:type="spellStart"/>
      <w:r w:rsidRPr="00EB315C">
        <w:t>ועוד</w:t>
      </w:r>
      <w:proofErr w:type="spellEnd"/>
      <w:r w:rsidRPr="00EB315C">
        <w:t xml:space="preserve">. </w:t>
      </w:r>
      <w:proofErr w:type="spellStart"/>
      <w:r w:rsidRPr="00EB315C">
        <w:t>דווקא</w:t>
      </w:r>
      <w:proofErr w:type="spellEnd"/>
      <w:r w:rsidRPr="00EB315C">
        <w:t xml:space="preserve"> </w:t>
      </w:r>
      <w:proofErr w:type="spellStart"/>
      <w:r w:rsidRPr="00EB315C">
        <w:t>העובדה</w:t>
      </w:r>
      <w:proofErr w:type="spellEnd"/>
      <w:r w:rsidRPr="00EB315C">
        <w:t xml:space="preserve"> </w:t>
      </w:r>
      <w:proofErr w:type="spellStart"/>
      <w:r w:rsidRPr="00EB315C">
        <w:t>שהמדינה</w:t>
      </w:r>
      <w:proofErr w:type="spellEnd"/>
      <w:r w:rsidRPr="00EB315C">
        <w:t xml:space="preserve"> </w:t>
      </w:r>
      <w:proofErr w:type="spellStart"/>
      <w:r w:rsidRPr="00EB315C">
        <w:t>סילקה</w:t>
      </w:r>
      <w:proofErr w:type="spellEnd"/>
      <w:r w:rsidRPr="00EB315C">
        <w:t xml:space="preserve"> </w:t>
      </w:r>
      <w:proofErr w:type="spellStart"/>
      <w:r w:rsidRPr="00EB315C">
        <w:t>את</w:t>
      </w:r>
      <w:proofErr w:type="spellEnd"/>
      <w:r w:rsidRPr="00EB315C">
        <w:t xml:space="preserve"> </w:t>
      </w:r>
      <w:proofErr w:type="spellStart"/>
      <w:r w:rsidRPr="00EB315C">
        <w:t>רשת</w:t>
      </w:r>
      <w:proofErr w:type="spellEnd"/>
      <w:r w:rsidRPr="00EB315C">
        <w:t xml:space="preserve"> </w:t>
      </w:r>
      <w:proofErr w:type="spellStart"/>
      <w:r w:rsidRPr="00EB315C">
        <w:t>הביטחון</w:t>
      </w:r>
      <w:proofErr w:type="spellEnd"/>
      <w:r w:rsidRPr="00EB315C">
        <w:t xml:space="preserve"> </w:t>
      </w:r>
      <w:proofErr w:type="spellStart"/>
      <w:r w:rsidRPr="00EB315C">
        <w:t>העניקה</w:t>
      </w:r>
      <w:proofErr w:type="spellEnd"/>
      <w:r w:rsidRPr="00EB315C">
        <w:t xml:space="preserve"> </w:t>
      </w:r>
      <w:proofErr w:type="spellStart"/>
      <w:r w:rsidRPr="00EB315C">
        <w:t>לממסד</w:t>
      </w:r>
      <w:proofErr w:type="spellEnd"/>
      <w:r w:rsidRPr="00EB315C">
        <w:t xml:space="preserve"> </w:t>
      </w:r>
      <w:proofErr w:type="spellStart"/>
      <w:r w:rsidRPr="00EB315C">
        <w:t>החרדי</w:t>
      </w:r>
      <w:proofErr w:type="spellEnd"/>
      <w:r w:rsidRPr="00EB315C">
        <w:t xml:space="preserve"> </w:t>
      </w:r>
      <w:proofErr w:type="spellStart"/>
      <w:r w:rsidRPr="00EB315C">
        <w:t>כוח</w:t>
      </w:r>
      <w:proofErr w:type="spellEnd"/>
      <w:r w:rsidRPr="00EB315C">
        <w:t xml:space="preserve"> </w:t>
      </w:r>
      <w:proofErr w:type="spellStart"/>
      <w:r w:rsidRPr="00EB315C">
        <w:t>לבלום</w:t>
      </w:r>
      <w:proofErr w:type="spellEnd"/>
      <w:r w:rsidRPr="00EB315C">
        <w:t xml:space="preserve"> </w:t>
      </w:r>
      <w:proofErr w:type="spellStart"/>
      <w:r w:rsidRPr="00EB315C">
        <w:t>את</w:t>
      </w:r>
      <w:proofErr w:type="spellEnd"/>
      <w:r w:rsidRPr="00EB315C">
        <w:t xml:space="preserve"> </w:t>
      </w:r>
      <w:proofErr w:type="spellStart"/>
      <w:r w:rsidRPr="00EB315C">
        <w:t>הזעזועים</w:t>
      </w:r>
      <w:proofErr w:type="spellEnd"/>
      <w:r w:rsidRPr="00EB315C">
        <w:t xml:space="preserve"> </w:t>
      </w:r>
      <w:proofErr w:type="spellStart"/>
      <w:r w:rsidRPr="00EB315C">
        <w:t>הללו</w:t>
      </w:r>
      <w:proofErr w:type="spellEnd"/>
      <w:r w:rsidRPr="00EB315C">
        <w:t xml:space="preserve"> </w:t>
      </w:r>
      <w:proofErr w:type="spellStart"/>
      <w:r w:rsidRPr="00EB315C">
        <w:t>שהיו</w:t>
      </w:r>
      <w:proofErr w:type="spellEnd"/>
      <w:r w:rsidRPr="00EB315C">
        <w:t xml:space="preserve"> </w:t>
      </w:r>
      <w:proofErr w:type="spellStart"/>
      <w:r w:rsidRPr="00EB315C">
        <w:t>יכולים</w:t>
      </w:r>
      <w:proofErr w:type="spellEnd"/>
      <w:r w:rsidRPr="00EB315C">
        <w:t xml:space="preserve"> </w:t>
      </w:r>
      <w:proofErr w:type="spellStart"/>
      <w:r w:rsidRPr="00EB315C">
        <w:t>לפרק</w:t>
      </w:r>
      <w:proofErr w:type="spellEnd"/>
      <w:r w:rsidRPr="00EB315C">
        <w:t xml:space="preserve"> </w:t>
      </w:r>
      <w:proofErr w:type="spellStart"/>
      <w:r w:rsidRPr="00EB315C">
        <w:t>אותו</w:t>
      </w:r>
      <w:proofErr w:type="spellEnd"/>
      <w:r w:rsidRPr="00EB315C">
        <w:t xml:space="preserve">, </w:t>
      </w:r>
      <w:proofErr w:type="spellStart"/>
      <w:r w:rsidRPr="00EB315C">
        <w:t>משום</w:t>
      </w:r>
      <w:proofErr w:type="spellEnd"/>
      <w:r w:rsidRPr="00EB315C">
        <w:t xml:space="preserve"> </w:t>
      </w:r>
      <w:proofErr w:type="spellStart"/>
      <w:r w:rsidRPr="00EB315C">
        <w:t>שעם</w:t>
      </w:r>
      <w:proofErr w:type="spellEnd"/>
      <w:r w:rsidRPr="00EB315C">
        <w:t xml:space="preserve"> </w:t>
      </w:r>
      <w:proofErr w:type="spellStart"/>
      <w:r w:rsidRPr="00EB315C">
        <w:t>התמוטטותה</w:t>
      </w:r>
      <w:proofErr w:type="spellEnd"/>
      <w:r w:rsidRPr="00EB315C">
        <w:t xml:space="preserve"> </w:t>
      </w:r>
      <w:proofErr w:type="spellStart"/>
      <w:r w:rsidRPr="00EB315C">
        <w:t>נדרש</w:t>
      </w:r>
      <w:proofErr w:type="spellEnd"/>
      <w:r w:rsidRPr="00EB315C">
        <w:t xml:space="preserve"> </w:t>
      </w:r>
      <w:proofErr w:type="spellStart"/>
      <w:r w:rsidRPr="00EB315C">
        <w:t>הפרט</w:t>
      </w:r>
      <w:proofErr w:type="spellEnd"/>
      <w:r w:rsidRPr="00EB315C">
        <w:t xml:space="preserve"> </w:t>
      </w:r>
      <w:proofErr w:type="spellStart"/>
      <w:r w:rsidRPr="00EB315C">
        <w:t>החרדי</w:t>
      </w:r>
      <w:proofErr w:type="spellEnd"/>
      <w:r w:rsidRPr="00EB315C">
        <w:t xml:space="preserve"> </w:t>
      </w:r>
      <w:proofErr w:type="spellStart"/>
      <w:r w:rsidRPr="00EB315C">
        <w:t>להסתמך</w:t>
      </w:r>
      <w:proofErr w:type="spellEnd"/>
      <w:r w:rsidRPr="00EB315C">
        <w:t xml:space="preserve"> </w:t>
      </w:r>
      <w:proofErr w:type="spellStart"/>
      <w:r w:rsidRPr="00EB315C">
        <w:t>ביתר</w:t>
      </w:r>
      <w:proofErr w:type="spellEnd"/>
      <w:r w:rsidRPr="00EB315C">
        <w:t xml:space="preserve"> </w:t>
      </w:r>
      <w:proofErr w:type="spellStart"/>
      <w:r w:rsidRPr="00EB315C">
        <w:t>שאת</w:t>
      </w:r>
      <w:proofErr w:type="spellEnd"/>
      <w:r w:rsidRPr="00EB315C">
        <w:t xml:space="preserve"> </w:t>
      </w:r>
      <w:proofErr w:type="spellStart"/>
      <w:r w:rsidRPr="00EB315C">
        <w:t>על</w:t>
      </w:r>
      <w:proofErr w:type="spellEnd"/>
      <w:r w:rsidRPr="00EB315C">
        <w:t xml:space="preserve"> </w:t>
      </w:r>
      <w:proofErr w:type="spellStart"/>
      <w:r w:rsidRPr="00EB315C">
        <w:t>הקהילה</w:t>
      </w:r>
      <w:proofErr w:type="spellEnd"/>
      <w:r w:rsidRPr="00EB315C">
        <w:t xml:space="preserve"> </w:t>
      </w:r>
      <w:proofErr w:type="spellStart"/>
      <w:r w:rsidRPr="00EB315C">
        <w:t>ומוסדותיה</w:t>
      </w:r>
      <w:proofErr w:type="spellEnd"/>
      <w:r w:rsidRPr="00EB315C">
        <w:t xml:space="preserve">. </w:t>
      </w:r>
      <w:proofErr w:type="spellStart"/>
      <w:r w:rsidRPr="00EB315C">
        <w:t>אך</w:t>
      </w:r>
      <w:proofErr w:type="spellEnd"/>
      <w:r w:rsidRPr="00EB315C">
        <w:t xml:space="preserve"> </w:t>
      </w:r>
      <w:proofErr w:type="spellStart"/>
      <w:r w:rsidRPr="00EB315C">
        <w:t>לצד</w:t>
      </w:r>
      <w:proofErr w:type="spellEnd"/>
      <w:r w:rsidRPr="00EB315C">
        <w:t xml:space="preserve"> </w:t>
      </w:r>
      <w:proofErr w:type="spellStart"/>
      <w:r w:rsidRPr="00EB315C">
        <w:t>התחזקותו</w:t>
      </w:r>
      <w:proofErr w:type="spellEnd"/>
      <w:r w:rsidRPr="00EB315C">
        <w:t xml:space="preserve"> </w:t>
      </w:r>
      <w:proofErr w:type="spellStart"/>
      <w:r w:rsidRPr="00EB315C">
        <w:t>של</w:t>
      </w:r>
      <w:proofErr w:type="spellEnd"/>
      <w:r w:rsidRPr="00EB315C">
        <w:t xml:space="preserve"> </w:t>
      </w:r>
      <w:proofErr w:type="spellStart"/>
      <w:r w:rsidRPr="00EB315C">
        <w:t>הממסד</w:t>
      </w:r>
      <w:proofErr w:type="spellEnd"/>
      <w:r w:rsidRPr="00EB315C">
        <w:t xml:space="preserve">, </w:t>
      </w:r>
      <w:proofErr w:type="spellStart"/>
      <w:r w:rsidRPr="00EB315C">
        <w:t>מגמות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הלכו</w:t>
      </w:r>
      <w:proofErr w:type="spellEnd"/>
      <w:r w:rsidRPr="00EB315C">
        <w:t xml:space="preserve"> </w:t>
      </w:r>
      <w:proofErr w:type="spellStart"/>
      <w:r w:rsidRPr="00EB315C">
        <w:t>ונעשו</w:t>
      </w:r>
      <w:proofErr w:type="spellEnd"/>
      <w:r w:rsidRPr="00EB315C">
        <w:t xml:space="preserve"> </w:t>
      </w:r>
      <w:proofErr w:type="spellStart"/>
      <w:r w:rsidRPr="00EB315C">
        <w:t>עובדה</w:t>
      </w:r>
      <w:proofErr w:type="spellEnd"/>
      <w:r w:rsidRPr="00EB315C">
        <w:t xml:space="preserve"> </w:t>
      </w:r>
      <w:proofErr w:type="spellStart"/>
      <w:r w:rsidRPr="00EB315C">
        <w:t>קיימת</w:t>
      </w:r>
      <w:proofErr w:type="spellEnd"/>
      <w:r w:rsidRPr="00EB315C">
        <w:t xml:space="preserve">. </w:t>
      </w:r>
      <w:proofErr w:type="spellStart"/>
      <w:r w:rsidRPr="00EB315C">
        <w:t>כרגיל</w:t>
      </w:r>
      <w:proofErr w:type="spellEnd"/>
      <w:r w:rsidRPr="00EB315C">
        <w:t xml:space="preserve">, </w:t>
      </w:r>
      <w:proofErr w:type="spellStart"/>
      <w:r w:rsidRPr="00EB315C">
        <w:t>הראשון</w:t>
      </w:r>
      <w:proofErr w:type="spellEnd"/>
      <w:r w:rsidRPr="00EB315C">
        <w:t xml:space="preserve"> </w:t>
      </w:r>
      <w:proofErr w:type="spellStart"/>
      <w:r w:rsidRPr="00EB315C">
        <w:t>שמבחין</w:t>
      </w:r>
      <w:proofErr w:type="spellEnd"/>
      <w:r w:rsidRPr="00EB315C">
        <w:t xml:space="preserve"> </w:t>
      </w:r>
      <w:proofErr w:type="spellStart"/>
      <w:r w:rsidRPr="00EB315C">
        <w:t>בכך</w:t>
      </w:r>
      <w:proofErr w:type="spellEnd"/>
      <w:r w:rsidRPr="00EB315C">
        <w:t xml:space="preserve"> </w:t>
      </w:r>
      <w:proofErr w:type="spellStart"/>
      <w:r w:rsidRPr="00EB315C">
        <w:t>הוא</w:t>
      </w:r>
      <w:proofErr w:type="spellEnd"/>
      <w:r w:rsidRPr="00EB315C">
        <w:t xml:space="preserve"> </w:t>
      </w:r>
      <w:proofErr w:type="spellStart"/>
      <w:r w:rsidRPr="00EB315C">
        <w:t>הקפיטליזם</w:t>
      </w:r>
      <w:proofErr w:type="spellEnd"/>
      <w:r w:rsidRPr="00EB315C">
        <w:t xml:space="preserve">: </w:t>
      </w:r>
      <w:proofErr w:type="spellStart"/>
      <w:r w:rsidRPr="00EB315C">
        <w:t>במשרדי</w:t>
      </w:r>
      <w:proofErr w:type="spellEnd"/>
      <w:r w:rsidRPr="00EB315C">
        <w:t xml:space="preserve"> </w:t>
      </w:r>
      <w:proofErr w:type="spellStart"/>
      <w:r w:rsidRPr="00EB315C">
        <w:t>הפרסום</w:t>
      </w:r>
      <w:proofErr w:type="spellEnd"/>
      <w:r w:rsidRPr="00EB315C">
        <w:t xml:space="preserve"> </w:t>
      </w:r>
      <w:proofErr w:type="spellStart"/>
      <w:r w:rsidRPr="00EB315C">
        <w:t>החרדיים</w:t>
      </w:r>
      <w:proofErr w:type="spellEnd"/>
      <w:r w:rsidRPr="00EB315C">
        <w:t xml:space="preserve"> </w:t>
      </w:r>
      <w:proofErr w:type="spellStart"/>
      <w:r w:rsidRPr="00EB315C">
        <w:t>מדברים</w:t>
      </w:r>
      <w:proofErr w:type="spellEnd"/>
      <w:r w:rsidRPr="00EB315C">
        <w:t xml:space="preserve"> </w:t>
      </w:r>
      <w:proofErr w:type="spellStart"/>
      <w:r w:rsidRPr="00EB315C">
        <w:t>כיום</w:t>
      </w:r>
      <w:proofErr w:type="spellEnd"/>
      <w:r w:rsidRPr="00EB315C">
        <w:t xml:space="preserve"> </w:t>
      </w:r>
      <w:proofErr w:type="spellStart"/>
      <w:r w:rsidRPr="00EB315C">
        <w:t>על</w:t>
      </w:r>
      <w:proofErr w:type="spellEnd"/>
      <w:r w:rsidRPr="00EB315C">
        <w:t xml:space="preserve"> </w:t>
      </w:r>
      <w:proofErr w:type="spellStart"/>
      <w:r w:rsidRPr="00EB315C">
        <w:t>למעלה</w:t>
      </w:r>
      <w:proofErr w:type="spellEnd"/>
      <w:r w:rsidRPr="00EB315C">
        <w:t xml:space="preserve"> </w:t>
      </w:r>
      <w:proofErr w:type="spellStart"/>
      <w:r w:rsidRPr="00EB315C">
        <w:t>ממאה</w:t>
      </w:r>
      <w:proofErr w:type="spellEnd"/>
      <w:r w:rsidRPr="00EB315C">
        <w:t xml:space="preserve"> </w:t>
      </w:r>
      <w:proofErr w:type="spellStart"/>
      <w:r w:rsidRPr="00EB315C">
        <w:t>אלף</w:t>
      </w:r>
      <w:proofErr w:type="spellEnd"/>
      <w:r w:rsidRPr="00EB315C">
        <w:t xml:space="preserve"> </w:t>
      </w:r>
      <w:proofErr w:type="spellStart"/>
      <w:r w:rsidRPr="00EB315C">
        <w:t>חרדים</w:t>
      </w:r>
      <w:proofErr w:type="spellEnd"/>
      <w:r w:rsidRPr="00EB315C">
        <w:t xml:space="preserve"> </w:t>
      </w:r>
      <w:proofErr w:type="spellStart"/>
      <w:r w:rsidRPr="00EB315C">
        <w:t>שאורח</w:t>
      </w:r>
      <w:proofErr w:type="spellEnd"/>
      <w:r w:rsidRPr="00EB315C">
        <w:t xml:space="preserve"> </w:t>
      </w:r>
      <w:proofErr w:type="spellStart"/>
      <w:r w:rsidRPr="00EB315C">
        <w:t>חייהם</w:t>
      </w:r>
      <w:proofErr w:type="spellEnd"/>
      <w:r w:rsidRPr="00EB315C">
        <w:t xml:space="preserve"> </w:t>
      </w:r>
      <w:proofErr w:type="spellStart"/>
      <w:r w:rsidRPr="00EB315C">
        <w:t>חרדי</w:t>
      </w:r>
      <w:proofErr w:type="spellEnd"/>
      <w:r w:rsidRPr="00EB315C">
        <w:t xml:space="preserve"> </w:t>
      </w:r>
      <w:proofErr w:type="spellStart"/>
      <w:r w:rsidRPr="00EB315C">
        <w:t>פחות</w:t>
      </w:r>
      <w:proofErr w:type="spellEnd"/>
      <w:r w:rsidRPr="00EB315C">
        <w:t xml:space="preserve"> </w:t>
      </w:r>
      <w:proofErr w:type="spellStart"/>
      <w:r w:rsidRPr="00EB315C">
        <w:t>מזה</w:t>
      </w:r>
      <w:proofErr w:type="spellEnd"/>
      <w:r w:rsidRPr="00EB315C">
        <w:t xml:space="preserve"> </w:t>
      </w:r>
      <w:proofErr w:type="spellStart"/>
      <w:r w:rsidRPr="00EB315C">
        <w:t>של</w:t>
      </w:r>
      <w:proofErr w:type="spellEnd"/>
      <w:r w:rsidRPr="00EB315C">
        <w:t xml:space="preserve"> </w:t>
      </w:r>
      <w:proofErr w:type="spellStart"/>
      <w:r w:rsidRPr="00EB315C">
        <w:t>הוריהם</w:t>
      </w:r>
      <w:proofErr w:type="spellEnd"/>
      <w:r w:rsidRPr="00EB315C">
        <w:t xml:space="preserve">, </w:t>
      </w:r>
      <w:proofErr w:type="spellStart"/>
      <w:r w:rsidRPr="00EB315C">
        <w:t>ואלו</w:t>
      </w:r>
      <w:proofErr w:type="spellEnd"/>
      <w:r w:rsidRPr="00EB315C">
        <w:t xml:space="preserve"> </w:t>
      </w:r>
      <w:proofErr w:type="spellStart"/>
      <w:r w:rsidRPr="00EB315C">
        <w:t>באופן</w:t>
      </w:r>
      <w:proofErr w:type="spellEnd"/>
      <w:r w:rsidRPr="00EB315C">
        <w:t xml:space="preserve"> </w:t>
      </w:r>
      <w:proofErr w:type="spellStart"/>
      <w:r w:rsidRPr="00EB315C">
        <w:t>כללי</w:t>
      </w:r>
      <w:proofErr w:type="spellEnd"/>
      <w:r w:rsidRPr="00EB315C">
        <w:t xml:space="preserve"> </w:t>
      </w:r>
      <w:proofErr w:type="spellStart"/>
      <w:r w:rsidRPr="00EB315C">
        <w:t>נחשבים</w:t>
      </w:r>
      <w:proofErr w:type="spellEnd"/>
      <w:r w:rsidRPr="00EB315C">
        <w:t xml:space="preserve"> </w:t>
      </w:r>
      <w:proofErr w:type="spellStart"/>
      <w:r w:rsidRPr="00EB315C">
        <w:t>כ"חרדים</w:t>
      </w:r>
      <w:proofErr w:type="spellEnd"/>
      <w:r w:rsidRPr="00EB315C">
        <w:t xml:space="preserve"> </w:t>
      </w:r>
      <w:proofErr w:type="spellStart"/>
      <w:r w:rsidRPr="00EB315C">
        <w:t>החדשים</w:t>
      </w:r>
      <w:proofErr w:type="spellEnd"/>
      <w:r w:rsidRPr="00EB315C">
        <w:t>".</w:t>
      </w:r>
    </w:p>
    <w:p w14:paraId="76256B2D" w14:textId="77777777" w:rsidR="00EB315C" w:rsidRPr="00EB315C" w:rsidRDefault="00EB315C" w:rsidP="00EB315C">
      <w:proofErr w:type="spellStart"/>
      <w:r w:rsidRPr="00EB315C">
        <w:t>כאשר</w:t>
      </w:r>
      <w:proofErr w:type="spellEnd"/>
      <w:r w:rsidRPr="00EB315C">
        <w:t xml:space="preserve"> </w:t>
      </w:r>
      <w:proofErr w:type="spellStart"/>
      <w:r w:rsidRPr="00EB315C">
        <w:t>מנתחים</w:t>
      </w:r>
      <w:proofErr w:type="spellEnd"/>
      <w:r w:rsidRPr="00EB315C">
        <w:t xml:space="preserve"> </w:t>
      </w:r>
      <w:proofErr w:type="spellStart"/>
      <w:r w:rsidRPr="00EB315C">
        <w:t>את</w:t>
      </w:r>
      <w:proofErr w:type="spellEnd"/>
      <w:r w:rsidRPr="00EB315C">
        <w:t xml:space="preserve"> </w:t>
      </w:r>
      <w:proofErr w:type="spellStart"/>
      <w:r w:rsidRPr="00EB315C">
        <w:t>השפעתם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על</w:t>
      </w:r>
      <w:proofErr w:type="spellEnd"/>
      <w:r w:rsidRPr="00EB315C">
        <w:t xml:space="preserve"> </w:t>
      </w:r>
      <w:proofErr w:type="spellStart"/>
      <w:r w:rsidRPr="00EB315C">
        <w:t>המרחב</w:t>
      </w:r>
      <w:proofErr w:type="spellEnd"/>
      <w:r w:rsidRPr="00EB315C">
        <w:t xml:space="preserve"> </w:t>
      </w:r>
      <w:proofErr w:type="spellStart"/>
      <w:r w:rsidRPr="00EB315C">
        <w:t>הישראלי</w:t>
      </w:r>
      <w:proofErr w:type="spellEnd"/>
      <w:r w:rsidRPr="00EB315C">
        <w:t xml:space="preserve"> </w:t>
      </w:r>
      <w:proofErr w:type="spellStart"/>
      <w:r w:rsidRPr="00EB315C">
        <w:t>ועל</w:t>
      </w:r>
      <w:proofErr w:type="spellEnd"/>
      <w:r w:rsidRPr="00EB315C">
        <w:t xml:space="preserve"> </w:t>
      </w:r>
      <w:proofErr w:type="spellStart"/>
      <w:r w:rsidRPr="00EB315C">
        <w:t>האידיאולוגיות</w:t>
      </w:r>
      <w:proofErr w:type="spellEnd"/>
      <w:r w:rsidRPr="00EB315C">
        <w:t xml:space="preserve"> </w:t>
      </w:r>
      <w:proofErr w:type="spellStart"/>
      <w:r w:rsidRPr="00EB315C">
        <w:t>שמנסות</w:t>
      </w:r>
      <w:proofErr w:type="spellEnd"/>
      <w:r w:rsidRPr="00EB315C">
        <w:t xml:space="preserve"> </w:t>
      </w:r>
      <w:proofErr w:type="spellStart"/>
      <w:r w:rsidRPr="00EB315C">
        <w:t>לקנות</w:t>
      </w:r>
      <w:proofErr w:type="spellEnd"/>
      <w:r w:rsidRPr="00EB315C">
        <w:t xml:space="preserve"> </w:t>
      </w:r>
      <w:proofErr w:type="spellStart"/>
      <w:r w:rsidRPr="00EB315C">
        <w:t>בהם</w:t>
      </w:r>
      <w:proofErr w:type="spellEnd"/>
      <w:r w:rsidRPr="00EB315C">
        <w:t xml:space="preserve"> </w:t>
      </w:r>
      <w:proofErr w:type="spellStart"/>
      <w:r w:rsidRPr="00EB315C">
        <w:t>שליטה</w:t>
      </w:r>
      <w:proofErr w:type="spellEnd"/>
      <w:r w:rsidRPr="00EB315C">
        <w:t xml:space="preserve">, </w:t>
      </w:r>
      <w:proofErr w:type="spellStart"/>
      <w:r w:rsidRPr="00EB315C">
        <w:t>אסור</w:t>
      </w:r>
      <w:proofErr w:type="spellEnd"/>
      <w:r w:rsidRPr="00EB315C">
        <w:t xml:space="preserve"> </w:t>
      </w:r>
      <w:proofErr w:type="spellStart"/>
      <w:r w:rsidRPr="00EB315C">
        <w:t>לשכוח</w:t>
      </w:r>
      <w:proofErr w:type="spellEnd"/>
      <w:r w:rsidRPr="00EB315C">
        <w:t xml:space="preserve"> </w:t>
      </w:r>
      <w:proofErr w:type="spellStart"/>
      <w:r w:rsidRPr="00EB315C">
        <w:t>את</w:t>
      </w:r>
      <w:proofErr w:type="spellEnd"/>
      <w:r w:rsidRPr="00EB315C">
        <w:t xml:space="preserve"> </w:t>
      </w:r>
      <w:proofErr w:type="spellStart"/>
      <w:r w:rsidRPr="00EB315C">
        <w:t>הבסיס</w:t>
      </w:r>
      <w:proofErr w:type="spellEnd"/>
      <w:r w:rsidRPr="00EB315C">
        <w:t xml:space="preserve"> </w:t>
      </w:r>
      <w:proofErr w:type="spellStart"/>
      <w:r w:rsidRPr="00EB315C">
        <w:t>להופעתם</w:t>
      </w:r>
      <w:proofErr w:type="spellEnd"/>
      <w:r w:rsidRPr="00EB315C">
        <w:t xml:space="preserve"> – </w:t>
      </w:r>
      <w:proofErr w:type="spellStart"/>
      <w:r w:rsidRPr="00EB315C">
        <w:t>ישראלים</w:t>
      </w:r>
      <w:proofErr w:type="spellEnd"/>
      <w:r w:rsidRPr="00EB315C">
        <w:t xml:space="preserve"> </w:t>
      </w:r>
      <w:proofErr w:type="spellStart"/>
      <w:r w:rsidRPr="00EB315C">
        <w:t>עניים</w:t>
      </w:r>
      <w:proofErr w:type="spellEnd"/>
      <w:r w:rsidRPr="00EB315C">
        <w:t xml:space="preserve">, </w:t>
      </w:r>
      <w:proofErr w:type="spellStart"/>
      <w:r w:rsidRPr="00EB315C">
        <w:t>שהמדינה</w:t>
      </w:r>
      <w:proofErr w:type="spellEnd"/>
      <w:r w:rsidRPr="00EB315C">
        <w:t xml:space="preserve"> </w:t>
      </w:r>
      <w:proofErr w:type="spellStart"/>
      <w:r w:rsidRPr="00EB315C">
        <w:t>ורשויותיה</w:t>
      </w:r>
      <w:proofErr w:type="spellEnd"/>
      <w:r w:rsidRPr="00EB315C">
        <w:t xml:space="preserve"> </w:t>
      </w:r>
      <w:proofErr w:type="spellStart"/>
      <w:r w:rsidRPr="00EB315C">
        <w:t>הפקירו</w:t>
      </w:r>
      <w:proofErr w:type="spellEnd"/>
      <w:r w:rsidRPr="00EB315C">
        <w:t xml:space="preserve"> </w:t>
      </w:r>
      <w:proofErr w:type="spellStart"/>
      <w:r w:rsidRPr="00EB315C">
        <w:t>לאורך</w:t>
      </w:r>
      <w:proofErr w:type="spellEnd"/>
      <w:r w:rsidRPr="00EB315C">
        <w:t xml:space="preserve"> </w:t>
      </w:r>
      <w:proofErr w:type="spellStart"/>
      <w:r w:rsidRPr="00EB315C">
        <w:t>שנים</w:t>
      </w:r>
      <w:proofErr w:type="spellEnd"/>
      <w:r w:rsidRPr="00EB315C">
        <w:t xml:space="preserve">, </w:t>
      </w:r>
      <w:proofErr w:type="spellStart"/>
      <w:r w:rsidRPr="00EB315C">
        <w:lastRenderedPageBreak/>
        <w:t>ששואפים</w:t>
      </w:r>
      <w:proofErr w:type="spellEnd"/>
      <w:r w:rsidRPr="00EB315C">
        <w:t xml:space="preserve"> </w:t>
      </w:r>
      <w:proofErr w:type="spellStart"/>
      <w:r w:rsidRPr="00EB315C">
        <w:t>לתקן</w:t>
      </w:r>
      <w:proofErr w:type="spellEnd"/>
      <w:r w:rsidRPr="00EB315C">
        <w:t xml:space="preserve"> </w:t>
      </w:r>
      <w:proofErr w:type="spellStart"/>
      <w:r w:rsidRPr="00EB315C">
        <w:t>את</w:t>
      </w:r>
      <w:proofErr w:type="spellEnd"/>
      <w:r w:rsidRPr="00EB315C">
        <w:t xml:space="preserve"> </w:t>
      </w:r>
      <w:proofErr w:type="spellStart"/>
      <w:r w:rsidRPr="00EB315C">
        <w:t>חייהם</w:t>
      </w:r>
      <w:proofErr w:type="spellEnd"/>
      <w:r w:rsidRPr="00EB315C">
        <w:t xml:space="preserve"> </w:t>
      </w:r>
      <w:proofErr w:type="spellStart"/>
      <w:r w:rsidRPr="00EB315C">
        <w:t>או</w:t>
      </w:r>
      <w:proofErr w:type="spellEnd"/>
      <w:r w:rsidRPr="00EB315C">
        <w:t xml:space="preserve"> </w:t>
      </w:r>
      <w:proofErr w:type="spellStart"/>
      <w:r w:rsidRPr="00EB315C">
        <w:t>להציל</w:t>
      </w:r>
      <w:proofErr w:type="spellEnd"/>
      <w:r w:rsidRPr="00EB315C">
        <w:t xml:space="preserve"> </w:t>
      </w:r>
      <w:proofErr w:type="spellStart"/>
      <w:r w:rsidRPr="00EB315C">
        <w:t>את</w:t>
      </w:r>
      <w:proofErr w:type="spellEnd"/>
      <w:r w:rsidRPr="00EB315C">
        <w:t xml:space="preserve"> </w:t>
      </w:r>
      <w:proofErr w:type="spellStart"/>
      <w:r w:rsidRPr="00EB315C">
        <w:t>עצמם</w:t>
      </w:r>
      <w:proofErr w:type="spellEnd"/>
      <w:r w:rsidRPr="00EB315C">
        <w:t xml:space="preserve">. </w:t>
      </w:r>
      <w:proofErr w:type="spellStart"/>
      <w:r w:rsidRPr="00EB315C">
        <w:t>מתוך</w:t>
      </w:r>
      <w:proofErr w:type="spellEnd"/>
      <w:r w:rsidRPr="00EB315C">
        <w:t xml:space="preserve"> </w:t>
      </w:r>
      <w:proofErr w:type="spellStart"/>
      <w:r w:rsidRPr="00EB315C">
        <w:t>נקודת</w:t>
      </w:r>
      <w:proofErr w:type="spellEnd"/>
      <w:r w:rsidRPr="00EB315C">
        <w:t xml:space="preserve"> </w:t>
      </w:r>
      <w:proofErr w:type="spellStart"/>
      <w:r w:rsidRPr="00EB315C">
        <w:t>המבט</w:t>
      </w:r>
      <w:proofErr w:type="spellEnd"/>
      <w:r w:rsidRPr="00EB315C">
        <w:t xml:space="preserve"> </w:t>
      </w:r>
      <w:proofErr w:type="spellStart"/>
      <w:r w:rsidRPr="00EB315C">
        <w:t>של</w:t>
      </w:r>
      <w:proofErr w:type="spellEnd"/>
      <w:r w:rsidRPr="00EB315C">
        <w:t xml:space="preserve"> </w:t>
      </w:r>
      <w:proofErr w:type="spellStart"/>
      <w:r w:rsidRPr="00EB315C">
        <w:t>החרדי</w:t>
      </w:r>
      <w:proofErr w:type="spellEnd"/>
      <w:r w:rsidRPr="00EB315C">
        <w:t xml:space="preserve">, </w:t>
      </w:r>
      <w:proofErr w:type="spellStart"/>
      <w:r w:rsidRPr="00EB315C">
        <w:t>שגדל</w:t>
      </w:r>
      <w:proofErr w:type="spellEnd"/>
      <w:r w:rsidRPr="00EB315C">
        <w:t xml:space="preserve"> </w:t>
      </w:r>
      <w:proofErr w:type="spellStart"/>
      <w:r w:rsidRPr="00EB315C">
        <w:t>בריכוזים</w:t>
      </w:r>
      <w:proofErr w:type="spellEnd"/>
      <w:r w:rsidRPr="00EB315C">
        <w:t xml:space="preserve"> </w:t>
      </w:r>
      <w:proofErr w:type="spellStart"/>
      <w:r w:rsidRPr="00EB315C">
        <w:t>החרדיים</w:t>
      </w:r>
      <w:proofErr w:type="spellEnd"/>
      <w:r w:rsidRPr="00EB315C">
        <w:t xml:space="preserve"> </w:t>
      </w:r>
      <w:proofErr w:type="spellStart"/>
      <w:r w:rsidRPr="00EB315C">
        <w:t>ואינו</w:t>
      </w:r>
      <w:proofErr w:type="spellEnd"/>
      <w:r w:rsidRPr="00EB315C">
        <w:t xml:space="preserve"> </w:t>
      </w:r>
      <w:proofErr w:type="spellStart"/>
      <w:r w:rsidRPr="00EB315C">
        <w:t>מעוניין</w:t>
      </w:r>
      <w:proofErr w:type="spellEnd"/>
      <w:r w:rsidRPr="00EB315C">
        <w:t xml:space="preserve"> </w:t>
      </w:r>
      <w:proofErr w:type="spellStart"/>
      <w:r w:rsidRPr="00EB315C">
        <w:t>לעזוב</w:t>
      </w:r>
      <w:proofErr w:type="spellEnd"/>
      <w:r w:rsidRPr="00EB315C">
        <w:t xml:space="preserve"> </w:t>
      </w:r>
      <w:proofErr w:type="spellStart"/>
      <w:r w:rsidRPr="00EB315C">
        <w:t>את</w:t>
      </w:r>
      <w:proofErr w:type="spellEnd"/>
      <w:r w:rsidRPr="00EB315C">
        <w:t xml:space="preserve"> </w:t>
      </w:r>
      <w:proofErr w:type="spellStart"/>
      <w:r w:rsidRPr="00EB315C">
        <w:t>דתו</w:t>
      </w:r>
      <w:proofErr w:type="spellEnd"/>
      <w:r w:rsidRPr="00EB315C">
        <w:t xml:space="preserve"> </w:t>
      </w:r>
      <w:proofErr w:type="spellStart"/>
      <w:r w:rsidRPr="00EB315C">
        <w:t>ולצאת</w:t>
      </w:r>
      <w:proofErr w:type="spellEnd"/>
      <w:r w:rsidRPr="00EB315C">
        <w:t xml:space="preserve"> </w:t>
      </w:r>
      <w:proofErr w:type="spellStart"/>
      <w:r w:rsidRPr="00EB315C">
        <w:t>בשאלה</w:t>
      </w:r>
      <w:proofErr w:type="spellEnd"/>
      <w:r w:rsidRPr="00EB315C">
        <w:t xml:space="preserve">, </w:t>
      </w:r>
      <w:proofErr w:type="spellStart"/>
      <w:r w:rsidRPr="00EB315C">
        <w:t>זו</w:t>
      </w:r>
      <w:proofErr w:type="spellEnd"/>
      <w:r w:rsidRPr="00EB315C">
        <w:t xml:space="preserve"> </w:t>
      </w:r>
      <w:proofErr w:type="spellStart"/>
      <w:r w:rsidRPr="00EB315C">
        <w:t>קריאת</w:t>
      </w:r>
      <w:proofErr w:type="spellEnd"/>
      <w:r w:rsidRPr="00EB315C">
        <w:t xml:space="preserve"> </w:t>
      </w:r>
      <w:proofErr w:type="spellStart"/>
      <w:r w:rsidRPr="00EB315C">
        <w:t>המרד</w:t>
      </w:r>
      <w:proofErr w:type="spellEnd"/>
      <w:r w:rsidRPr="00EB315C">
        <w:t xml:space="preserve"> </w:t>
      </w:r>
      <w:proofErr w:type="spellStart"/>
      <w:r w:rsidRPr="00EB315C">
        <w:t>הפשוטה</w:t>
      </w:r>
      <w:proofErr w:type="spellEnd"/>
      <w:r w:rsidRPr="00EB315C">
        <w:t xml:space="preserve"> </w:t>
      </w:r>
      <w:proofErr w:type="spellStart"/>
      <w:r w:rsidRPr="00EB315C">
        <w:t>בממסד</w:t>
      </w:r>
      <w:proofErr w:type="spellEnd"/>
      <w:r w:rsidRPr="00EB315C">
        <w:t xml:space="preserve"> </w:t>
      </w:r>
      <w:proofErr w:type="spellStart"/>
      <w:r w:rsidRPr="00EB315C">
        <w:t>החרדי</w:t>
      </w:r>
      <w:proofErr w:type="spellEnd"/>
      <w:r w:rsidRPr="00EB315C">
        <w:t xml:space="preserve"> </w:t>
      </w:r>
      <w:proofErr w:type="spellStart"/>
      <w:r w:rsidRPr="00EB315C">
        <w:t>ובשותפיו</w:t>
      </w:r>
      <w:proofErr w:type="spellEnd"/>
      <w:r w:rsidRPr="00EB315C">
        <w:t xml:space="preserve"> </w:t>
      </w:r>
      <w:proofErr w:type="spellStart"/>
      <w:r w:rsidRPr="00EB315C">
        <w:t>הנלהבים</w:t>
      </w:r>
      <w:proofErr w:type="spellEnd"/>
      <w:r w:rsidRPr="00EB315C">
        <w:t xml:space="preserve"> </w:t>
      </w:r>
      <w:proofErr w:type="spellStart"/>
      <w:r w:rsidRPr="00EB315C">
        <w:t>הלא-חרדים</w:t>
      </w:r>
      <w:proofErr w:type="spellEnd"/>
      <w:r w:rsidRPr="00EB315C">
        <w:t xml:space="preserve"> </w:t>
      </w:r>
      <w:proofErr w:type="spellStart"/>
      <w:r w:rsidRPr="00EB315C">
        <w:t>מימין</w:t>
      </w:r>
      <w:proofErr w:type="spellEnd"/>
      <w:r w:rsidRPr="00EB315C">
        <w:t xml:space="preserve"> </w:t>
      </w:r>
      <w:proofErr w:type="spellStart"/>
      <w:r w:rsidRPr="00EB315C">
        <w:t>ומשמאל</w:t>
      </w:r>
      <w:proofErr w:type="spellEnd"/>
      <w:r w:rsidRPr="00EB315C">
        <w:t xml:space="preserve">. </w:t>
      </w:r>
      <w:proofErr w:type="spellStart"/>
      <w:r w:rsidRPr="00EB315C">
        <w:t>זהו</w:t>
      </w:r>
      <w:proofErr w:type="spellEnd"/>
      <w:r w:rsidRPr="00EB315C">
        <w:t xml:space="preserve"> </w:t>
      </w:r>
      <w:proofErr w:type="spellStart"/>
      <w:r w:rsidRPr="00EB315C">
        <w:t>מרד</w:t>
      </w:r>
      <w:proofErr w:type="spellEnd"/>
      <w:r w:rsidRPr="00EB315C">
        <w:t xml:space="preserve"> </w:t>
      </w:r>
      <w:proofErr w:type="spellStart"/>
      <w:r w:rsidRPr="00EB315C">
        <w:t>במערכת</w:t>
      </w:r>
      <w:proofErr w:type="spellEnd"/>
      <w:r w:rsidRPr="00EB315C">
        <w:t xml:space="preserve"> </w:t>
      </w:r>
      <w:proofErr w:type="spellStart"/>
      <w:r w:rsidRPr="00EB315C">
        <w:t>פוליטית</w:t>
      </w:r>
      <w:proofErr w:type="spellEnd"/>
      <w:r w:rsidRPr="00EB315C">
        <w:t xml:space="preserve"> </w:t>
      </w:r>
      <w:proofErr w:type="spellStart"/>
      <w:r w:rsidRPr="00EB315C">
        <w:t>שמבוססת</w:t>
      </w:r>
      <w:proofErr w:type="spellEnd"/>
      <w:r w:rsidRPr="00EB315C">
        <w:t xml:space="preserve"> </w:t>
      </w:r>
      <w:proofErr w:type="spellStart"/>
      <w:r w:rsidRPr="00EB315C">
        <w:t>על</w:t>
      </w:r>
      <w:proofErr w:type="spellEnd"/>
      <w:r w:rsidRPr="00EB315C">
        <w:t xml:space="preserve"> </w:t>
      </w:r>
      <w:proofErr w:type="spellStart"/>
      <w:r w:rsidRPr="00EB315C">
        <w:t>תקצוב</w:t>
      </w:r>
      <w:proofErr w:type="spellEnd"/>
      <w:r w:rsidRPr="00EB315C">
        <w:t xml:space="preserve"> </w:t>
      </w:r>
      <w:proofErr w:type="spellStart"/>
      <w:r w:rsidRPr="00EB315C">
        <w:t>הממסד</w:t>
      </w:r>
      <w:proofErr w:type="spellEnd"/>
      <w:r w:rsidRPr="00EB315C">
        <w:t xml:space="preserve"> </w:t>
      </w:r>
      <w:proofErr w:type="spellStart"/>
      <w:r w:rsidRPr="00EB315C">
        <w:t>החרדי</w:t>
      </w:r>
      <w:proofErr w:type="spellEnd"/>
      <w:r w:rsidRPr="00EB315C">
        <w:t xml:space="preserve"> </w:t>
      </w:r>
      <w:proofErr w:type="spellStart"/>
      <w:r w:rsidRPr="00EB315C">
        <w:t>המדכא</w:t>
      </w:r>
      <w:proofErr w:type="spellEnd"/>
      <w:r w:rsidRPr="00EB315C">
        <w:t xml:space="preserve">, </w:t>
      </w:r>
      <w:proofErr w:type="spellStart"/>
      <w:r w:rsidRPr="00EB315C">
        <w:t>כמנגנון</w:t>
      </w:r>
      <w:proofErr w:type="spellEnd"/>
      <w:r w:rsidRPr="00EB315C">
        <w:t xml:space="preserve"> </w:t>
      </w:r>
      <w:proofErr w:type="spellStart"/>
      <w:r w:rsidRPr="00EB315C">
        <w:t>פיצוי</w:t>
      </w:r>
      <w:proofErr w:type="spellEnd"/>
      <w:r w:rsidRPr="00EB315C">
        <w:t xml:space="preserve"> </w:t>
      </w:r>
      <w:proofErr w:type="spellStart"/>
      <w:r w:rsidRPr="00EB315C">
        <w:t>על</w:t>
      </w:r>
      <w:proofErr w:type="spellEnd"/>
      <w:r w:rsidRPr="00EB315C">
        <w:t xml:space="preserve"> </w:t>
      </w:r>
      <w:proofErr w:type="spellStart"/>
      <w:r w:rsidRPr="00EB315C">
        <w:t>היעדר</w:t>
      </w:r>
      <w:proofErr w:type="spellEnd"/>
      <w:r w:rsidRPr="00EB315C">
        <w:t xml:space="preserve"> </w:t>
      </w:r>
      <w:proofErr w:type="spellStart"/>
      <w:r w:rsidRPr="00EB315C">
        <w:t>רווחה</w:t>
      </w:r>
      <w:proofErr w:type="spellEnd"/>
      <w:r w:rsidRPr="00EB315C">
        <w:t xml:space="preserve"> </w:t>
      </w:r>
      <w:proofErr w:type="spellStart"/>
      <w:r w:rsidRPr="00EB315C">
        <w:t>ואחריות</w:t>
      </w:r>
      <w:proofErr w:type="spellEnd"/>
      <w:r w:rsidRPr="00EB315C">
        <w:t xml:space="preserve"> </w:t>
      </w:r>
      <w:proofErr w:type="spellStart"/>
      <w:r w:rsidRPr="00EB315C">
        <w:t>לגורלו</w:t>
      </w:r>
      <w:proofErr w:type="spellEnd"/>
      <w:r w:rsidRPr="00EB315C">
        <w:t xml:space="preserve"> </w:t>
      </w:r>
      <w:proofErr w:type="spellStart"/>
      <w:r w:rsidRPr="00EB315C">
        <w:t>של</w:t>
      </w:r>
      <w:proofErr w:type="spellEnd"/>
      <w:r w:rsidRPr="00EB315C">
        <w:t xml:space="preserve"> </w:t>
      </w:r>
      <w:proofErr w:type="spellStart"/>
      <w:r w:rsidRPr="00EB315C">
        <w:t>הילד</w:t>
      </w:r>
      <w:proofErr w:type="spellEnd"/>
      <w:r w:rsidRPr="00EB315C">
        <w:t xml:space="preserve"> </w:t>
      </w:r>
      <w:proofErr w:type="spellStart"/>
      <w:r w:rsidRPr="00EB315C">
        <w:t>החרדי</w:t>
      </w:r>
      <w:proofErr w:type="spellEnd"/>
      <w:r w:rsidRPr="00EB315C">
        <w:t xml:space="preserve">; </w:t>
      </w:r>
      <w:proofErr w:type="spellStart"/>
      <w:r w:rsidRPr="00EB315C">
        <w:t>מערכת</w:t>
      </w:r>
      <w:proofErr w:type="spellEnd"/>
      <w:r w:rsidRPr="00EB315C">
        <w:t xml:space="preserve"> </w:t>
      </w:r>
      <w:proofErr w:type="spellStart"/>
      <w:r w:rsidRPr="00EB315C">
        <w:t>שמשותפת</w:t>
      </w:r>
      <w:proofErr w:type="spellEnd"/>
      <w:r w:rsidRPr="00EB315C">
        <w:t xml:space="preserve"> </w:t>
      </w:r>
      <w:proofErr w:type="spellStart"/>
      <w:r w:rsidRPr="00EB315C">
        <w:t>לרבנים</w:t>
      </w:r>
      <w:proofErr w:type="spellEnd"/>
      <w:r w:rsidRPr="00EB315C">
        <w:t xml:space="preserve"> </w:t>
      </w:r>
      <w:proofErr w:type="spellStart"/>
      <w:r w:rsidRPr="00EB315C">
        <w:t>החרדים</w:t>
      </w:r>
      <w:proofErr w:type="spellEnd"/>
      <w:r w:rsidRPr="00EB315C">
        <w:t xml:space="preserve"> </w:t>
      </w:r>
      <w:proofErr w:type="spellStart"/>
      <w:r w:rsidRPr="00EB315C">
        <w:t>ולדמוקרטיה</w:t>
      </w:r>
      <w:proofErr w:type="spellEnd"/>
      <w:r w:rsidRPr="00EB315C">
        <w:t xml:space="preserve"> </w:t>
      </w:r>
      <w:proofErr w:type="spellStart"/>
      <w:r w:rsidRPr="00EB315C">
        <w:t>הליברלית</w:t>
      </w:r>
      <w:proofErr w:type="spellEnd"/>
      <w:r w:rsidRPr="00EB315C">
        <w:t xml:space="preserve"> </w:t>
      </w:r>
      <w:proofErr w:type="spellStart"/>
      <w:r w:rsidRPr="00EB315C">
        <w:t>המתקדמת</w:t>
      </w:r>
      <w:proofErr w:type="spellEnd"/>
      <w:r w:rsidRPr="00EB315C">
        <w:t xml:space="preserve"> </w:t>
      </w:r>
      <w:proofErr w:type="spellStart"/>
      <w:r w:rsidRPr="00EB315C">
        <w:t>בעיני</w:t>
      </w:r>
      <w:proofErr w:type="spellEnd"/>
      <w:r w:rsidRPr="00EB315C">
        <w:t xml:space="preserve"> </w:t>
      </w:r>
      <w:proofErr w:type="spellStart"/>
      <w:r w:rsidRPr="00EB315C">
        <w:t>עצמה</w:t>
      </w:r>
      <w:proofErr w:type="spellEnd"/>
      <w:r w:rsidRPr="00EB315C">
        <w:t xml:space="preserve">, </w:t>
      </w:r>
      <w:proofErr w:type="spellStart"/>
      <w:r w:rsidRPr="00EB315C">
        <w:t>שמעולם</w:t>
      </w:r>
      <w:proofErr w:type="spellEnd"/>
      <w:r w:rsidRPr="00EB315C">
        <w:t xml:space="preserve"> </w:t>
      </w:r>
      <w:proofErr w:type="spellStart"/>
      <w:r w:rsidRPr="00EB315C">
        <w:t>לא</w:t>
      </w:r>
      <w:proofErr w:type="spellEnd"/>
      <w:r w:rsidRPr="00EB315C">
        <w:t xml:space="preserve"> </w:t>
      </w:r>
      <w:proofErr w:type="spellStart"/>
      <w:r w:rsidRPr="00EB315C">
        <w:t>התייצבה</w:t>
      </w:r>
      <w:proofErr w:type="spellEnd"/>
      <w:r w:rsidRPr="00EB315C">
        <w:t xml:space="preserve"> </w:t>
      </w:r>
      <w:proofErr w:type="spellStart"/>
      <w:r w:rsidRPr="00EB315C">
        <w:t>לצידו</w:t>
      </w:r>
      <w:proofErr w:type="spellEnd"/>
      <w:r w:rsidRPr="00EB315C">
        <w:t xml:space="preserve"> </w:t>
      </w:r>
      <w:proofErr w:type="spellStart"/>
      <w:r w:rsidRPr="00EB315C">
        <w:t>של</w:t>
      </w:r>
      <w:proofErr w:type="spellEnd"/>
      <w:r w:rsidRPr="00EB315C">
        <w:t xml:space="preserve"> </w:t>
      </w:r>
      <w:proofErr w:type="spellStart"/>
      <w:r w:rsidRPr="00EB315C">
        <w:t>החרדי</w:t>
      </w:r>
      <w:proofErr w:type="spellEnd"/>
      <w:r w:rsidRPr="00EB315C">
        <w:t xml:space="preserve"> </w:t>
      </w:r>
      <w:proofErr w:type="spellStart"/>
      <w:r w:rsidRPr="00EB315C">
        <w:t>ותמיד</w:t>
      </w:r>
      <w:proofErr w:type="spellEnd"/>
      <w:r w:rsidRPr="00EB315C">
        <w:t xml:space="preserve"> </w:t>
      </w:r>
      <w:proofErr w:type="spellStart"/>
      <w:r w:rsidRPr="00EB315C">
        <w:t>הפנתה</w:t>
      </w:r>
      <w:proofErr w:type="spellEnd"/>
      <w:r w:rsidRPr="00EB315C">
        <w:t xml:space="preserve"> </w:t>
      </w:r>
      <w:proofErr w:type="spellStart"/>
      <w:r w:rsidRPr="00EB315C">
        <w:t>גב</w:t>
      </w:r>
      <w:proofErr w:type="spellEnd"/>
      <w:r w:rsidRPr="00EB315C">
        <w:t xml:space="preserve"> </w:t>
      </w:r>
      <w:proofErr w:type="spellStart"/>
      <w:r w:rsidRPr="00EB315C">
        <w:t>לו</w:t>
      </w:r>
      <w:proofErr w:type="spellEnd"/>
      <w:r w:rsidRPr="00EB315C">
        <w:t xml:space="preserve"> </w:t>
      </w:r>
      <w:proofErr w:type="spellStart"/>
      <w:r w:rsidRPr="00EB315C">
        <w:t>ולגורלו</w:t>
      </w:r>
      <w:proofErr w:type="spellEnd"/>
      <w:r w:rsidRPr="00EB315C">
        <w:t xml:space="preserve">. </w:t>
      </w:r>
      <w:proofErr w:type="spellStart"/>
      <w:r w:rsidRPr="00EB315C">
        <w:t>כשהוא</w:t>
      </w:r>
      <w:proofErr w:type="spellEnd"/>
      <w:r w:rsidRPr="00EB315C">
        <w:t xml:space="preserve"> </w:t>
      </w:r>
      <w:proofErr w:type="spellStart"/>
      <w:r w:rsidRPr="00EB315C">
        <w:t>קם</w:t>
      </w:r>
      <w:proofErr w:type="spellEnd"/>
      <w:r w:rsidRPr="00EB315C">
        <w:t xml:space="preserve"> </w:t>
      </w:r>
      <w:proofErr w:type="spellStart"/>
      <w:r w:rsidRPr="00EB315C">
        <w:t>ומורד</w:t>
      </w:r>
      <w:proofErr w:type="spellEnd"/>
      <w:r w:rsidRPr="00EB315C">
        <w:t xml:space="preserve">, </w:t>
      </w:r>
      <w:proofErr w:type="spellStart"/>
      <w:r w:rsidRPr="00EB315C">
        <w:t>הוא</w:t>
      </w:r>
      <w:proofErr w:type="spellEnd"/>
      <w:r w:rsidRPr="00EB315C">
        <w:t xml:space="preserve"> </w:t>
      </w:r>
      <w:proofErr w:type="spellStart"/>
      <w:r w:rsidRPr="00EB315C">
        <w:t>בראש</w:t>
      </w:r>
      <w:proofErr w:type="spellEnd"/>
      <w:r w:rsidRPr="00EB315C">
        <w:t xml:space="preserve"> </w:t>
      </w:r>
      <w:proofErr w:type="spellStart"/>
      <w:r w:rsidRPr="00EB315C">
        <w:t>ובראשונה</w:t>
      </w:r>
      <w:proofErr w:type="spellEnd"/>
      <w:r w:rsidRPr="00EB315C">
        <w:t xml:space="preserve"> </w:t>
      </w:r>
      <w:proofErr w:type="spellStart"/>
      <w:r w:rsidRPr="00EB315C">
        <w:t>שואף</w:t>
      </w:r>
      <w:proofErr w:type="spellEnd"/>
      <w:r w:rsidRPr="00EB315C">
        <w:t xml:space="preserve"> </w:t>
      </w:r>
      <w:proofErr w:type="spellStart"/>
      <w:r w:rsidRPr="00EB315C">
        <w:t>לבטל</w:t>
      </w:r>
      <w:proofErr w:type="spellEnd"/>
      <w:r w:rsidRPr="00EB315C">
        <w:t xml:space="preserve"> </w:t>
      </w:r>
      <w:proofErr w:type="spellStart"/>
      <w:r w:rsidRPr="00EB315C">
        <w:t>את</w:t>
      </w:r>
      <w:proofErr w:type="spellEnd"/>
      <w:r w:rsidRPr="00EB315C">
        <w:t xml:space="preserve"> </w:t>
      </w:r>
      <w:proofErr w:type="spellStart"/>
      <w:r w:rsidRPr="00EB315C">
        <w:t>הברית</w:t>
      </w:r>
      <w:proofErr w:type="spellEnd"/>
      <w:r w:rsidRPr="00EB315C">
        <w:t xml:space="preserve"> </w:t>
      </w:r>
      <w:proofErr w:type="spellStart"/>
      <w:r w:rsidRPr="00EB315C">
        <w:t>הזאת</w:t>
      </w:r>
      <w:proofErr w:type="spellEnd"/>
      <w:r w:rsidRPr="00EB315C">
        <w:t xml:space="preserve">, </w:t>
      </w:r>
      <w:proofErr w:type="spellStart"/>
      <w:r w:rsidRPr="00EB315C">
        <w:t>גם</w:t>
      </w:r>
      <w:proofErr w:type="spellEnd"/>
      <w:r w:rsidRPr="00EB315C">
        <w:t xml:space="preserve"> </w:t>
      </w:r>
      <w:proofErr w:type="spellStart"/>
      <w:r w:rsidRPr="00EB315C">
        <w:t>אם</w:t>
      </w:r>
      <w:proofErr w:type="spellEnd"/>
      <w:r w:rsidRPr="00EB315C">
        <w:t xml:space="preserve"> </w:t>
      </w:r>
      <w:proofErr w:type="spellStart"/>
      <w:r w:rsidRPr="00EB315C">
        <w:t>באופן</w:t>
      </w:r>
      <w:proofErr w:type="spellEnd"/>
      <w:r w:rsidRPr="00EB315C">
        <w:t xml:space="preserve"> </w:t>
      </w:r>
      <w:proofErr w:type="spellStart"/>
      <w:r w:rsidRPr="00EB315C">
        <w:t>אישי</w:t>
      </w:r>
      <w:proofErr w:type="spellEnd"/>
      <w:r w:rsidRPr="00EB315C">
        <w:t xml:space="preserve"> </w:t>
      </w:r>
      <w:proofErr w:type="spellStart"/>
      <w:r w:rsidRPr="00EB315C">
        <w:t>ממש</w:t>
      </w:r>
      <w:proofErr w:type="spellEnd"/>
      <w:r w:rsidRPr="00EB315C">
        <w:t xml:space="preserve"> </w:t>
      </w:r>
      <w:proofErr w:type="spellStart"/>
      <w:r w:rsidRPr="00EB315C">
        <w:t>ובלי</w:t>
      </w:r>
      <w:proofErr w:type="spellEnd"/>
      <w:r w:rsidRPr="00EB315C">
        <w:t xml:space="preserve"> </w:t>
      </w:r>
      <w:proofErr w:type="spellStart"/>
      <w:r w:rsidRPr="00EB315C">
        <w:t>חזון</w:t>
      </w:r>
      <w:proofErr w:type="spellEnd"/>
      <w:r w:rsidRPr="00EB315C">
        <w:t xml:space="preserve"> </w:t>
      </w:r>
      <w:proofErr w:type="spellStart"/>
      <w:r w:rsidRPr="00EB315C">
        <w:t>חברתי</w:t>
      </w:r>
      <w:proofErr w:type="spellEnd"/>
      <w:r w:rsidRPr="00EB315C">
        <w:t xml:space="preserve"> </w:t>
      </w:r>
      <w:proofErr w:type="spellStart"/>
      <w:r w:rsidRPr="00EB315C">
        <w:t>כולל</w:t>
      </w:r>
      <w:proofErr w:type="spellEnd"/>
      <w:r w:rsidRPr="00EB315C">
        <w:t>.</w:t>
      </w:r>
    </w:p>
    <w:p w14:paraId="148D96A9" w14:textId="77777777" w:rsidR="00EB315C" w:rsidRPr="00EB315C" w:rsidRDefault="00EB315C" w:rsidP="00EB315C">
      <w:proofErr w:type="spellStart"/>
      <w:r w:rsidRPr="00EB315C">
        <w:t>מקוממת</w:t>
      </w:r>
      <w:proofErr w:type="spellEnd"/>
      <w:r w:rsidRPr="00EB315C">
        <w:t xml:space="preserve"> </w:t>
      </w:r>
      <w:proofErr w:type="spellStart"/>
      <w:r w:rsidRPr="00EB315C">
        <w:t>המחשבה</w:t>
      </w:r>
      <w:proofErr w:type="spellEnd"/>
      <w:r w:rsidRPr="00EB315C">
        <w:t xml:space="preserve"> </w:t>
      </w:r>
      <w:proofErr w:type="spellStart"/>
      <w:r w:rsidRPr="00EB315C">
        <w:t>שגם</w:t>
      </w:r>
      <w:proofErr w:type="spellEnd"/>
      <w:r w:rsidRPr="00EB315C">
        <w:t xml:space="preserve"> </w:t>
      </w:r>
      <w:proofErr w:type="spellStart"/>
      <w:r w:rsidRPr="00EB315C">
        <w:t>כאשר</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מורדים</w:t>
      </w:r>
      <w:proofErr w:type="spellEnd"/>
      <w:r w:rsidRPr="00EB315C">
        <w:t xml:space="preserve">, </w:t>
      </w:r>
      <w:proofErr w:type="spellStart"/>
      <w:r w:rsidRPr="00EB315C">
        <w:t>גם</w:t>
      </w:r>
      <w:proofErr w:type="spellEnd"/>
      <w:r w:rsidRPr="00EB315C">
        <w:t xml:space="preserve"> </w:t>
      </w:r>
      <w:proofErr w:type="spellStart"/>
      <w:r w:rsidRPr="00EB315C">
        <w:t>כשהם</w:t>
      </w:r>
      <w:proofErr w:type="spellEnd"/>
      <w:r w:rsidRPr="00EB315C">
        <w:t xml:space="preserve"> </w:t>
      </w:r>
      <w:proofErr w:type="spellStart"/>
      <w:r w:rsidRPr="00EB315C">
        <w:t>מנסים</w:t>
      </w:r>
      <w:proofErr w:type="spellEnd"/>
      <w:r w:rsidRPr="00EB315C">
        <w:t xml:space="preserve"> </w:t>
      </w:r>
      <w:proofErr w:type="spellStart"/>
      <w:r w:rsidRPr="00EB315C">
        <w:t>לפתח</w:t>
      </w:r>
      <w:proofErr w:type="spellEnd"/>
      <w:r w:rsidRPr="00EB315C">
        <w:t xml:space="preserve"> </w:t>
      </w:r>
      <w:proofErr w:type="spellStart"/>
      <w:r w:rsidRPr="00EB315C">
        <w:t>ליברליזציה</w:t>
      </w:r>
      <w:proofErr w:type="spellEnd"/>
      <w:r w:rsidRPr="00EB315C">
        <w:t xml:space="preserve"> </w:t>
      </w:r>
      <w:proofErr w:type="spellStart"/>
      <w:r w:rsidRPr="00EB315C">
        <w:t>בתוך</w:t>
      </w:r>
      <w:proofErr w:type="spellEnd"/>
      <w:r w:rsidRPr="00EB315C">
        <w:t xml:space="preserve"> </w:t>
      </w:r>
      <w:proofErr w:type="spellStart"/>
      <w:r w:rsidRPr="00EB315C">
        <w:t>הקהילות</w:t>
      </w:r>
      <w:proofErr w:type="spellEnd"/>
      <w:r w:rsidRPr="00EB315C">
        <w:t xml:space="preserve"> </w:t>
      </w:r>
      <w:proofErr w:type="spellStart"/>
      <w:r w:rsidRPr="00EB315C">
        <w:t>שהמדינה</w:t>
      </w:r>
      <w:proofErr w:type="spellEnd"/>
      <w:r w:rsidRPr="00EB315C">
        <w:t xml:space="preserve"> </w:t>
      </w:r>
      <w:proofErr w:type="spellStart"/>
      <w:r w:rsidRPr="00EB315C">
        <w:t>הפקירה</w:t>
      </w:r>
      <w:proofErr w:type="spellEnd"/>
      <w:r w:rsidRPr="00EB315C">
        <w:t xml:space="preserve">, </w:t>
      </w:r>
      <w:proofErr w:type="spellStart"/>
      <w:r w:rsidRPr="00EB315C">
        <w:t>השאלה</w:t>
      </w:r>
      <w:proofErr w:type="spellEnd"/>
      <w:r w:rsidRPr="00EB315C">
        <w:t xml:space="preserve"> </w:t>
      </w:r>
      <w:proofErr w:type="spellStart"/>
      <w:r w:rsidRPr="00EB315C">
        <w:t>תמיד</w:t>
      </w:r>
      <w:proofErr w:type="spellEnd"/>
      <w:r w:rsidRPr="00EB315C">
        <w:t xml:space="preserve"> </w:t>
      </w:r>
      <w:proofErr w:type="spellStart"/>
      <w:r w:rsidRPr="00EB315C">
        <w:t>תהיה</w:t>
      </w:r>
      <w:proofErr w:type="spellEnd"/>
      <w:r w:rsidRPr="00EB315C">
        <w:t xml:space="preserve"> </w:t>
      </w:r>
      <w:proofErr w:type="spellStart"/>
      <w:r w:rsidRPr="00EB315C">
        <w:t>איך</w:t>
      </w:r>
      <w:proofErr w:type="spellEnd"/>
      <w:r w:rsidRPr="00EB315C">
        <w:t xml:space="preserve"> </w:t>
      </w:r>
      <w:proofErr w:type="spellStart"/>
      <w:r w:rsidRPr="00EB315C">
        <w:t>זה</w:t>
      </w:r>
      <w:proofErr w:type="spellEnd"/>
      <w:r w:rsidRPr="00EB315C">
        <w:t xml:space="preserve"> </w:t>
      </w:r>
      <w:proofErr w:type="spellStart"/>
      <w:r w:rsidRPr="00EB315C">
        <w:t>מפריע</w:t>
      </w:r>
      <w:proofErr w:type="spellEnd"/>
      <w:r w:rsidRPr="00EB315C">
        <w:t xml:space="preserve"> </w:t>
      </w:r>
      <w:proofErr w:type="spellStart"/>
      <w:r w:rsidRPr="00EB315C">
        <w:t>למרחב</w:t>
      </w:r>
      <w:proofErr w:type="spellEnd"/>
      <w:r w:rsidRPr="00EB315C">
        <w:t xml:space="preserve"> </w:t>
      </w:r>
      <w:proofErr w:type="spellStart"/>
      <w:r w:rsidRPr="00EB315C">
        <w:t>החילוני</w:t>
      </w:r>
      <w:proofErr w:type="spellEnd"/>
      <w:r w:rsidRPr="00EB315C">
        <w:t xml:space="preserve"> "</w:t>
      </w:r>
      <w:proofErr w:type="spellStart"/>
      <w:r w:rsidRPr="00EB315C">
        <w:t>הטהור</w:t>
      </w:r>
      <w:proofErr w:type="spellEnd"/>
      <w:r w:rsidRPr="00EB315C">
        <w:t xml:space="preserve">" </w:t>
      </w:r>
      <w:proofErr w:type="spellStart"/>
      <w:r w:rsidRPr="00EB315C">
        <w:t>באקדמיה</w:t>
      </w:r>
      <w:proofErr w:type="spellEnd"/>
      <w:r w:rsidRPr="00EB315C">
        <w:t xml:space="preserve"> </w:t>
      </w:r>
      <w:proofErr w:type="spellStart"/>
      <w:r w:rsidRPr="00EB315C">
        <w:t>או</w:t>
      </w:r>
      <w:proofErr w:type="spellEnd"/>
      <w:r w:rsidRPr="00EB315C">
        <w:t xml:space="preserve"> </w:t>
      </w:r>
      <w:proofErr w:type="spellStart"/>
      <w:r w:rsidRPr="00EB315C">
        <w:t>בשוק</w:t>
      </w:r>
      <w:proofErr w:type="spellEnd"/>
      <w:r w:rsidRPr="00EB315C">
        <w:t xml:space="preserve"> </w:t>
      </w:r>
      <w:proofErr w:type="spellStart"/>
      <w:r w:rsidRPr="00EB315C">
        <w:t>התעסוקה</w:t>
      </w:r>
      <w:proofErr w:type="spellEnd"/>
      <w:r w:rsidRPr="00EB315C">
        <w:t xml:space="preserve">. </w:t>
      </w:r>
      <w:proofErr w:type="spellStart"/>
      <w:r w:rsidRPr="00EB315C">
        <w:t>אין</w:t>
      </w:r>
      <w:proofErr w:type="spellEnd"/>
      <w:r w:rsidRPr="00EB315C">
        <w:t xml:space="preserve"> </w:t>
      </w:r>
      <w:proofErr w:type="spellStart"/>
      <w:r w:rsidRPr="00EB315C">
        <w:t>שום</w:t>
      </w:r>
      <w:proofErr w:type="spellEnd"/>
      <w:r w:rsidRPr="00EB315C">
        <w:t xml:space="preserve"> </w:t>
      </w:r>
      <w:proofErr w:type="spellStart"/>
      <w:r w:rsidRPr="00EB315C">
        <w:t>מקום</w:t>
      </w:r>
      <w:proofErr w:type="spellEnd"/>
      <w:r w:rsidRPr="00EB315C">
        <w:t xml:space="preserve"> </w:t>
      </w:r>
      <w:proofErr w:type="spellStart"/>
      <w:r w:rsidRPr="00EB315C">
        <w:t>להקל</w:t>
      </w:r>
      <w:proofErr w:type="spellEnd"/>
      <w:r w:rsidRPr="00EB315C">
        <w:t xml:space="preserve"> </w:t>
      </w:r>
      <w:proofErr w:type="spellStart"/>
      <w:r w:rsidRPr="00EB315C">
        <w:t>ראש</w:t>
      </w:r>
      <w:proofErr w:type="spellEnd"/>
      <w:r w:rsidRPr="00EB315C">
        <w:t xml:space="preserve"> </w:t>
      </w:r>
      <w:proofErr w:type="spellStart"/>
      <w:r w:rsidRPr="00EB315C">
        <w:t>בניסיון</w:t>
      </w:r>
      <w:proofErr w:type="spellEnd"/>
      <w:r w:rsidRPr="00EB315C">
        <w:t xml:space="preserve"> </w:t>
      </w:r>
      <w:proofErr w:type="spellStart"/>
      <w:r w:rsidRPr="00EB315C">
        <w:t>החרדי</w:t>
      </w:r>
      <w:proofErr w:type="spellEnd"/>
      <w:r w:rsidRPr="00EB315C">
        <w:t xml:space="preserve"> </w:t>
      </w:r>
      <w:proofErr w:type="spellStart"/>
      <w:r w:rsidRPr="00EB315C">
        <w:t>לפגוע</w:t>
      </w:r>
      <w:proofErr w:type="spellEnd"/>
      <w:r w:rsidRPr="00EB315C">
        <w:t xml:space="preserve"> </w:t>
      </w:r>
      <w:proofErr w:type="spellStart"/>
      <w:r w:rsidRPr="00EB315C">
        <w:t>בשוויון</w:t>
      </w:r>
      <w:proofErr w:type="spellEnd"/>
      <w:r w:rsidRPr="00EB315C">
        <w:t xml:space="preserve"> </w:t>
      </w:r>
      <w:proofErr w:type="spellStart"/>
      <w:r w:rsidRPr="00EB315C">
        <w:t>היחסי</w:t>
      </w:r>
      <w:proofErr w:type="spellEnd"/>
      <w:r w:rsidRPr="00EB315C">
        <w:t xml:space="preserve"> </w:t>
      </w:r>
      <w:proofErr w:type="spellStart"/>
      <w:r w:rsidRPr="00EB315C">
        <w:t>המתקיים</w:t>
      </w:r>
      <w:proofErr w:type="spellEnd"/>
      <w:r w:rsidRPr="00EB315C">
        <w:t xml:space="preserve"> </w:t>
      </w:r>
      <w:proofErr w:type="spellStart"/>
      <w:r w:rsidRPr="00EB315C">
        <w:t>במרחבים</w:t>
      </w:r>
      <w:proofErr w:type="spellEnd"/>
      <w:r w:rsidRPr="00EB315C">
        <w:t xml:space="preserve"> </w:t>
      </w:r>
      <w:proofErr w:type="spellStart"/>
      <w:r w:rsidRPr="00EB315C">
        <w:t>שאינם</w:t>
      </w:r>
      <w:proofErr w:type="spellEnd"/>
      <w:r w:rsidRPr="00EB315C">
        <w:t xml:space="preserve"> </w:t>
      </w:r>
      <w:proofErr w:type="spellStart"/>
      <w:r w:rsidRPr="00EB315C">
        <w:t>חרדיים</w:t>
      </w:r>
      <w:proofErr w:type="spellEnd"/>
      <w:r w:rsidRPr="00EB315C">
        <w:t xml:space="preserve">, </w:t>
      </w:r>
      <w:proofErr w:type="spellStart"/>
      <w:r w:rsidRPr="00EB315C">
        <w:t>אבל</w:t>
      </w:r>
      <w:proofErr w:type="spellEnd"/>
      <w:r w:rsidRPr="00EB315C">
        <w:t xml:space="preserve"> </w:t>
      </w:r>
      <w:proofErr w:type="spellStart"/>
      <w:r w:rsidRPr="00EB315C">
        <w:t>יש</w:t>
      </w:r>
      <w:proofErr w:type="spellEnd"/>
      <w:r w:rsidRPr="00EB315C">
        <w:t xml:space="preserve"> </w:t>
      </w:r>
      <w:proofErr w:type="spellStart"/>
      <w:r w:rsidRPr="00EB315C">
        <w:t>לראות</w:t>
      </w:r>
      <w:proofErr w:type="spellEnd"/>
      <w:r w:rsidRPr="00EB315C">
        <w:t xml:space="preserve"> </w:t>
      </w:r>
      <w:proofErr w:type="spellStart"/>
      <w:r w:rsidRPr="00EB315C">
        <w:t>במאבק</w:t>
      </w:r>
      <w:proofErr w:type="spellEnd"/>
      <w:r w:rsidRPr="00EB315C">
        <w:t xml:space="preserve"> </w:t>
      </w:r>
      <w:proofErr w:type="spellStart"/>
      <w:r w:rsidRPr="00EB315C">
        <w:t>הזה</w:t>
      </w:r>
      <w:proofErr w:type="spellEnd"/>
      <w:r w:rsidRPr="00EB315C">
        <w:t xml:space="preserve"> </w:t>
      </w:r>
      <w:proofErr w:type="spellStart"/>
      <w:r w:rsidRPr="00EB315C">
        <w:t>את</w:t>
      </w:r>
      <w:proofErr w:type="spellEnd"/>
      <w:r w:rsidRPr="00EB315C">
        <w:t xml:space="preserve"> </w:t>
      </w:r>
      <w:proofErr w:type="spellStart"/>
      <w:r w:rsidRPr="00EB315C">
        <w:t>התהליך</w:t>
      </w:r>
      <w:proofErr w:type="spellEnd"/>
      <w:r w:rsidRPr="00EB315C">
        <w:t xml:space="preserve"> </w:t>
      </w:r>
      <w:proofErr w:type="spellStart"/>
      <w:r w:rsidRPr="00EB315C">
        <w:t>שהוא</w:t>
      </w:r>
      <w:proofErr w:type="spellEnd"/>
      <w:r w:rsidRPr="00EB315C">
        <w:t xml:space="preserve"> </w:t>
      </w:r>
      <w:proofErr w:type="spellStart"/>
      <w:r w:rsidRPr="00EB315C">
        <w:t>מעיד</w:t>
      </w:r>
      <w:proofErr w:type="spellEnd"/>
      <w:r w:rsidRPr="00EB315C">
        <w:t xml:space="preserve"> </w:t>
      </w:r>
      <w:proofErr w:type="spellStart"/>
      <w:r w:rsidRPr="00EB315C">
        <w:t>עליו</w:t>
      </w:r>
      <w:proofErr w:type="spellEnd"/>
      <w:r w:rsidRPr="00EB315C">
        <w:t xml:space="preserve"> – </w:t>
      </w:r>
      <w:proofErr w:type="spellStart"/>
      <w:r w:rsidRPr="00EB315C">
        <w:t>ליברליזציה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שנקנית</w:t>
      </w:r>
      <w:proofErr w:type="spellEnd"/>
      <w:r w:rsidRPr="00EB315C">
        <w:t xml:space="preserve"> </w:t>
      </w:r>
      <w:proofErr w:type="spellStart"/>
      <w:r w:rsidRPr="00EB315C">
        <w:t>גם</w:t>
      </w:r>
      <w:proofErr w:type="spellEnd"/>
      <w:r w:rsidRPr="00EB315C">
        <w:t xml:space="preserve"> </w:t>
      </w:r>
      <w:proofErr w:type="spellStart"/>
      <w:r w:rsidRPr="00EB315C">
        <w:t>תוך</w:t>
      </w:r>
      <w:proofErr w:type="spellEnd"/>
      <w:r w:rsidRPr="00EB315C">
        <w:t xml:space="preserve"> </w:t>
      </w:r>
      <w:proofErr w:type="spellStart"/>
      <w:r w:rsidRPr="00EB315C">
        <w:t>כדי</w:t>
      </w:r>
      <w:proofErr w:type="spellEnd"/>
      <w:r w:rsidRPr="00EB315C">
        <w:t xml:space="preserve"> </w:t>
      </w:r>
      <w:proofErr w:type="spellStart"/>
      <w:r w:rsidRPr="00EB315C">
        <w:t>שבירת</w:t>
      </w:r>
      <w:proofErr w:type="spellEnd"/>
      <w:r w:rsidRPr="00EB315C">
        <w:t xml:space="preserve"> </w:t>
      </w:r>
      <w:proofErr w:type="spellStart"/>
      <w:r w:rsidRPr="00EB315C">
        <w:t>חומת</w:t>
      </w:r>
      <w:proofErr w:type="spellEnd"/>
      <w:r w:rsidRPr="00EB315C">
        <w:t xml:space="preserve"> </w:t>
      </w:r>
      <w:proofErr w:type="spellStart"/>
      <w:r w:rsidRPr="00EB315C">
        <w:t>ההתבדלות</w:t>
      </w:r>
      <w:proofErr w:type="spellEnd"/>
      <w:r w:rsidRPr="00EB315C">
        <w:t xml:space="preserve"> </w:t>
      </w:r>
      <w:proofErr w:type="spellStart"/>
      <w:r w:rsidRPr="00EB315C">
        <w:t>בין</w:t>
      </w:r>
      <w:proofErr w:type="spellEnd"/>
      <w:r w:rsidRPr="00EB315C">
        <w:t xml:space="preserve"> </w:t>
      </w:r>
      <w:proofErr w:type="spellStart"/>
      <w:r w:rsidRPr="00EB315C">
        <w:t>החרדים</w:t>
      </w:r>
      <w:proofErr w:type="spellEnd"/>
      <w:r w:rsidRPr="00EB315C">
        <w:t xml:space="preserve"> </w:t>
      </w:r>
      <w:proofErr w:type="spellStart"/>
      <w:r w:rsidRPr="00EB315C">
        <w:t>והמרחב</w:t>
      </w:r>
      <w:proofErr w:type="spellEnd"/>
      <w:r w:rsidRPr="00EB315C">
        <w:t xml:space="preserve"> </w:t>
      </w:r>
      <w:proofErr w:type="spellStart"/>
      <w:r w:rsidRPr="00EB315C">
        <w:t>הלא-חרדי</w:t>
      </w:r>
      <w:proofErr w:type="spellEnd"/>
      <w:r w:rsidRPr="00EB315C">
        <w:t xml:space="preserve">. </w:t>
      </w:r>
      <w:proofErr w:type="spellStart"/>
      <w:r w:rsidRPr="00EB315C">
        <w:t>הדיל</w:t>
      </w:r>
      <w:proofErr w:type="spellEnd"/>
      <w:r w:rsidRPr="00EB315C">
        <w:t xml:space="preserve"> </w:t>
      </w:r>
      <w:proofErr w:type="spellStart"/>
      <w:r w:rsidRPr="00EB315C">
        <w:t>החרדי-חילוני</w:t>
      </w:r>
      <w:proofErr w:type="spellEnd"/>
      <w:r w:rsidRPr="00EB315C">
        <w:t xml:space="preserve"> </w:t>
      </w:r>
      <w:proofErr w:type="spellStart"/>
      <w:r w:rsidRPr="00EB315C">
        <w:t>ההיסטורי</w:t>
      </w:r>
      <w:proofErr w:type="spellEnd"/>
      <w:r w:rsidRPr="00EB315C">
        <w:t xml:space="preserve"> </w:t>
      </w:r>
      <w:proofErr w:type="spellStart"/>
      <w:r w:rsidRPr="00EB315C">
        <w:t>לא</w:t>
      </w:r>
      <w:proofErr w:type="spellEnd"/>
      <w:r w:rsidRPr="00EB315C">
        <w:t xml:space="preserve"> </w:t>
      </w:r>
      <w:proofErr w:type="spellStart"/>
      <w:r w:rsidRPr="00EB315C">
        <w:t>התבסס</w:t>
      </w:r>
      <w:proofErr w:type="spellEnd"/>
      <w:r w:rsidRPr="00EB315C">
        <w:t xml:space="preserve"> </w:t>
      </w:r>
      <w:proofErr w:type="spellStart"/>
      <w:r w:rsidRPr="00EB315C">
        <w:t>על</w:t>
      </w:r>
      <w:proofErr w:type="spellEnd"/>
      <w:r w:rsidRPr="00EB315C">
        <w:t xml:space="preserve"> </w:t>
      </w:r>
      <w:proofErr w:type="spellStart"/>
      <w:r w:rsidRPr="00EB315C">
        <w:t>שילוב</w:t>
      </w:r>
      <w:proofErr w:type="spellEnd"/>
      <w:r w:rsidRPr="00EB315C">
        <w:t xml:space="preserve"> </w:t>
      </w:r>
      <w:proofErr w:type="spellStart"/>
      <w:r w:rsidRPr="00EB315C">
        <w:t>אינטרסים</w:t>
      </w:r>
      <w:proofErr w:type="spellEnd"/>
      <w:r w:rsidRPr="00EB315C">
        <w:t xml:space="preserve"> </w:t>
      </w:r>
      <w:proofErr w:type="spellStart"/>
      <w:r w:rsidRPr="00EB315C">
        <w:t>בין</w:t>
      </w:r>
      <w:proofErr w:type="spellEnd"/>
      <w:r w:rsidRPr="00EB315C">
        <w:t xml:space="preserve"> </w:t>
      </w:r>
      <w:proofErr w:type="spellStart"/>
      <w:r w:rsidRPr="00EB315C">
        <w:t>המגזרים</w:t>
      </w:r>
      <w:proofErr w:type="spellEnd"/>
      <w:r w:rsidRPr="00EB315C">
        <w:t xml:space="preserve">, </w:t>
      </w:r>
      <w:proofErr w:type="spellStart"/>
      <w:r w:rsidRPr="00EB315C">
        <w:t>אלא</w:t>
      </w:r>
      <w:proofErr w:type="spellEnd"/>
      <w:r w:rsidRPr="00EB315C">
        <w:t xml:space="preserve"> </w:t>
      </w:r>
      <w:proofErr w:type="spellStart"/>
      <w:r w:rsidRPr="00EB315C">
        <w:t>על</w:t>
      </w:r>
      <w:proofErr w:type="spellEnd"/>
      <w:r w:rsidRPr="00EB315C">
        <w:t xml:space="preserve"> </w:t>
      </w:r>
      <w:proofErr w:type="spellStart"/>
      <w:r w:rsidRPr="00EB315C">
        <w:t>התעלמות</w:t>
      </w:r>
      <w:proofErr w:type="spellEnd"/>
      <w:r w:rsidRPr="00EB315C">
        <w:t xml:space="preserve"> </w:t>
      </w:r>
      <w:proofErr w:type="spellStart"/>
      <w:r w:rsidRPr="00EB315C">
        <w:t>חילונית</w:t>
      </w:r>
      <w:proofErr w:type="spellEnd"/>
      <w:r w:rsidRPr="00EB315C">
        <w:t xml:space="preserve"> </w:t>
      </w:r>
      <w:proofErr w:type="spellStart"/>
      <w:r w:rsidRPr="00EB315C">
        <w:t>מהנעשה</w:t>
      </w:r>
      <w:proofErr w:type="spellEnd"/>
      <w:r w:rsidRPr="00EB315C">
        <w:t xml:space="preserve"> </w:t>
      </w:r>
      <w:proofErr w:type="spellStart"/>
      <w:r w:rsidRPr="00EB315C">
        <w:t>בבני</w:t>
      </w:r>
      <w:proofErr w:type="spellEnd"/>
      <w:r w:rsidRPr="00EB315C">
        <w:t xml:space="preserve"> </w:t>
      </w:r>
      <w:proofErr w:type="spellStart"/>
      <w:r w:rsidRPr="00EB315C">
        <w:t>ברק</w:t>
      </w:r>
      <w:proofErr w:type="spellEnd"/>
      <w:r w:rsidRPr="00EB315C">
        <w:t xml:space="preserve"> </w:t>
      </w:r>
      <w:proofErr w:type="spellStart"/>
      <w:r w:rsidRPr="00EB315C">
        <w:t>ובירושלים</w:t>
      </w:r>
      <w:proofErr w:type="spellEnd"/>
      <w:r w:rsidRPr="00EB315C">
        <w:t xml:space="preserve"> </w:t>
      </w:r>
      <w:proofErr w:type="spellStart"/>
      <w:r w:rsidRPr="00EB315C">
        <w:t>החרדית</w:t>
      </w:r>
      <w:proofErr w:type="spellEnd"/>
      <w:r w:rsidRPr="00EB315C">
        <w:t xml:space="preserve"> </w:t>
      </w:r>
      <w:proofErr w:type="spellStart"/>
      <w:r w:rsidRPr="00EB315C">
        <w:t>בתמורה</w:t>
      </w:r>
      <w:proofErr w:type="spellEnd"/>
      <w:r w:rsidRPr="00EB315C">
        <w:t xml:space="preserve"> </w:t>
      </w:r>
      <w:proofErr w:type="spellStart"/>
      <w:r w:rsidRPr="00EB315C">
        <w:t>לשקט</w:t>
      </w:r>
      <w:proofErr w:type="spellEnd"/>
      <w:r w:rsidRPr="00EB315C">
        <w:t xml:space="preserve"> </w:t>
      </w:r>
      <w:proofErr w:type="spellStart"/>
      <w:r w:rsidRPr="00EB315C">
        <w:t>באזורים</w:t>
      </w:r>
      <w:proofErr w:type="spellEnd"/>
      <w:r w:rsidRPr="00EB315C">
        <w:t xml:space="preserve"> </w:t>
      </w:r>
      <w:proofErr w:type="spellStart"/>
      <w:r w:rsidRPr="00EB315C">
        <w:t>החילוניים</w:t>
      </w:r>
      <w:proofErr w:type="spellEnd"/>
      <w:r w:rsidRPr="00EB315C">
        <w:t xml:space="preserve">. </w:t>
      </w:r>
      <w:proofErr w:type="spellStart"/>
      <w:r w:rsidRPr="00EB315C">
        <w:t>הדיל</w:t>
      </w:r>
      <w:proofErr w:type="spellEnd"/>
      <w:r w:rsidRPr="00EB315C">
        <w:t xml:space="preserve"> </w:t>
      </w:r>
      <w:proofErr w:type="spellStart"/>
      <w:r w:rsidRPr="00EB315C">
        <w:t>הזה</w:t>
      </w:r>
      <w:proofErr w:type="spellEnd"/>
      <w:r w:rsidRPr="00EB315C">
        <w:t xml:space="preserve"> </w:t>
      </w:r>
      <w:proofErr w:type="spellStart"/>
      <w:r w:rsidRPr="00EB315C">
        <w:t>צריך</w:t>
      </w:r>
      <w:proofErr w:type="spellEnd"/>
      <w:r w:rsidRPr="00EB315C">
        <w:t xml:space="preserve"> </w:t>
      </w:r>
      <w:proofErr w:type="spellStart"/>
      <w:r w:rsidRPr="00EB315C">
        <w:t>להישבר</w:t>
      </w:r>
      <w:proofErr w:type="spellEnd"/>
      <w:r w:rsidRPr="00EB315C">
        <w:t xml:space="preserve">, </w:t>
      </w:r>
      <w:proofErr w:type="spellStart"/>
      <w:r w:rsidRPr="00EB315C">
        <w:t>גם</w:t>
      </w:r>
      <w:proofErr w:type="spellEnd"/>
      <w:r w:rsidRPr="00EB315C">
        <w:t xml:space="preserve"> </w:t>
      </w:r>
      <w:proofErr w:type="spellStart"/>
      <w:r w:rsidRPr="00EB315C">
        <w:t>אם</w:t>
      </w:r>
      <w:proofErr w:type="spellEnd"/>
      <w:r w:rsidRPr="00EB315C">
        <w:t xml:space="preserve"> </w:t>
      </w:r>
      <w:proofErr w:type="spellStart"/>
      <w:r w:rsidRPr="00EB315C">
        <w:t>משמעות</w:t>
      </w:r>
      <w:proofErr w:type="spellEnd"/>
      <w:r w:rsidRPr="00EB315C">
        <w:t xml:space="preserve"> </w:t>
      </w:r>
      <w:proofErr w:type="spellStart"/>
      <w:r w:rsidRPr="00EB315C">
        <w:t>הדבר</w:t>
      </w:r>
      <w:proofErr w:type="spellEnd"/>
      <w:r w:rsidRPr="00EB315C">
        <w:t xml:space="preserve"> </w:t>
      </w:r>
      <w:proofErr w:type="spellStart"/>
      <w:r w:rsidRPr="00EB315C">
        <w:t>היא</w:t>
      </w:r>
      <w:proofErr w:type="spellEnd"/>
      <w:r w:rsidRPr="00EB315C">
        <w:t xml:space="preserve"> </w:t>
      </w:r>
      <w:proofErr w:type="spellStart"/>
      <w:r w:rsidRPr="00EB315C">
        <w:t>מאבק</w:t>
      </w:r>
      <w:proofErr w:type="spellEnd"/>
      <w:r w:rsidRPr="00EB315C">
        <w:t xml:space="preserve"> </w:t>
      </w:r>
      <w:proofErr w:type="spellStart"/>
      <w:r w:rsidRPr="00EB315C">
        <w:t>על</w:t>
      </w:r>
      <w:proofErr w:type="spellEnd"/>
      <w:r w:rsidRPr="00EB315C">
        <w:t xml:space="preserve"> </w:t>
      </w:r>
      <w:proofErr w:type="spellStart"/>
      <w:r w:rsidRPr="00EB315C">
        <w:t>ערכי</w:t>
      </w:r>
      <w:proofErr w:type="spellEnd"/>
      <w:r w:rsidRPr="00EB315C">
        <w:t xml:space="preserve"> </w:t>
      </w:r>
      <w:proofErr w:type="spellStart"/>
      <w:r w:rsidRPr="00EB315C">
        <w:t>השוויון</w:t>
      </w:r>
      <w:proofErr w:type="spellEnd"/>
      <w:r w:rsidRPr="00EB315C">
        <w:t xml:space="preserve"> </w:t>
      </w:r>
      <w:proofErr w:type="spellStart"/>
      <w:r w:rsidRPr="00EB315C">
        <w:t>והפמיניזם</w:t>
      </w:r>
      <w:proofErr w:type="spellEnd"/>
      <w:r w:rsidRPr="00EB315C">
        <w:t xml:space="preserve"> </w:t>
      </w:r>
      <w:proofErr w:type="spellStart"/>
      <w:r w:rsidRPr="00EB315C">
        <w:t>במקומות</w:t>
      </w:r>
      <w:proofErr w:type="spellEnd"/>
      <w:r w:rsidRPr="00EB315C">
        <w:t xml:space="preserve"> </w:t>
      </w:r>
      <w:proofErr w:type="spellStart"/>
      <w:r w:rsidRPr="00EB315C">
        <w:t>שבהם</w:t>
      </w:r>
      <w:proofErr w:type="spellEnd"/>
      <w:r w:rsidRPr="00EB315C">
        <w:t xml:space="preserve"> </w:t>
      </w:r>
      <w:proofErr w:type="spellStart"/>
      <w:r w:rsidRPr="00EB315C">
        <w:t>היה</w:t>
      </w:r>
      <w:proofErr w:type="spellEnd"/>
      <w:r w:rsidRPr="00EB315C">
        <w:t xml:space="preserve"> </w:t>
      </w:r>
      <w:proofErr w:type="spellStart"/>
      <w:r w:rsidRPr="00EB315C">
        <w:t>נראה</w:t>
      </w:r>
      <w:proofErr w:type="spellEnd"/>
      <w:r w:rsidRPr="00EB315C">
        <w:t xml:space="preserve"> </w:t>
      </w:r>
      <w:proofErr w:type="spellStart"/>
      <w:r w:rsidRPr="00EB315C">
        <w:t>שהליברלים</w:t>
      </w:r>
      <w:proofErr w:type="spellEnd"/>
      <w:r w:rsidRPr="00EB315C">
        <w:t xml:space="preserve"> </w:t>
      </w:r>
      <w:proofErr w:type="spellStart"/>
      <w:r w:rsidRPr="00EB315C">
        <w:t>ניצחו</w:t>
      </w:r>
      <w:proofErr w:type="spellEnd"/>
      <w:r w:rsidRPr="00EB315C">
        <w:t xml:space="preserve">. </w:t>
      </w:r>
      <w:proofErr w:type="spellStart"/>
      <w:r w:rsidRPr="00EB315C">
        <w:t>החזרת</w:t>
      </w:r>
      <w:proofErr w:type="spellEnd"/>
      <w:r w:rsidRPr="00EB315C">
        <w:t xml:space="preserve"> </w:t>
      </w:r>
      <w:proofErr w:type="spellStart"/>
      <w:r w:rsidRPr="00EB315C">
        <w:t>החרדים</w:t>
      </w:r>
      <w:proofErr w:type="spellEnd"/>
      <w:r w:rsidRPr="00EB315C">
        <w:t xml:space="preserve"> </w:t>
      </w:r>
      <w:proofErr w:type="spellStart"/>
      <w:r w:rsidRPr="00EB315C">
        <w:t>והחרדיוֹת</w:t>
      </w:r>
      <w:proofErr w:type="spellEnd"/>
      <w:r w:rsidRPr="00EB315C">
        <w:t xml:space="preserve"> </w:t>
      </w:r>
      <w:proofErr w:type="spellStart"/>
      <w:r w:rsidRPr="00EB315C">
        <w:t>לגטו</w:t>
      </w:r>
      <w:proofErr w:type="spellEnd"/>
      <w:r w:rsidRPr="00EB315C">
        <w:t xml:space="preserve"> </w:t>
      </w:r>
      <w:proofErr w:type="spellStart"/>
      <w:r w:rsidRPr="00EB315C">
        <w:t>החרדי</w:t>
      </w:r>
      <w:proofErr w:type="spellEnd"/>
      <w:r w:rsidRPr="00EB315C">
        <w:t xml:space="preserve"> </w:t>
      </w:r>
      <w:proofErr w:type="spellStart"/>
      <w:r w:rsidRPr="00EB315C">
        <w:t>אסור</w:t>
      </w:r>
      <w:proofErr w:type="spellEnd"/>
      <w:r w:rsidRPr="00EB315C">
        <w:t xml:space="preserve"> </w:t>
      </w:r>
      <w:proofErr w:type="spellStart"/>
      <w:r w:rsidRPr="00EB315C">
        <w:t>לה</w:t>
      </w:r>
      <w:proofErr w:type="spellEnd"/>
      <w:r w:rsidRPr="00EB315C">
        <w:t xml:space="preserve"> </w:t>
      </w:r>
      <w:proofErr w:type="spellStart"/>
      <w:r w:rsidRPr="00EB315C">
        <w:t>שתעלה</w:t>
      </w:r>
      <w:proofErr w:type="spellEnd"/>
      <w:r w:rsidRPr="00EB315C">
        <w:t xml:space="preserve"> </w:t>
      </w:r>
      <w:proofErr w:type="spellStart"/>
      <w:r w:rsidRPr="00EB315C">
        <w:t>אפילו</w:t>
      </w:r>
      <w:proofErr w:type="spellEnd"/>
      <w:r w:rsidRPr="00EB315C">
        <w:t xml:space="preserve"> </w:t>
      </w:r>
      <w:proofErr w:type="spellStart"/>
      <w:r w:rsidRPr="00EB315C">
        <w:t>במחשבה</w:t>
      </w:r>
      <w:proofErr w:type="spellEnd"/>
      <w:r w:rsidRPr="00EB315C">
        <w:t>.</w:t>
      </w:r>
    </w:p>
    <w:p w14:paraId="16D987DF" w14:textId="77777777" w:rsidR="00EB315C" w:rsidRPr="00EB315C" w:rsidRDefault="00EB315C" w:rsidP="00EB315C">
      <w:proofErr w:type="spellStart"/>
      <w:r w:rsidRPr="00EB315C">
        <w:t>בן-עמי</w:t>
      </w:r>
      <w:proofErr w:type="spellEnd"/>
      <w:r w:rsidRPr="00EB315C">
        <w:t xml:space="preserve"> </w:t>
      </w:r>
      <w:proofErr w:type="spellStart"/>
      <w:r w:rsidRPr="00EB315C">
        <w:t>מבחין</w:t>
      </w:r>
      <w:proofErr w:type="spellEnd"/>
      <w:r w:rsidRPr="00EB315C">
        <w:t xml:space="preserve"> </w:t>
      </w:r>
      <w:proofErr w:type="spellStart"/>
      <w:r w:rsidRPr="00EB315C">
        <w:t>היטב</w:t>
      </w:r>
      <w:proofErr w:type="spellEnd"/>
      <w:r w:rsidRPr="00EB315C">
        <w:t xml:space="preserve"> </w:t>
      </w:r>
      <w:proofErr w:type="spellStart"/>
      <w:r w:rsidRPr="00EB315C">
        <w:t>באידיאולוגיה</w:t>
      </w:r>
      <w:proofErr w:type="spellEnd"/>
      <w:r w:rsidRPr="00EB315C">
        <w:t xml:space="preserve"> </w:t>
      </w:r>
      <w:proofErr w:type="spellStart"/>
      <w:r w:rsidRPr="00EB315C">
        <w:t>הקיצונית</w:t>
      </w:r>
      <w:proofErr w:type="spellEnd"/>
      <w:r w:rsidRPr="00EB315C">
        <w:t xml:space="preserve"> </w:t>
      </w:r>
      <w:proofErr w:type="spellStart"/>
      <w:r w:rsidRPr="00EB315C">
        <w:t>הצומחת</w:t>
      </w:r>
      <w:proofErr w:type="spellEnd"/>
      <w:r w:rsidRPr="00EB315C">
        <w:t xml:space="preserve"> </w:t>
      </w:r>
      <w:proofErr w:type="spellStart"/>
      <w:r w:rsidRPr="00EB315C">
        <w:t>לצד</w:t>
      </w:r>
      <w:proofErr w:type="spellEnd"/>
      <w:r w:rsidRPr="00EB315C">
        <w:t xml:space="preserve"> </w:t>
      </w:r>
      <w:proofErr w:type="spellStart"/>
      <w:r w:rsidRPr="00EB315C">
        <w:t>התהליכים</w:t>
      </w:r>
      <w:proofErr w:type="spellEnd"/>
      <w:r w:rsidRPr="00EB315C">
        <w:t xml:space="preserve"> </w:t>
      </w:r>
      <w:proofErr w:type="spellStart"/>
      <w:r w:rsidRPr="00EB315C">
        <w:t>הללו</w:t>
      </w:r>
      <w:proofErr w:type="spellEnd"/>
      <w:r w:rsidRPr="00EB315C">
        <w:t xml:space="preserve">. </w:t>
      </w:r>
      <w:proofErr w:type="spellStart"/>
      <w:r w:rsidRPr="00EB315C">
        <w:t>שמרנים</w:t>
      </w:r>
      <w:proofErr w:type="spellEnd"/>
      <w:r w:rsidRPr="00EB315C">
        <w:t xml:space="preserve"> </w:t>
      </w:r>
      <w:proofErr w:type="spellStart"/>
      <w:r w:rsidRPr="00EB315C">
        <w:t>ופשיסטים</w:t>
      </w:r>
      <w:proofErr w:type="spellEnd"/>
      <w:r w:rsidRPr="00EB315C">
        <w:t xml:space="preserve">, </w:t>
      </w:r>
      <w:proofErr w:type="spellStart"/>
      <w:r w:rsidRPr="00EB315C">
        <w:t>ישנים</w:t>
      </w:r>
      <w:proofErr w:type="spellEnd"/>
      <w:r w:rsidRPr="00EB315C">
        <w:t xml:space="preserve"> </w:t>
      </w:r>
      <w:proofErr w:type="spellStart"/>
      <w:r w:rsidRPr="00EB315C">
        <w:t>וחדשים</w:t>
      </w:r>
      <w:proofErr w:type="spellEnd"/>
      <w:r w:rsidRPr="00EB315C">
        <w:t xml:space="preserve">, </w:t>
      </w:r>
      <w:proofErr w:type="spellStart"/>
      <w:r w:rsidRPr="00EB315C">
        <w:t>מבקשים</w:t>
      </w:r>
      <w:proofErr w:type="spellEnd"/>
      <w:r w:rsidRPr="00EB315C">
        <w:t xml:space="preserve"> </w:t>
      </w:r>
      <w:proofErr w:type="spellStart"/>
      <w:r w:rsidRPr="00EB315C">
        <w:t>להעניק</w:t>
      </w:r>
      <w:proofErr w:type="spellEnd"/>
      <w:r w:rsidRPr="00EB315C">
        <w:t xml:space="preserve"> </w:t>
      </w:r>
      <w:proofErr w:type="spellStart"/>
      <w:r w:rsidRPr="00EB315C">
        <w:t>כסות</w:t>
      </w:r>
      <w:proofErr w:type="spellEnd"/>
      <w:r w:rsidRPr="00EB315C">
        <w:t xml:space="preserve"> </w:t>
      </w:r>
      <w:proofErr w:type="spellStart"/>
      <w:r w:rsidRPr="00EB315C">
        <w:t>אינטלקטואלית</w:t>
      </w:r>
      <w:proofErr w:type="spellEnd"/>
      <w:r w:rsidRPr="00EB315C">
        <w:t xml:space="preserve"> </w:t>
      </w:r>
      <w:proofErr w:type="spellStart"/>
      <w:r w:rsidRPr="00EB315C">
        <w:t>לחרדים</w:t>
      </w:r>
      <w:proofErr w:type="spellEnd"/>
      <w:r w:rsidRPr="00EB315C">
        <w:t xml:space="preserve"> </w:t>
      </w:r>
      <w:proofErr w:type="spellStart"/>
      <w:r w:rsidRPr="00EB315C">
        <w:t>החדשים</w:t>
      </w:r>
      <w:proofErr w:type="spellEnd"/>
      <w:r w:rsidRPr="00EB315C">
        <w:t xml:space="preserve"> </w:t>
      </w:r>
      <w:proofErr w:type="spellStart"/>
      <w:r w:rsidRPr="00EB315C">
        <w:t>ואולי</w:t>
      </w:r>
      <w:proofErr w:type="spellEnd"/>
      <w:r w:rsidRPr="00EB315C">
        <w:t xml:space="preserve"> </w:t>
      </w:r>
      <w:proofErr w:type="spellStart"/>
      <w:r w:rsidRPr="00EB315C">
        <w:t>לנכס</w:t>
      </w:r>
      <w:proofErr w:type="spellEnd"/>
      <w:r w:rsidRPr="00EB315C">
        <w:t xml:space="preserve"> </w:t>
      </w:r>
      <w:proofErr w:type="spellStart"/>
      <w:r w:rsidRPr="00EB315C">
        <w:t>אותם</w:t>
      </w:r>
      <w:proofErr w:type="spellEnd"/>
      <w:r w:rsidRPr="00EB315C">
        <w:t xml:space="preserve"> </w:t>
      </w:r>
      <w:proofErr w:type="spellStart"/>
      <w:r w:rsidRPr="00EB315C">
        <w:t>לצרכים</w:t>
      </w:r>
      <w:proofErr w:type="spellEnd"/>
      <w:r w:rsidRPr="00EB315C">
        <w:t xml:space="preserve"> </w:t>
      </w:r>
      <w:proofErr w:type="spellStart"/>
      <w:r w:rsidRPr="00EB315C">
        <w:t>פוליטיים</w:t>
      </w:r>
      <w:proofErr w:type="spellEnd"/>
      <w:r w:rsidRPr="00EB315C">
        <w:t xml:space="preserve"> </w:t>
      </w:r>
      <w:proofErr w:type="spellStart"/>
      <w:r w:rsidRPr="00EB315C">
        <w:t>אנטי-פרוגרסיביים</w:t>
      </w:r>
      <w:proofErr w:type="spellEnd"/>
      <w:r w:rsidRPr="00EB315C">
        <w:t xml:space="preserve"> </w:t>
      </w:r>
      <w:proofErr w:type="spellStart"/>
      <w:r w:rsidRPr="00EB315C">
        <w:t>ולאומניים</w:t>
      </w:r>
      <w:proofErr w:type="spellEnd"/>
      <w:r w:rsidRPr="00EB315C">
        <w:t xml:space="preserve">. </w:t>
      </w:r>
      <w:proofErr w:type="spellStart"/>
      <w:r w:rsidRPr="00EB315C">
        <w:t>כך</w:t>
      </w:r>
      <w:proofErr w:type="spellEnd"/>
      <w:r w:rsidRPr="00EB315C">
        <w:t xml:space="preserve"> </w:t>
      </w:r>
      <w:proofErr w:type="spellStart"/>
      <w:r w:rsidRPr="00EB315C">
        <w:t>החלו</w:t>
      </w:r>
      <w:proofErr w:type="spellEnd"/>
      <w:r w:rsidRPr="00EB315C">
        <w:t xml:space="preserve"> </w:t>
      </w:r>
      <w:proofErr w:type="spellStart"/>
      <w:r w:rsidRPr="00EB315C">
        <w:t>הבמות</w:t>
      </w:r>
      <w:proofErr w:type="spellEnd"/>
      <w:r w:rsidRPr="00EB315C">
        <w:t xml:space="preserve"> </w:t>
      </w:r>
      <w:proofErr w:type="spellStart"/>
      <w:r w:rsidRPr="00EB315C">
        <w:t>הרעיוניות</w:t>
      </w:r>
      <w:proofErr w:type="spellEnd"/>
      <w:r w:rsidRPr="00EB315C">
        <w:t xml:space="preserve">, </w:t>
      </w:r>
      <w:proofErr w:type="spellStart"/>
      <w:r w:rsidRPr="00EB315C">
        <w:t>ההוגים</w:t>
      </w:r>
      <w:proofErr w:type="spellEnd"/>
      <w:r w:rsidRPr="00EB315C">
        <w:t xml:space="preserve"> </w:t>
      </w:r>
      <w:proofErr w:type="spellStart"/>
      <w:r w:rsidRPr="00EB315C">
        <w:t>מטעם</w:t>
      </w:r>
      <w:proofErr w:type="spellEnd"/>
      <w:r w:rsidRPr="00EB315C">
        <w:t xml:space="preserve"> </w:t>
      </w:r>
      <w:proofErr w:type="spellStart"/>
      <w:r w:rsidRPr="00EB315C">
        <w:t>עצמם</w:t>
      </w:r>
      <w:proofErr w:type="spellEnd"/>
      <w:r w:rsidRPr="00EB315C">
        <w:t xml:space="preserve"> </w:t>
      </w:r>
      <w:proofErr w:type="spellStart"/>
      <w:r w:rsidRPr="00EB315C">
        <w:t>והתנועות</w:t>
      </w:r>
      <w:proofErr w:type="spellEnd"/>
      <w:r w:rsidRPr="00EB315C">
        <w:t xml:space="preserve"> </w:t>
      </w:r>
      <w:proofErr w:type="spellStart"/>
      <w:r w:rsidRPr="00EB315C">
        <w:t>השמרניות</w:t>
      </w:r>
      <w:proofErr w:type="spellEnd"/>
      <w:r w:rsidRPr="00EB315C">
        <w:t xml:space="preserve"> </w:t>
      </w:r>
      <w:proofErr w:type="spellStart"/>
      <w:r w:rsidRPr="00EB315C">
        <w:t>לפרוח</w:t>
      </w:r>
      <w:proofErr w:type="spellEnd"/>
      <w:r w:rsidRPr="00EB315C">
        <w:t xml:space="preserve"> </w:t>
      </w:r>
      <w:proofErr w:type="spellStart"/>
      <w:r w:rsidRPr="00EB315C">
        <w:t>בשוליים</w:t>
      </w:r>
      <w:proofErr w:type="spellEnd"/>
      <w:r w:rsidRPr="00EB315C">
        <w:t xml:space="preserve">. </w:t>
      </w:r>
      <w:proofErr w:type="spellStart"/>
      <w:r w:rsidRPr="00EB315C">
        <w:t>במקרים</w:t>
      </w:r>
      <w:proofErr w:type="spellEnd"/>
      <w:r w:rsidRPr="00EB315C">
        <w:t xml:space="preserve"> </w:t>
      </w:r>
      <w:proofErr w:type="spellStart"/>
      <w:r w:rsidRPr="00EB315C">
        <w:t>רבים</w:t>
      </w:r>
      <w:proofErr w:type="spellEnd"/>
      <w:r w:rsidRPr="00EB315C">
        <w:t xml:space="preserve"> </w:t>
      </w:r>
      <w:proofErr w:type="spellStart"/>
      <w:r w:rsidRPr="00EB315C">
        <w:t>מדובר</w:t>
      </w:r>
      <w:proofErr w:type="spellEnd"/>
      <w:r w:rsidRPr="00EB315C">
        <w:t xml:space="preserve"> </w:t>
      </w:r>
      <w:proofErr w:type="spellStart"/>
      <w:r w:rsidRPr="00EB315C">
        <w:t>בתוצרים</w:t>
      </w:r>
      <w:proofErr w:type="spellEnd"/>
      <w:r w:rsidRPr="00EB315C">
        <w:t xml:space="preserve"> </w:t>
      </w:r>
      <w:proofErr w:type="spellStart"/>
      <w:r w:rsidRPr="00EB315C">
        <w:t>בינוניים</w:t>
      </w:r>
      <w:proofErr w:type="spellEnd"/>
      <w:r w:rsidRPr="00EB315C">
        <w:t xml:space="preserve">, </w:t>
      </w:r>
      <w:proofErr w:type="spellStart"/>
      <w:r w:rsidRPr="00EB315C">
        <w:t>המשלבים</w:t>
      </w:r>
      <w:proofErr w:type="spellEnd"/>
      <w:r w:rsidRPr="00EB315C">
        <w:t xml:space="preserve"> </w:t>
      </w:r>
      <w:proofErr w:type="spellStart"/>
      <w:r w:rsidRPr="00EB315C">
        <w:t>מחשבה</w:t>
      </w:r>
      <w:proofErr w:type="spellEnd"/>
      <w:r w:rsidRPr="00EB315C">
        <w:t xml:space="preserve"> </w:t>
      </w:r>
      <w:proofErr w:type="spellStart"/>
      <w:r w:rsidRPr="00EB315C">
        <w:t>אנטי-ליברלית</w:t>
      </w:r>
      <w:proofErr w:type="spellEnd"/>
      <w:r w:rsidRPr="00EB315C">
        <w:t xml:space="preserve"> </w:t>
      </w:r>
      <w:proofErr w:type="spellStart"/>
      <w:r w:rsidRPr="00EB315C">
        <w:t>עם</w:t>
      </w:r>
      <w:proofErr w:type="spellEnd"/>
      <w:r w:rsidRPr="00EB315C">
        <w:t xml:space="preserve"> </w:t>
      </w:r>
      <w:proofErr w:type="spellStart"/>
      <w:r w:rsidRPr="00EB315C">
        <w:t>חרוזים</w:t>
      </w:r>
      <w:proofErr w:type="spellEnd"/>
      <w:r w:rsidRPr="00EB315C">
        <w:t xml:space="preserve"> </w:t>
      </w:r>
      <w:proofErr w:type="spellStart"/>
      <w:r w:rsidRPr="00EB315C">
        <w:t>חרדיים</w:t>
      </w:r>
      <w:proofErr w:type="spellEnd"/>
      <w:r w:rsidRPr="00EB315C">
        <w:t xml:space="preserve">, </w:t>
      </w:r>
      <w:proofErr w:type="spellStart"/>
      <w:r w:rsidRPr="00EB315C">
        <w:t>לעיתים</w:t>
      </w:r>
      <w:proofErr w:type="spellEnd"/>
      <w:r w:rsidRPr="00EB315C">
        <w:t xml:space="preserve"> </w:t>
      </w:r>
      <w:proofErr w:type="spellStart"/>
      <w:r w:rsidRPr="00EB315C">
        <w:t>בנימה</w:t>
      </w:r>
      <w:proofErr w:type="spellEnd"/>
      <w:r w:rsidRPr="00EB315C">
        <w:t xml:space="preserve"> </w:t>
      </w:r>
      <w:proofErr w:type="spellStart"/>
      <w:r w:rsidRPr="00EB315C">
        <w:t>גזענית-יהודית</w:t>
      </w:r>
      <w:proofErr w:type="spellEnd"/>
      <w:r w:rsidRPr="00EB315C">
        <w:t xml:space="preserve">, </w:t>
      </w:r>
      <w:proofErr w:type="spellStart"/>
      <w:r w:rsidRPr="00EB315C">
        <w:t>ואשר</w:t>
      </w:r>
      <w:proofErr w:type="spellEnd"/>
      <w:r w:rsidRPr="00EB315C">
        <w:t xml:space="preserve"> </w:t>
      </w:r>
      <w:proofErr w:type="spellStart"/>
      <w:r w:rsidRPr="00EB315C">
        <w:t>מנסים</w:t>
      </w:r>
      <w:proofErr w:type="spellEnd"/>
      <w:r w:rsidRPr="00EB315C">
        <w:t xml:space="preserve"> </w:t>
      </w:r>
      <w:proofErr w:type="spellStart"/>
      <w:r w:rsidRPr="00EB315C">
        <w:t>לאחוז</w:t>
      </w:r>
      <w:proofErr w:type="spellEnd"/>
      <w:r w:rsidRPr="00EB315C">
        <w:t xml:space="preserve"> </w:t>
      </w:r>
      <w:proofErr w:type="spellStart"/>
      <w:r w:rsidRPr="00EB315C">
        <w:t>את</w:t>
      </w:r>
      <w:proofErr w:type="spellEnd"/>
      <w:r w:rsidRPr="00EB315C">
        <w:t xml:space="preserve"> </w:t>
      </w:r>
      <w:proofErr w:type="spellStart"/>
      <w:r w:rsidRPr="00EB315C">
        <w:t>השור</w:t>
      </w:r>
      <w:proofErr w:type="spellEnd"/>
      <w:r w:rsidRPr="00EB315C">
        <w:t xml:space="preserve"> </w:t>
      </w:r>
      <w:proofErr w:type="spellStart"/>
      <w:r w:rsidRPr="00EB315C">
        <w:t>בקרניו</w:t>
      </w:r>
      <w:proofErr w:type="spellEnd"/>
      <w:r w:rsidRPr="00EB315C">
        <w:t xml:space="preserve">: </w:t>
      </w:r>
      <w:proofErr w:type="spellStart"/>
      <w:r w:rsidRPr="00EB315C">
        <w:t>לשכנע</w:t>
      </w:r>
      <w:proofErr w:type="spellEnd"/>
      <w:r w:rsidRPr="00EB315C">
        <w:t xml:space="preserve"> </w:t>
      </w:r>
      <w:proofErr w:type="spellStart"/>
      <w:r w:rsidRPr="00EB315C">
        <w:t>את</w:t>
      </w:r>
      <w:proofErr w:type="spellEnd"/>
      <w:r w:rsidRPr="00EB315C">
        <w:t xml:space="preserve"> </w:t>
      </w:r>
      <w:proofErr w:type="spellStart"/>
      <w:r w:rsidRPr="00EB315C">
        <w:t>החרדי</w:t>
      </w:r>
      <w:proofErr w:type="spellEnd"/>
      <w:r w:rsidRPr="00EB315C">
        <w:t xml:space="preserve"> </w:t>
      </w:r>
      <w:proofErr w:type="spellStart"/>
      <w:r w:rsidRPr="00EB315C">
        <w:t>החדש</w:t>
      </w:r>
      <w:proofErr w:type="spellEnd"/>
      <w:r w:rsidRPr="00EB315C">
        <w:t xml:space="preserve">, </w:t>
      </w:r>
      <w:proofErr w:type="spellStart"/>
      <w:r w:rsidRPr="00EB315C">
        <w:t>שיצא</w:t>
      </w:r>
      <w:proofErr w:type="spellEnd"/>
      <w:r w:rsidRPr="00EB315C">
        <w:t xml:space="preserve"> </w:t>
      </w:r>
      <w:proofErr w:type="spellStart"/>
      <w:r w:rsidRPr="00EB315C">
        <w:t>לעבוד</w:t>
      </w:r>
      <w:proofErr w:type="spellEnd"/>
      <w:r w:rsidRPr="00EB315C">
        <w:t xml:space="preserve"> </w:t>
      </w:r>
      <w:proofErr w:type="spellStart"/>
      <w:r w:rsidRPr="00EB315C">
        <w:t>או</w:t>
      </w:r>
      <w:proofErr w:type="spellEnd"/>
      <w:r w:rsidRPr="00EB315C">
        <w:t xml:space="preserve"> </w:t>
      </w:r>
      <w:proofErr w:type="spellStart"/>
      <w:r w:rsidRPr="00EB315C">
        <w:t>נרשם</w:t>
      </w:r>
      <w:proofErr w:type="spellEnd"/>
      <w:r w:rsidRPr="00EB315C">
        <w:t xml:space="preserve"> </w:t>
      </w:r>
      <w:proofErr w:type="spellStart"/>
      <w:r w:rsidRPr="00EB315C">
        <w:t>לאוניברסיטה</w:t>
      </w:r>
      <w:proofErr w:type="spellEnd"/>
      <w:r w:rsidRPr="00EB315C">
        <w:t xml:space="preserve"> </w:t>
      </w:r>
      <w:proofErr w:type="spellStart"/>
      <w:r w:rsidRPr="00EB315C">
        <w:t>מתוך</w:t>
      </w:r>
      <w:proofErr w:type="spellEnd"/>
      <w:r w:rsidRPr="00EB315C">
        <w:t xml:space="preserve"> </w:t>
      </w:r>
      <w:proofErr w:type="spellStart"/>
      <w:r w:rsidRPr="00EB315C">
        <w:t>אמונה</w:t>
      </w:r>
      <w:proofErr w:type="spellEnd"/>
      <w:r w:rsidRPr="00EB315C">
        <w:t xml:space="preserve"> </w:t>
      </w:r>
      <w:proofErr w:type="spellStart"/>
      <w:r w:rsidRPr="00EB315C">
        <w:t>שכך</w:t>
      </w:r>
      <w:proofErr w:type="spellEnd"/>
      <w:r w:rsidRPr="00EB315C">
        <w:t xml:space="preserve"> </w:t>
      </w:r>
      <w:proofErr w:type="spellStart"/>
      <w:r w:rsidRPr="00EB315C">
        <w:t>ישפר</w:t>
      </w:r>
      <w:proofErr w:type="spellEnd"/>
      <w:r w:rsidRPr="00EB315C">
        <w:t xml:space="preserve"> </w:t>
      </w:r>
      <w:proofErr w:type="spellStart"/>
      <w:r w:rsidRPr="00EB315C">
        <w:t>את</w:t>
      </w:r>
      <w:proofErr w:type="spellEnd"/>
      <w:r w:rsidRPr="00EB315C">
        <w:t xml:space="preserve"> </w:t>
      </w:r>
      <w:proofErr w:type="spellStart"/>
      <w:r w:rsidRPr="00EB315C">
        <w:t>חייו</w:t>
      </w:r>
      <w:proofErr w:type="spellEnd"/>
      <w:r w:rsidRPr="00EB315C">
        <w:t xml:space="preserve">, </w:t>
      </w:r>
      <w:proofErr w:type="spellStart"/>
      <w:r w:rsidRPr="00EB315C">
        <w:t>שהוא</w:t>
      </w:r>
      <w:proofErr w:type="spellEnd"/>
      <w:r w:rsidRPr="00EB315C">
        <w:t xml:space="preserve"> </w:t>
      </w:r>
      <w:proofErr w:type="spellStart"/>
      <w:r w:rsidRPr="00EB315C">
        <w:t>משרת</w:t>
      </w:r>
      <w:proofErr w:type="spellEnd"/>
      <w:r w:rsidRPr="00EB315C">
        <w:t xml:space="preserve"> </w:t>
      </w:r>
      <w:proofErr w:type="spellStart"/>
      <w:r w:rsidRPr="00EB315C">
        <w:t>אידיאולוגיה</w:t>
      </w:r>
      <w:proofErr w:type="spellEnd"/>
      <w:r w:rsidRPr="00EB315C">
        <w:t xml:space="preserve"> </w:t>
      </w:r>
      <w:proofErr w:type="spellStart"/>
      <w:r w:rsidRPr="00EB315C">
        <w:t>חרדית</w:t>
      </w:r>
      <w:proofErr w:type="spellEnd"/>
      <w:r w:rsidRPr="00EB315C">
        <w:t xml:space="preserve"> </w:t>
      </w:r>
      <w:proofErr w:type="spellStart"/>
      <w:r w:rsidRPr="00EB315C">
        <w:t>גדולה</w:t>
      </w:r>
      <w:proofErr w:type="spellEnd"/>
      <w:r w:rsidRPr="00EB315C">
        <w:t xml:space="preserve"> </w:t>
      </w:r>
      <w:proofErr w:type="spellStart"/>
      <w:r w:rsidRPr="00EB315C">
        <w:t>במרחב</w:t>
      </w:r>
      <w:proofErr w:type="spellEnd"/>
      <w:r w:rsidRPr="00EB315C">
        <w:t xml:space="preserve"> </w:t>
      </w:r>
      <w:proofErr w:type="spellStart"/>
      <w:r w:rsidRPr="00EB315C">
        <w:t>חילוני</w:t>
      </w:r>
      <w:proofErr w:type="spellEnd"/>
      <w:r w:rsidRPr="00EB315C">
        <w:t>.</w:t>
      </w:r>
    </w:p>
    <w:p w14:paraId="323E2B83" w14:textId="77777777" w:rsidR="00EB315C" w:rsidRPr="00EB315C" w:rsidRDefault="00EB315C" w:rsidP="00EB315C">
      <w:proofErr w:type="spellStart"/>
      <w:r w:rsidRPr="00EB315C">
        <w:t>זהו</w:t>
      </w:r>
      <w:proofErr w:type="spellEnd"/>
      <w:r w:rsidRPr="00EB315C">
        <w:t xml:space="preserve"> </w:t>
      </w:r>
      <w:proofErr w:type="spellStart"/>
      <w:r w:rsidRPr="00EB315C">
        <w:t>בהחלט</w:t>
      </w:r>
      <w:proofErr w:type="spellEnd"/>
      <w:r w:rsidRPr="00EB315C">
        <w:t xml:space="preserve"> </w:t>
      </w:r>
      <w:proofErr w:type="spellStart"/>
      <w:r w:rsidRPr="00EB315C">
        <w:t>איום</w:t>
      </w:r>
      <w:proofErr w:type="spellEnd"/>
      <w:r w:rsidRPr="00EB315C">
        <w:t xml:space="preserve">, </w:t>
      </w:r>
      <w:proofErr w:type="spellStart"/>
      <w:r w:rsidRPr="00EB315C">
        <w:t>על</w:t>
      </w:r>
      <w:proofErr w:type="spellEnd"/>
      <w:r w:rsidRPr="00EB315C">
        <w:t xml:space="preserve"> </w:t>
      </w:r>
      <w:proofErr w:type="spellStart"/>
      <w:r w:rsidRPr="00EB315C">
        <w:t>המרחב</w:t>
      </w:r>
      <w:proofErr w:type="spellEnd"/>
      <w:r w:rsidRPr="00EB315C">
        <w:t xml:space="preserve"> </w:t>
      </w:r>
      <w:proofErr w:type="spellStart"/>
      <w:r w:rsidRPr="00EB315C">
        <w:t>הלא-חרדי</w:t>
      </w:r>
      <w:proofErr w:type="spellEnd"/>
      <w:r w:rsidRPr="00EB315C">
        <w:t xml:space="preserve"> </w:t>
      </w:r>
      <w:proofErr w:type="spellStart"/>
      <w:r w:rsidRPr="00EB315C">
        <w:t>אך</w:t>
      </w:r>
      <w:proofErr w:type="spellEnd"/>
      <w:r w:rsidRPr="00EB315C">
        <w:t xml:space="preserve"> </w:t>
      </w:r>
      <w:proofErr w:type="spellStart"/>
      <w:r w:rsidRPr="00EB315C">
        <w:t>גם</w:t>
      </w:r>
      <w:proofErr w:type="spellEnd"/>
      <w:r w:rsidRPr="00EB315C">
        <w:t xml:space="preserve"> </w:t>
      </w:r>
      <w:proofErr w:type="spellStart"/>
      <w:r w:rsidRPr="00EB315C">
        <w:t>על</w:t>
      </w:r>
      <w:proofErr w:type="spellEnd"/>
      <w:r w:rsidRPr="00EB315C">
        <w:t xml:space="preserve"> </w:t>
      </w:r>
      <w:proofErr w:type="spellStart"/>
      <w:r w:rsidRPr="00EB315C">
        <w:t>זה</w:t>
      </w:r>
      <w:proofErr w:type="spellEnd"/>
      <w:r w:rsidRPr="00EB315C">
        <w:t xml:space="preserve"> </w:t>
      </w:r>
      <w:proofErr w:type="spellStart"/>
      <w:r w:rsidRPr="00EB315C">
        <w:t>החרדי</w:t>
      </w:r>
      <w:proofErr w:type="spellEnd"/>
      <w:r w:rsidRPr="00EB315C">
        <w:t xml:space="preserve">, </w:t>
      </w:r>
      <w:proofErr w:type="spellStart"/>
      <w:r w:rsidRPr="00EB315C">
        <w:t>כפי</w:t>
      </w:r>
      <w:proofErr w:type="spellEnd"/>
      <w:r w:rsidRPr="00EB315C">
        <w:t xml:space="preserve"> </w:t>
      </w:r>
      <w:proofErr w:type="spellStart"/>
      <w:r w:rsidRPr="00EB315C">
        <w:t>שבן-עמי</w:t>
      </w:r>
      <w:proofErr w:type="spellEnd"/>
      <w:r w:rsidRPr="00EB315C">
        <w:t xml:space="preserve"> </w:t>
      </w:r>
      <w:proofErr w:type="spellStart"/>
      <w:r w:rsidRPr="00EB315C">
        <w:t>מיטיב</w:t>
      </w:r>
      <w:proofErr w:type="spellEnd"/>
      <w:r w:rsidRPr="00EB315C">
        <w:t xml:space="preserve"> </w:t>
      </w:r>
      <w:proofErr w:type="spellStart"/>
      <w:r w:rsidRPr="00EB315C">
        <w:t>להסביר</w:t>
      </w:r>
      <w:proofErr w:type="spellEnd"/>
      <w:r w:rsidRPr="00EB315C">
        <w:t xml:space="preserve">. </w:t>
      </w:r>
      <w:proofErr w:type="spellStart"/>
      <w:r w:rsidRPr="00EB315C">
        <w:t>יש</w:t>
      </w:r>
      <w:proofErr w:type="spellEnd"/>
      <w:r w:rsidRPr="00EB315C">
        <w:t xml:space="preserve"> </w:t>
      </w:r>
      <w:proofErr w:type="spellStart"/>
      <w:r w:rsidRPr="00EB315C">
        <w:t>לחדד</w:t>
      </w:r>
      <w:proofErr w:type="spellEnd"/>
      <w:r w:rsidRPr="00EB315C">
        <w:t xml:space="preserve"> </w:t>
      </w:r>
      <w:proofErr w:type="spellStart"/>
      <w:r w:rsidRPr="00EB315C">
        <w:t>את</w:t>
      </w:r>
      <w:proofErr w:type="spellEnd"/>
      <w:r w:rsidRPr="00EB315C">
        <w:t xml:space="preserve"> </w:t>
      </w:r>
      <w:proofErr w:type="spellStart"/>
      <w:r w:rsidRPr="00EB315C">
        <w:t>הקונפליקט</w:t>
      </w:r>
      <w:proofErr w:type="spellEnd"/>
      <w:r w:rsidRPr="00EB315C">
        <w:t>: "</w:t>
      </w:r>
      <w:proofErr w:type="spellStart"/>
      <w:r w:rsidRPr="00EB315C">
        <w:t>הגנה</w:t>
      </w:r>
      <w:proofErr w:type="spellEnd"/>
      <w:r w:rsidRPr="00EB315C">
        <w:t xml:space="preserve">" </w:t>
      </w:r>
      <w:proofErr w:type="spellStart"/>
      <w:r w:rsidRPr="00EB315C">
        <w:t>על</w:t>
      </w:r>
      <w:proofErr w:type="spellEnd"/>
      <w:r w:rsidRPr="00EB315C">
        <w:t xml:space="preserve"> </w:t>
      </w:r>
      <w:proofErr w:type="spellStart"/>
      <w:r w:rsidRPr="00EB315C">
        <w:t>יחסי</w:t>
      </w:r>
      <w:proofErr w:type="spellEnd"/>
      <w:r w:rsidRPr="00EB315C">
        <w:t xml:space="preserve"> </w:t>
      </w:r>
      <w:proofErr w:type="spellStart"/>
      <w:r w:rsidRPr="00EB315C">
        <w:t>הכוחות</w:t>
      </w:r>
      <w:proofErr w:type="spellEnd"/>
      <w:r w:rsidRPr="00EB315C">
        <w:t xml:space="preserve"> </w:t>
      </w:r>
      <w:proofErr w:type="spellStart"/>
      <w:r w:rsidRPr="00EB315C">
        <w:t>השבריריים</w:t>
      </w:r>
      <w:proofErr w:type="spellEnd"/>
      <w:r w:rsidRPr="00EB315C">
        <w:t xml:space="preserve"> </w:t>
      </w:r>
      <w:proofErr w:type="spellStart"/>
      <w:r w:rsidRPr="00EB315C">
        <w:t>במרחב</w:t>
      </w:r>
      <w:proofErr w:type="spellEnd"/>
      <w:r w:rsidRPr="00EB315C">
        <w:t xml:space="preserve"> </w:t>
      </w:r>
      <w:proofErr w:type="spellStart"/>
      <w:r w:rsidRPr="00EB315C">
        <w:t>הלא-חרדי</w:t>
      </w:r>
      <w:proofErr w:type="spellEnd"/>
      <w:r w:rsidRPr="00EB315C">
        <w:t xml:space="preserve">, </w:t>
      </w:r>
      <w:proofErr w:type="spellStart"/>
      <w:r w:rsidRPr="00EB315C">
        <w:t>מול</w:t>
      </w:r>
      <w:proofErr w:type="spellEnd"/>
      <w:r w:rsidRPr="00EB315C">
        <w:t xml:space="preserve"> </w:t>
      </w:r>
      <w:proofErr w:type="spellStart"/>
      <w:r w:rsidRPr="00EB315C">
        <w:t>ישועה</w:t>
      </w:r>
      <w:proofErr w:type="spellEnd"/>
      <w:r w:rsidRPr="00EB315C">
        <w:t xml:space="preserve"> – </w:t>
      </w:r>
      <w:proofErr w:type="spellStart"/>
      <w:r w:rsidRPr="00EB315C">
        <w:t>במובן</w:t>
      </w:r>
      <w:proofErr w:type="spellEnd"/>
      <w:r w:rsidRPr="00EB315C">
        <w:t xml:space="preserve"> </w:t>
      </w:r>
      <w:proofErr w:type="spellStart"/>
      <w:r w:rsidRPr="00EB315C">
        <w:t>המילולי</w:t>
      </w:r>
      <w:proofErr w:type="spellEnd"/>
      <w:r w:rsidRPr="00EB315C">
        <w:t xml:space="preserve"> </w:t>
      </w:r>
      <w:proofErr w:type="spellStart"/>
      <w:r w:rsidRPr="00EB315C">
        <w:t>ממש</w:t>
      </w:r>
      <w:proofErr w:type="spellEnd"/>
      <w:r w:rsidRPr="00EB315C">
        <w:t xml:space="preserve"> – </w:t>
      </w:r>
      <w:proofErr w:type="spellStart"/>
      <w:r w:rsidRPr="00EB315C">
        <w:t>וריסוק</w:t>
      </w:r>
      <w:proofErr w:type="spellEnd"/>
      <w:r w:rsidRPr="00EB315C">
        <w:t xml:space="preserve"> </w:t>
      </w:r>
      <w:proofErr w:type="spellStart"/>
      <w:r w:rsidRPr="00EB315C">
        <w:t>יחסי</w:t>
      </w:r>
      <w:proofErr w:type="spellEnd"/>
      <w:r w:rsidRPr="00EB315C">
        <w:t xml:space="preserve"> </w:t>
      </w:r>
      <w:proofErr w:type="spellStart"/>
      <w:r w:rsidRPr="00EB315C">
        <w:t>הכוחות</w:t>
      </w:r>
      <w:proofErr w:type="spellEnd"/>
      <w:r w:rsidRPr="00EB315C">
        <w:t xml:space="preserve"> </w:t>
      </w:r>
      <w:proofErr w:type="spellStart"/>
      <w:r w:rsidRPr="00EB315C">
        <w:t>בתוך</w:t>
      </w:r>
      <w:proofErr w:type="spellEnd"/>
      <w:r w:rsidRPr="00EB315C">
        <w:t xml:space="preserve"> </w:t>
      </w:r>
      <w:proofErr w:type="spellStart"/>
      <w:r w:rsidRPr="00EB315C">
        <w:t>המרחב</w:t>
      </w:r>
      <w:proofErr w:type="spellEnd"/>
      <w:r w:rsidRPr="00EB315C">
        <w:t xml:space="preserve"> </w:t>
      </w:r>
      <w:proofErr w:type="spellStart"/>
      <w:r w:rsidRPr="00EB315C">
        <w:t>החרדי</w:t>
      </w:r>
      <w:proofErr w:type="spellEnd"/>
      <w:r w:rsidRPr="00EB315C">
        <w:t>.</w:t>
      </w:r>
    </w:p>
    <w:p w14:paraId="16180E98" w14:textId="77777777" w:rsidR="00EB315C" w:rsidRPr="00EB315C" w:rsidRDefault="00EB315C" w:rsidP="00EB315C">
      <w:proofErr w:type="spellStart"/>
      <w:r w:rsidRPr="00EB315C">
        <w:t>אל</w:t>
      </w:r>
      <w:proofErr w:type="spellEnd"/>
      <w:r w:rsidRPr="00EB315C">
        <w:t xml:space="preserve"> </w:t>
      </w:r>
      <w:proofErr w:type="spellStart"/>
      <w:r w:rsidRPr="00EB315C">
        <w:t>מול</w:t>
      </w:r>
      <w:proofErr w:type="spellEnd"/>
      <w:r w:rsidRPr="00EB315C">
        <w:t xml:space="preserve"> </w:t>
      </w:r>
      <w:proofErr w:type="spellStart"/>
      <w:r w:rsidRPr="00EB315C">
        <w:t>מה</w:t>
      </w:r>
      <w:proofErr w:type="spellEnd"/>
      <w:r w:rsidRPr="00EB315C">
        <w:t xml:space="preserve"> </w:t>
      </w:r>
      <w:proofErr w:type="spellStart"/>
      <w:r w:rsidRPr="00EB315C">
        <w:t>שבן-עמי</w:t>
      </w:r>
      <w:proofErr w:type="spellEnd"/>
      <w:r w:rsidRPr="00EB315C">
        <w:t xml:space="preserve"> </w:t>
      </w:r>
      <w:proofErr w:type="spellStart"/>
      <w:r w:rsidRPr="00EB315C">
        <w:t>מתאר</w:t>
      </w:r>
      <w:proofErr w:type="spellEnd"/>
      <w:r w:rsidRPr="00EB315C">
        <w:t xml:space="preserve">, </w:t>
      </w:r>
      <w:proofErr w:type="spellStart"/>
      <w:r w:rsidRPr="00EB315C">
        <w:t>יש</w:t>
      </w:r>
      <w:proofErr w:type="spellEnd"/>
      <w:r w:rsidRPr="00EB315C">
        <w:t xml:space="preserve"> </w:t>
      </w:r>
      <w:proofErr w:type="spellStart"/>
      <w:r w:rsidRPr="00EB315C">
        <w:t>לציין</w:t>
      </w:r>
      <w:proofErr w:type="spellEnd"/>
      <w:r w:rsidRPr="00EB315C">
        <w:t xml:space="preserve"> </w:t>
      </w:r>
      <w:proofErr w:type="spellStart"/>
      <w:r w:rsidRPr="00EB315C">
        <w:t>את</w:t>
      </w:r>
      <w:proofErr w:type="spellEnd"/>
      <w:r w:rsidRPr="00EB315C">
        <w:t xml:space="preserve"> </w:t>
      </w:r>
      <w:proofErr w:type="spellStart"/>
      <w:r w:rsidRPr="00EB315C">
        <w:t>התרחבותן</w:t>
      </w:r>
      <w:proofErr w:type="spellEnd"/>
      <w:r w:rsidRPr="00EB315C">
        <w:t xml:space="preserve"> </w:t>
      </w:r>
      <w:proofErr w:type="spellStart"/>
      <w:r w:rsidRPr="00EB315C">
        <w:t>של</w:t>
      </w:r>
      <w:proofErr w:type="spellEnd"/>
      <w:r w:rsidRPr="00EB315C">
        <w:t xml:space="preserve"> </w:t>
      </w:r>
      <w:proofErr w:type="spellStart"/>
      <w:r w:rsidRPr="00EB315C">
        <w:t>תנועות</w:t>
      </w:r>
      <w:proofErr w:type="spellEnd"/>
      <w:r w:rsidRPr="00EB315C">
        <w:t xml:space="preserve"> </w:t>
      </w:r>
      <w:proofErr w:type="spellStart"/>
      <w:r w:rsidRPr="00EB315C">
        <w:t>חרדיות</w:t>
      </w:r>
      <w:proofErr w:type="spellEnd"/>
      <w:r w:rsidRPr="00EB315C">
        <w:t xml:space="preserve"> </w:t>
      </w:r>
      <w:proofErr w:type="spellStart"/>
      <w:r w:rsidRPr="00EB315C">
        <w:t>ששואפות</w:t>
      </w:r>
      <w:proofErr w:type="spellEnd"/>
      <w:r w:rsidRPr="00EB315C">
        <w:t xml:space="preserve"> </w:t>
      </w:r>
      <w:proofErr w:type="spellStart"/>
      <w:r w:rsidRPr="00EB315C">
        <w:t>לשוויון</w:t>
      </w:r>
      <w:proofErr w:type="spellEnd"/>
      <w:r w:rsidRPr="00EB315C">
        <w:t xml:space="preserve"> </w:t>
      </w:r>
      <w:proofErr w:type="spellStart"/>
      <w:r w:rsidRPr="00EB315C">
        <w:t>ומונהגות</w:t>
      </w:r>
      <w:proofErr w:type="spellEnd"/>
      <w:r w:rsidRPr="00EB315C">
        <w:t xml:space="preserve"> </w:t>
      </w:r>
      <w:proofErr w:type="spellStart"/>
      <w:r w:rsidRPr="00EB315C">
        <w:t>על</w:t>
      </w:r>
      <w:proofErr w:type="spellEnd"/>
      <w:r w:rsidRPr="00EB315C">
        <w:t xml:space="preserve"> </w:t>
      </w:r>
      <w:proofErr w:type="spellStart"/>
      <w:r w:rsidRPr="00EB315C">
        <w:t>ידי</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אפשר</w:t>
      </w:r>
      <w:proofErr w:type="spellEnd"/>
      <w:r w:rsidRPr="00EB315C">
        <w:t xml:space="preserve"> </w:t>
      </w:r>
      <w:proofErr w:type="spellStart"/>
      <w:r w:rsidRPr="00EB315C">
        <w:t>למצוא</w:t>
      </w:r>
      <w:proofErr w:type="spellEnd"/>
      <w:r w:rsidRPr="00EB315C">
        <w:t xml:space="preserve"> </w:t>
      </w:r>
      <w:proofErr w:type="spellStart"/>
      <w:r w:rsidRPr="00EB315C">
        <w:t>אותן</w:t>
      </w:r>
      <w:proofErr w:type="spellEnd"/>
      <w:r w:rsidRPr="00EB315C">
        <w:t xml:space="preserve"> </w:t>
      </w:r>
      <w:proofErr w:type="spellStart"/>
      <w:r w:rsidRPr="00EB315C">
        <w:t>מובילות</w:t>
      </w:r>
      <w:proofErr w:type="spellEnd"/>
      <w:r w:rsidRPr="00EB315C">
        <w:t xml:space="preserve"> </w:t>
      </w:r>
      <w:proofErr w:type="spellStart"/>
      <w:r w:rsidRPr="00EB315C">
        <w:t>לא</w:t>
      </w:r>
      <w:proofErr w:type="spellEnd"/>
      <w:r w:rsidRPr="00EB315C">
        <w:t xml:space="preserve"> </w:t>
      </w:r>
      <w:proofErr w:type="spellStart"/>
      <w:r w:rsidRPr="00EB315C">
        <w:t>מעט</w:t>
      </w:r>
      <w:proofErr w:type="spellEnd"/>
      <w:r w:rsidRPr="00EB315C">
        <w:t xml:space="preserve"> </w:t>
      </w:r>
      <w:proofErr w:type="spellStart"/>
      <w:r w:rsidRPr="00EB315C">
        <w:t>חזיתות</w:t>
      </w:r>
      <w:proofErr w:type="spellEnd"/>
      <w:r w:rsidRPr="00EB315C">
        <w:t xml:space="preserve"> </w:t>
      </w:r>
      <w:proofErr w:type="spellStart"/>
      <w:r w:rsidRPr="00EB315C">
        <w:t>ומאבקים</w:t>
      </w:r>
      <w:proofErr w:type="spellEnd"/>
      <w:r w:rsidRPr="00EB315C">
        <w:t xml:space="preserve"> </w:t>
      </w:r>
      <w:proofErr w:type="spellStart"/>
      <w:r w:rsidRPr="00EB315C">
        <w:t>חשובים</w:t>
      </w:r>
      <w:proofErr w:type="spellEnd"/>
      <w:r w:rsidRPr="00EB315C">
        <w:t xml:space="preserve">: </w:t>
      </w:r>
      <w:proofErr w:type="spellStart"/>
      <w:r w:rsidRPr="00EB315C">
        <w:t>המאבק</w:t>
      </w:r>
      <w:proofErr w:type="spellEnd"/>
      <w:r w:rsidRPr="00EB315C">
        <w:t xml:space="preserve"> </w:t>
      </w:r>
      <w:proofErr w:type="spellStart"/>
      <w:r w:rsidRPr="00EB315C">
        <w:t>בגזענות</w:t>
      </w:r>
      <w:proofErr w:type="spellEnd"/>
      <w:r w:rsidRPr="00EB315C">
        <w:t xml:space="preserve"> </w:t>
      </w:r>
      <w:proofErr w:type="spellStart"/>
      <w:r w:rsidRPr="00EB315C">
        <w:t>הממוסדת</w:t>
      </w:r>
      <w:proofErr w:type="spellEnd"/>
      <w:r w:rsidRPr="00EB315C">
        <w:t xml:space="preserve"> </w:t>
      </w:r>
      <w:proofErr w:type="spellStart"/>
      <w:r w:rsidRPr="00EB315C">
        <w:t>נגד</w:t>
      </w:r>
      <w:proofErr w:type="spellEnd"/>
      <w:r w:rsidRPr="00EB315C">
        <w:t xml:space="preserve"> </w:t>
      </w:r>
      <w:proofErr w:type="spellStart"/>
      <w:r w:rsidRPr="00EB315C">
        <w:t>מזרחים</w:t>
      </w:r>
      <w:proofErr w:type="spellEnd"/>
      <w:r w:rsidRPr="00EB315C">
        <w:t xml:space="preserve"> </w:t>
      </w:r>
      <w:proofErr w:type="spellStart"/>
      <w:r w:rsidRPr="00EB315C">
        <w:t>בחינוך</w:t>
      </w:r>
      <w:proofErr w:type="spellEnd"/>
      <w:r w:rsidRPr="00EB315C">
        <w:t xml:space="preserve"> </w:t>
      </w:r>
      <w:proofErr w:type="spellStart"/>
      <w:r w:rsidRPr="00EB315C">
        <w:t>החרדי</w:t>
      </w:r>
      <w:proofErr w:type="spellEnd"/>
      <w:r w:rsidRPr="00EB315C">
        <w:t xml:space="preserve">, </w:t>
      </w:r>
      <w:proofErr w:type="spellStart"/>
      <w:r w:rsidRPr="00EB315C">
        <w:t>השאיפה</w:t>
      </w:r>
      <w:proofErr w:type="spellEnd"/>
      <w:r w:rsidRPr="00EB315C">
        <w:t xml:space="preserve"> </w:t>
      </w:r>
      <w:proofErr w:type="spellStart"/>
      <w:r w:rsidRPr="00EB315C">
        <w:t>לחינוך</w:t>
      </w:r>
      <w:proofErr w:type="spellEnd"/>
      <w:r w:rsidRPr="00EB315C">
        <w:t xml:space="preserve"> </w:t>
      </w:r>
      <w:proofErr w:type="spellStart"/>
      <w:r w:rsidRPr="00EB315C">
        <w:t>מדעי</w:t>
      </w:r>
      <w:proofErr w:type="spellEnd"/>
      <w:r w:rsidRPr="00EB315C">
        <w:t xml:space="preserve"> </w:t>
      </w:r>
      <w:proofErr w:type="spellStart"/>
      <w:r w:rsidRPr="00EB315C">
        <w:t>לילדים</w:t>
      </w:r>
      <w:proofErr w:type="spellEnd"/>
      <w:r w:rsidRPr="00EB315C">
        <w:t xml:space="preserve"> </w:t>
      </w:r>
      <w:proofErr w:type="spellStart"/>
      <w:r w:rsidRPr="00EB315C">
        <w:t>חרדים</w:t>
      </w:r>
      <w:proofErr w:type="spellEnd"/>
      <w:r w:rsidRPr="00EB315C">
        <w:t xml:space="preserve"> </w:t>
      </w:r>
      <w:proofErr w:type="spellStart"/>
      <w:r w:rsidRPr="00EB315C">
        <w:t>והקמת</w:t>
      </w:r>
      <w:proofErr w:type="spellEnd"/>
      <w:r w:rsidRPr="00EB315C">
        <w:t xml:space="preserve"> </w:t>
      </w:r>
      <w:proofErr w:type="spellStart"/>
      <w:r w:rsidRPr="00EB315C">
        <w:t>ישיבות</w:t>
      </w:r>
      <w:proofErr w:type="spellEnd"/>
      <w:r w:rsidRPr="00EB315C">
        <w:t xml:space="preserve"> </w:t>
      </w:r>
      <w:proofErr w:type="spellStart"/>
      <w:r w:rsidRPr="00EB315C">
        <w:t>תיכוניות</w:t>
      </w:r>
      <w:proofErr w:type="spellEnd"/>
      <w:r w:rsidRPr="00EB315C">
        <w:t xml:space="preserve"> </w:t>
      </w:r>
      <w:proofErr w:type="spellStart"/>
      <w:r w:rsidRPr="00EB315C">
        <w:t>חרדיות</w:t>
      </w:r>
      <w:proofErr w:type="spellEnd"/>
      <w:r w:rsidRPr="00EB315C">
        <w:t xml:space="preserve">, </w:t>
      </w:r>
      <w:proofErr w:type="spellStart"/>
      <w:r w:rsidRPr="00EB315C">
        <w:t>מלחמה</w:t>
      </w:r>
      <w:proofErr w:type="spellEnd"/>
      <w:r w:rsidRPr="00EB315C">
        <w:t xml:space="preserve"> </w:t>
      </w:r>
      <w:proofErr w:type="spellStart"/>
      <w:r w:rsidRPr="00EB315C">
        <w:t>בפגיעות</w:t>
      </w:r>
      <w:proofErr w:type="spellEnd"/>
      <w:r w:rsidRPr="00EB315C">
        <w:t xml:space="preserve"> </w:t>
      </w:r>
      <w:proofErr w:type="spellStart"/>
      <w:r w:rsidRPr="00EB315C">
        <w:t>המיניות</w:t>
      </w:r>
      <w:proofErr w:type="spellEnd"/>
      <w:r w:rsidRPr="00EB315C">
        <w:t xml:space="preserve"> </w:t>
      </w:r>
      <w:proofErr w:type="spellStart"/>
      <w:r w:rsidRPr="00EB315C">
        <w:t>ובהשתקתן</w:t>
      </w:r>
      <w:proofErr w:type="spellEnd"/>
      <w:r w:rsidRPr="00EB315C">
        <w:t xml:space="preserve"> </w:t>
      </w:r>
      <w:proofErr w:type="spellStart"/>
      <w:r w:rsidRPr="00EB315C">
        <w:t>במגזר</w:t>
      </w:r>
      <w:proofErr w:type="spellEnd"/>
      <w:r w:rsidRPr="00EB315C">
        <w:t xml:space="preserve">, </w:t>
      </w:r>
      <w:proofErr w:type="spellStart"/>
      <w:r w:rsidRPr="00EB315C">
        <w:t>שלל</w:t>
      </w:r>
      <w:proofErr w:type="spellEnd"/>
      <w:r w:rsidRPr="00EB315C">
        <w:t xml:space="preserve"> </w:t>
      </w:r>
      <w:proofErr w:type="spellStart"/>
      <w:r w:rsidRPr="00EB315C">
        <w:t>תנועות</w:t>
      </w:r>
      <w:proofErr w:type="spellEnd"/>
      <w:r w:rsidRPr="00EB315C">
        <w:t xml:space="preserve"> </w:t>
      </w:r>
      <w:proofErr w:type="spellStart"/>
      <w:r w:rsidRPr="00EB315C">
        <w:t>פמיניסטיות</w:t>
      </w:r>
      <w:proofErr w:type="spellEnd"/>
      <w:r w:rsidRPr="00EB315C">
        <w:t xml:space="preserve"> </w:t>
      </w:r>
      <w:proofErr w:type="spellStart"/>
      <w:r w:rsidRPr="00EB315C">
        <w:t>חרדיות</w:t>
      </w:r>
      <w:proofErr w:type="spellEnd"/>
      <w:r w:rsidRPr="00EB315C">
        <w:t xml:space="preserve">, </w:t>
      </w:r>
      <w:proofErr w:type="spellStart"/>
      <w:r w:rsidRPr="00EB315C">
        <w:t>ארגונים</w:t>
      </w:r>
      <w:proofErr w:type="spellEnd"/>
      <w:r w:rsidRPr="00EB315C">
        <w:t xml:space="preserve"> </w:t>
      </w:r>
      <w:proofErr w:type="spellStart"/>
      <w:r w:rsidRPr="00EB315C">
        <w:t>ליברליים</w:t>
      </w:r>
      <w:proofErr w:type="spellEnd"/>
      <w:r w:rsidRPr="00EB315C">
        <w:t xml:space="preserve"> </w:t>
      </w:r>
      <w:proofErr w:type="spellStart"/>
      <w:r w:rsidRPr="00EB315C">
        <w:t>ומאבקים</w:t>
      </w:r>
      <w:proofErr w:type="spellEnd"/>
      <w:r w:rsidRPr="00EB315C">
        <w:t xml:space="preserve"> </w:t>
      </w:r>
      <w:proofErr w:type="spellStart"/>
      <w:r w:rsidRPr="00EB315C">
        <w:t>אד</w:t>
      </w:r>
      <w:proofErr w:type="spellEnd"/>
      <w:r w:rsidRPr="00EB315C">
        <w:t xml:space="preserve"> </w:t>
      </w:r>
      <w:proofErr w:type="spellStart"/>
      <w:r w:rsidRPr="00EB315C">
        <w:t>הוק</w:t>
      </w:r>
      <w:proofErr w:type="spellEnd"/>
      <w:r w:rsidRPr="00EB315C">
        <w:t xml:space="preserve"> </w:t>
      </w:r>
      <w:proofErr w:type="spellStart"/>
      <w:r w:rsidRPr="00EB315C">
        <w:t>של</w:t>
      </w:r>
      <w:proofErr w:type="spellEnd"/>
      <w:r w:rsidRPr="00EB315C">
        <w:t xml:space="preserve"> </w:t>
      </w:r>
      <w:proofErr w:type="spellStart"/>
      <w:r w:rsidRPr="00EB315C">
        <w:t>קואליציות</w:t>
      </w:r>
      <w:proofErr w:type="spellEnd"/>
      <w:r w:rsidRPr="00EB315C">
        <w:t xml:space="preserve"> </w:t>
      </w:r>
      <w:proofErr w:type="spellStart"/>
      <w:r w:rsidRPr="00EB315C">
        <w:t>רחבות</w:t>
      </w:r>
      <w:proofErr w:type="spellEnd"/>
      <w:r w:rsidRPr="00EB315C">
        <w:t xml:space="preserve"> </w:t>
      </w:r>
      <w:proofErr w:type="spellStart"/>
      <w:r w:rsidRPr="00EB315C">
        <w:t>אפילו</w:t>
      </w:r>
      <w:proofErr w:type="spellEnd"/>
      <w:r w:rsidRPr="00EB315C">
        <w:t xml:space="preserve"> </w:t>
      </w:r>
      <w:proofErr w:type="spellStart"/>
      <w:r w:rsidRPr="00EB315C">
        <w:t>בחברה</w:t>
      </w:r>
      <w:proofErr w:type="spellEnd"/>
      <w:r w:rsidRPr="00EB315C">
        <w:t xml:space="preserve"> </w:t>
      </w:r>
      <w:proofErr w:type="spellStart"/>
      <w:r w:rsidRPr="00EB315C">
        <w:t>החרדית</w:t>
      </w:r>
      <w:proofErr w:type="spellEnd"/>
      <w:r w:rsidRPr="00EB315C">
        <w:t xml:space="preserve"> </w:t>
      </w:r>
      <w:proofErr w:type="spellStart"/>
      <w:r w:rsidRPr="00EB315C">
        <w:t>הקלאסית</w:t>
      </w:r>
      <w:proofErr w:type="spellEnd"/>
      <w:r w:rsidRPr="00EB315C">
        <w:t xml:space="preserve">, </w:t>
      </w:r>
      <w:proofErr w:type="spellStart"/>
      <w:r w:rsidRPr="00EB315C">
        <w:t>מאבקים</w:t>
      </w:r>
      <w:proofErr w:type="spellEnd"/>
      <w:r w:rsidRPr="00EB315C">
        <w:t xml:space="preserve"> </w:t>
      </w:r>
      <w:proofErr w:type="spellStart"/>
      <w:r w:rsidRPr="00EB315C">
        <w:t>וארגונים</w:t>
      </w:r>
      <w:proofErr w:type="spellEnd"/>
      <w:r w:rsidRPr="00EB315C">
        <w:t xml:space="preserve"> </w:t>
      </w:r>
      <w:proofErr w:type="spellStart"/>
      <w:r w:rsidRPr="00EB315C">
        <w:t>של</w:t>
      </w:r>
      <w:proofErr w:type="spellEnd"/>
      <w:r w:rsidRPr="00EB315C">
        <w:t xml:space="preserve"> </w:t>
      </w:r>
      <w:proofErr w:type="spellStart"/>
      <w:r w:rsidRPr="00EB315C">
        <w:t>עובדים</w:t>
      </w:r>
      <w:proofErr w:type="spellEnd"/>
      <w:r w:rsidRPr="00EB315C">
        <w:t xml:space="preserve"> </w:t>
      </w:r>
      <w:proofErr w:type="spellStart"/>
      <w:r w:rsidRPr="00EB315C">
        <w:t>חרדים</w:t>
      </w:r>
      <w:proofErr w:type="spellEnd"/>
      <w:r w:rsidRPr="00EB315C">
        <w:t xml:space="preserve">, </w:t>
      </w:r>
      <w:proofErr w:type="spellStart"/>
      <w:r w:rsidRPr="00EB315C">
        <w:t>כלי</w:t>
      </w:r>
      <w:proofErr w:type="spellEnd"/>
      <w:r w:rsidRPr="00EB315C">
        <w:t xml:space="preserve"> </w:t>
      </w:r>
      <w:proofErr w:type="spellStart"/>
      <w:r w:rsidRPr="00EB315C">
        <w:t>תקשורת</w:t>
      </w:r>
      <w:proofErr w:type="spellEnd"/>
      <w:r w:rsidRPr="00EB315C">
        <w:t xml:space="preserve"> </w:t>
      </w:r>
      <w:proofErr w:type="spellStart"/>
      <w:r w:rsidRPr="00EB315C">
        <w:t>עצמאיים</w:t>
      </w:r>
      <w:proofErr w:type="spellEnd"/>
      <w:r w:rsidRPr="00EB315C">
        <w:t xml:space="preserve">, </w:t>
      </w:r>
      <w:proofErr w:type="spellStart"/>
      <w:r w:rsidRPr="00EB315C">
        <w:t>תרבות</w:t>
      </w:r>
      <w:proofErr w:type="spellEnd"/>
      <w:r w:rsidRPr="00EB315C">
        <w:t xml:space="preserve"> </w:t>
      </w:r>
      <w:proofErr w:type="spellStart"/>
      <w:r w:rsidRPr="00EB315C">
        <w:t>חרדית</w:t>
      </w:r>
      <w:proofErr w:type="spellEnd"/>
      <w:r w:rsidRPr="00EB315C">
        <w:t xml:space="preserve"> </w:t>
      </w:r>
      <w:proofErr w:type="spellStart"/>
      <w:r w:rsidRPr="00EB315C">
        <w:t>אלטרנטיבית</w:t>
      </w:r>
      <w:proofErr w:type="spellEnd"/>
      <w:r w:rsidRPr="00EB315C">
        <w:t xml:space="preserve"> </w:t>
      </w:r>
      <w:proofErr w:type="spellStart"/>
      <w:r w:rsidRPr="00EB315C">
        <w:t>ואפילו</w:t>
      </w:r>
      <w:proofErr w:type="spellEnd"/>
      <w:r w:rsidRPr="00EB315C">
        <w:t xml:space="preserve"> </w:t>
      </w:r>
      <w:proofErr w:type="spellStart"/>
      <w:r w:rsidRPr="00EB315C">
        <w:t>קבוצות</w:t>
      </w:r>
      <w:proofErr w:type="spellEnd"/>
      <w:r w:rsidRPr="00EB315C">
        <w:t xml:space="preserve"> </w:t>
      </w:r>
      <w:proofErr w:type="spellStart"/>
      <w:r w:rsidRPr="00EB315C">
        <w:t>ראשוניות</w:t>
      </w:r>
      <w:proofErr w:type="spellEnd"/>
      <w:r w:rsidRPr="00EB315C">
        <w:t xml:space="preserve"> </w:t>
      </w:r>
      <w:proofErr w:type="spellStart"/>
      <w:r w:rsidRPr="00EB315C">
        <w:t>של</w:t>
      </w:r>
      <w:proofErr w:type="spellEnd"/>
      <w:r w:rsidRPr="00EB315C">
        <w:t xml:space="preserve"> </w:t>
      </w:r>
      <w:proofErr w:type="spellStart"/>
      <w:r w:rsidRPr="00EB315C">
        <w:t>להט"בים</w:t>
      </w:r>
      <w:proofErr w:type="spellEnd"/>
      <w:r w:rsidRPr="00EB315C">
        <w:t xml:space="preserve"> </w:t>
      </w:r>
      <w:proofErr w:type="spellStart"/>
      <w:r w:rsidRPr="00EB315C">
        <w:t>חרדים</w:t>
      </w:r>
      <w:proofErr w:type="spellEnd"/>
      <w:r w:rsidRPr="00EB315C">
        <w:t>.</w:t>
      </w:r>
    </w:p>
    <w:p w14:paraId="33F49411" w14:textId="77777777" w:rsidR="00EB315C" w:rsidRPr="00EB315C" w:rsidRDefault="00EB315C" w:rsidP="00EB315C">
      <w:proofErr w:type="spellStart"/>
      <w:r w:rsidRPr="00EB315C">
        <w:t>זה</w:t>
      </w:r>
      <w:proofErr w:type="spellEnd"/>
      <w:r w:rsidRPr="00EB315C">
        <w:t xml:space="preserve"> </w:t>
      </w:r>
      <w:proofErr w:type="spellStart"/>
      <w:r w:rsidRPr="00EB315C">
        <w:t>אמנם</w:t>
      </w:r>
      <w:proofErr w:type="spellEnd"/>
      <w:r w:rsidRPr="00EB315C">
        <w:t xml:space="preserve"> </w:t>
      </w:r>
      <w:proofErr w:type="spellStart"/>
      <w:r w:rsidRPr="00EB315C">
        <w:t>לא</w:t>
      </w:r>
      <w:proofErr w:type="spellEnd"/>
      <w:r w:rsidRPr="00EB315C">
        <w:t xml:space="preserve"> </w:t>
      </w:r>
      <w:proofErr w:type="spellStart"/>
      <w:r w:rsidRPr="00EB315C">
        <w:t>מספיק</w:t>
      </w:r>
      <w:proofErr w:type="spellEnd"/>
      <w:r w:rsidRPr="00EB315C">
        <w:t xml:space="preserve">, </w:t>
      </w:r>
      <w:proofErr w:type="spellStart"/>
      <w:r w:rsidRPr="00EB315C">
        <w:t>ולעיתים</w:t>
      </w:r>
      <w:proofErr w:type="spellEnd"/>
      <w:r w:rsidRPr="00EB315C">
        <w:t xml:space="preserve"> </w:t>
      </w:r>
      <w:proofErr w:type="spellStart"/>
      <w:r w:rsidRPr="00EB315C">
        <w:t>זה</w:t>
      </w:r>
      <w:proofErr w:type="spellEnd"/>
      <w:r w:rsidRPr="00EB315C">
        <w:t xml:space="preserve"> </w:t>
      </w:r>
      <w:proofErr w:type="spellStart"/>
      <w:r w:rsidRPr="00EB315C">
        <w:t>מעט</w:t>
      </w:r>
      <w:proofErr w:type="spellEnd"/>
      <w:r w:rsidRPr="00EB315C">
        <w:t xml:space="preserve"> </w:t>
      </w:r>
      <w:proofErr w:type="spellStart"/>
      <w:r w:rsidRPr="00EB315C">
        <w:t>מזעיר</w:t>
      </w:r>
      <w:proofErr w:type="spellEnd"/>
      <w:r w:rsidRPr="00EB315C">
        <w:t xml:space="preserve">. </w:t>
      </w:r>
      <w:proofErr w:type="spellStart"/>
      <w:r w:rsidRPr="00EB315C">
        <w:t>יתר</w:t>
      </w:r>
      <w:proofErr w:type="spellEnd"/>
      <w:r w:rsidRPr="00EB315C">
        <w:t xml:space="preserve"> </w:t>
      </w:r>
      <w:proofErr w:type="spellStart"/>
      <w:r w:rsidRPr="00EB315C">
        <w:t>על</w:t>
      </w:r>
      <w:proofErr w:type="spellEnd"/>
      <w:r w:rsidRPr="00EB315C">
        <w:t xml:space="preserve"> </w:t>
      </w:r>
      <w:proofErr w:type="spellStart"/>
      <w:r w:rsidRPr="00EB315C">
        <w:t>כן</w:t>
      </w:r>
      <w:proofErr w:type="spellEnd"/>
      <w:r w:rsidRPr="00EB315C">
        <w:t xml:space="preserve">, </w:t>
      </w:r>
      <w:proofErr w:type="spellStart"/>
      <w:r w:rsidRPr="00EB315C">
        <w:t>תופעות</w:t>
      </w:r>
      <w:proofErr w:type="spellEnd"/>
      <w:r w:rsidRPr="00EB315C">
        <w:t xml:space="preserve"> </w:t>
      </w:r>
      <w:proofErr w:type="spellStart"/>
      <w:r w:rsidRPr="00EB315C">
        <w:t>אלו</w:t>
      </w:r>
      <w:proofErr w:type="spellEnd"/>
      <w:r w:rsidRPr="00EB315C">
        <w:t xml:space="preserve"> </w:t>
      </w:r>
      <w:proofErr w:type="spellStart"/>
      <w:r w:rsidRPr="00EB315C">
        <w:t>נעדרות</w:t>
      </w:r>
      <w:proofErr w:type="spellEnd"/>
      <w:r w:rsidRPr="00EB315C">
        <w:t xml:space="preserve"> </w:t>
      </w:r>
      <w:proofErr w:type="spellStart"/>
      <w:r w:rsidRPr="00EB315C">
        <w:t>בסיס</w:t>
      </w:r>
      <w:proofErr w:type="spellEnd"/>
      <w:r w:rsidRPr="00EB315C">
        <w:t xml:space="preserve"> </w:t>
      </w:r>
      <w:proofErr w:type="spellStart"/>
      <w:r w:rsidRPr="00EB315C">
        <w:t>אידיאולוגי</w:t>
      </w:r>
      <w:proofErr w:type="spellEnd"/>
      <w:r w:rsidRPr="00EB315C">
        <w:t xml:space="preserve"> </w:t>
      </w:r>
      <w:proofErr w:type="spellStart"/>
      <w:r w:rsidRPr="00EB315C">
        <w:t>רחב</w:t>
      </w:r>
      <w:proofErr w:type="spellEnd"/>
      <w:r w:rsidRPr="00EB315C">
        <w:t xml:space="preserve">. </w:t>
      </w:r>
      <w:proofErr w:type="spellStart"/>
      <w:r w:rsidRPr="00EB315C">
        <w:t>אך</w:t>
      </w:r>
      <w:proofErr w:type="spellEnd"/>
      <w:r w:rsidRPr="00EB315C">
        <w:t xml:space="preserve"> </w:t>
      </w:r>
      <w:proofErr w:type="spellStart"/>
      <w:r w:rsidRPr="00EB315C">
        <w:t>הן</w:t>
      </w:r>
      <w:proofErr w:type="spellEnd"/>
      <w:r w:rsidRPr="00EB315C">
        <w:t xml:space="preserve"> </w:t>
      </w:r>
      <w:proofErr w:type="spellStart"/>
      <w:r w:rsidRPr="00EB315C">
        <w:t>מתאימות</w:t>
      </w:r>
      <w:proofErr w:type="spellEnd"/>
      <w:r w:rsidRPr="00EB315C">
        <w:t xml:space="preserve"> </w:t>
      </w:r>
      <w:proofErr w:type="spellStart"/>
      <w:r w:rsidRPr="00EB315C">
        <w:t>לתנועה</w:t>
      </w:r>
      <w:proofErr w:type="spellEnd"/>
      <w:r w:rsidRPr="00EB315C">
        <w:t xml:space="preserve"> </w:t>
      </w:r>
      <w:proofErr w:type="spellStart"/>
      <w:r w:rsidRPr="00EB315C">
        <w:t>ולאינסטינקטיביות</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הרבה</w:t>
      </w:r>
      <w:proofErr w:type="spellEnd"/>
      <w:r w:rsidRPr="00EB315C">
        <w:t xml:space="preserve"> </w:t>
      </w:r>
      <w:proofErr w:type="spellStart"/>
      <w:r w:rsidRPr="00EB315C">
        <w:t>יותר</w:t>
      </w:r>
      <w:proofErr w:type="spellEnd"/>
      <w:r w:rsidRPr="00EB315C">
        <w:t xml:space="preserve"> </w:t>
      </w:r>
      <w:proofErr w:type="spellStart"/>
      <w:r w:rsidRPr="00EB315C">
        <w:t>מאשר</w:t>
      </w:r>
      <w:proofErr w:type="spellEnd"/>
      <w:r w:rsidRPr="00EB315C">
        <w:t xml:space="preserve"> </w:t>
      </w:r>
      <w:proofErr w:type="spellStart"/>
      <w:r w:rsidRPr="00EB315C">
        <w:t>האידיאולוגיות</w:t>
      </w:r>
      <w:proofErr w:type="spellEnd"/>
      <w:r w:rsidRPr="00EB315C">
        <w:t xml:space="preserve"> </w:t>
      </w:r>
      <w:proofErr w:type="spellStart"/>
      <w:r w:rsidRPr="00EB315C">
        <w:t>הישנות</w:t>
      </w:r>
      <w:proofErr w:type="spellEnd"/>
      <w:r w:rsidRPr="00EB315C">
        <w:t xml:space="preserve"> </w:t>
      </w:r>
      <w:proofErr w:type="spellStart"/>
      <w:r w:rsidRPr="00EB315C">
        <w:t>שבן-עמי</w:t>
      </w:r>
      <w:proofErr w:type="spellEnd"/>
      <w:r w:rsidRPr="00EB315C">
        <w:t xml:space="preserve"> </w:t>
      </w:r>
      <w:proofErr w:type="spellStart"/>
      <w:r w:rsidRPr="00EB315C">
        <w:t>מדבר</w:t>
      </w:r>
      <w:proofErr w:type="spellEnd"/>
      <w:r w:rsidRPr="00EB315C">
        <w:t xml:space="preserve"> </w:t>
      </w:r>
      <w:proofErr w:type="spellStart"/>
      <w:r w:rsidRPr="00EB315C">
        <w:t>עליהן</w:t>
      </w:r>
      <w:proofErr w:type="spellEnd"/>
      <w:r w:rsidRPr="00EB315C">
        <w:t xml:space="preserve">, </w:t>
      </w:r>
      <w:proofErr w:type="spellStart"/>
      <w:r w:rsidRPr="00EB315C">
        <w:t>שעולות</w:t>
      </w:r>
      <w:proofErr w:type="spellEnd"/>
      <w:r w:rsidRPr="00EB315C">
        <w:t xml:space="preserve"> </w:t>
      </w:r>
      <w:proofErr w:type="spellStart"/>
      <w:r w:rsidRPr="00EB315C">
        <w:t>מן</w:t>
      </w:r>
      <w:proofErr w:type="spellEnd"/>
      <w:r w:rsidRPr="00EB315C">
        <w:t xml:space="preserve"> </w:t>
      </w:r>
      <w:proofErr w:type="spellStart"/>
      <w:r w:rsidRPr="00EB315C">
        <w:t>האוב</w:t>
      </w:r>
      <w:proofErr w:type="spellEnd"/>
      <w:r w:rsidRPr="00EB315C">
        <w:t xml:space="preserve"> </w:t>
      </w:r>
      <w:proofErr w:type="spellStart"/>
      <w:r w:rsidRPr="00EB315C">
        <w:t>לאיים</w:t>
      </w:r>
      <w:proofErr w:type="spellEnd"/>
      <w:r w:rsidRPr="00EB315C">
        <w:t xml:space="preserve"> </w:t>
      </w:r>
      <w:proofErr w:type="spellStart"/>
      <w:r w:rsidRPr="00EB315C">
        <w:t>על</w:t>
      </w:r>
      <w:proofErr w:type="spellEnd"/>
      <w:r w:rsidRPr="00EB315C">
        <w:t xml:space="preserve"> </w:t>
      </w:r>
      <w:proofErr w:type="spellStart"/>
      <w:r w:rsidRPr="00EB315C">
        <w:t>החילונים</w:t>
      </w:r>
      <w:proofErr w:type="spellEnd"/>
      <w:r w:rsidRPr="00EB315C">
        <w:t xml:space="preserve"> </w:t>
      </w:r>
      <w:proofErr w:type="spellStart"/>
      <w:r w:rsidRPr="00EB315C">
        <w:t>והליברלים</w:t>
      </w:r>
      <w:proofErr w:type="spellEnd"/>
      <w:r w:rsidRPr="00EB315C">
        <w:t xml:space="preserve">. </w:t>
      </w:r>
      <w:proofErr w:type="spellStart"/>
      <w:r w:rsidRPr="00EB315C">
        <w:t>בסופו</w:t>
      </w:r>
      <w:proofErr w:type="spellEnd"/>
      <w:r w:rsidRPr="00EB315C">
        <w:t xml:space="preserve"> </w:t>
      </w:r>
      <w:proofErr w:type="spellStart"/>
      <w:r w:rsidRPr="00EB315C">
        <w:t>של</w:t>
      </w:r>
      <w:proofErr w:type="spellEnd"/>
      <w:r w:rsidRPr="00EB315C">
        <w:t xml:space="preserve"> </w:t>
      </w:r>
      <w:proofErr w:type="spellStart"/>
      <w:r w:rsidRPr="00EB315C">
        <w:t>דבר</w:t>
      </w:r>
      <w:proofErr w:type="spellEnd"/>
      <w:r w:rsidRPr="00EB315C">
        <w:t xml:space="preserve">, </w:t>
      </w:r>
      <w:proofErr w:type="spellStart"/>
      <w:r w:rsidRPr="00EB315C">
        <w:t>מתחת</w:t>
      </w:r>
      <w:proofErr w:type="spellEnd"/>
      <w:r w:rsidRPr="00EB315C">
        <w:t xml:space="preserve"> </w:t>
      </w:r>
      <w:proofErr w:type="spellStart"/>
      <w:r w:rsidRPr="00EB315C">
        <w:t>לכל</w:t>
      </w:r>
      <w:proofErr w:type="spellEnd"/>
      <w:r w:rsidRPr="00EB315C">
        <w:t xml:space="preserve"> </w:t>
      </w:r>
      <w:proofErr w:type="spellStart"/>
      <w:r w:rsidRPr="00EB315C">
        <w:t>עומס</w:t>
      </w:r>
      <w:proofErr w:type="spellEnd"/>
      <w:r w:rsidRPr="00EB315C">
        <w:t xml:space="preserve"> </w:t>
      </w:r>
      <w:proofErr w:type="spellStart"/>
      <w:r w:rsidRPr="00EB315C">
        <w:t>הביקורות</w:t>
      </w:r>
      <w:proofErr w:type="spellEnd"/>
      <w:r w:rsidRPr="00EB315C">
        <w:t xml:space="preserve"> </w:t>
      </w:r>
      <w:proofErr w:type="spellStart"/>
      <w:r w:rsidRPr="00EB315C">
        <w:t>וההסתייגויות</w:t>
      </w:r>
      <w:proofErr w:type="spellEnd"/>
      <w:r w:rsidRPr="00EB315C">
        <w:t xml:space="preserve"> </w:t>
      </w:r>
      <w:proofErr w:type="spellStart"/>
      <w:r w:rsidRPr="00EB315C">
        <w:t>שמעמיסים</w:t>
      </w:r>
      <w:proofErr w:type="spellEnd"/>
      <w:r w:rsidRPr="00EB315C">
        <w:t xml:space="preserve"> </w:t>
      </w:r>
      <w:proofErr w:type="spellStart"/>
      <w:r w:rsidRPr="00EB315C">
        <w:t>כולם</w:t>
      </w:r>
      <w:proofErr w:type="spellEnd"/>
      <w:r w:rsidRPr="00EB315C">
        <w:t xml:space="preserve"> </w:t>
      </w:r>
      <w:proofErr w:type="spellStart"/>
      <w:r w:rsidRPr="00EB315C">
        <w:t>על</w:t>
      </w:r>
      <w:proofErr w:type="spellEnd"/>
      <w:r w:rsidRPr="00EB315C">
        <w:t xml:space="preserve"> </w:t>
      </w:r>
      <w:proofErr w:type="spellStart"/>
      <w:r w:rsidRPr="00EB315C">
        <w:t>כתפי</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הם</w:t>
      </w:r>
      <w:proofErr w:type="spellEnd"/>
      <w:r w:rsidRPr="00EB315C">
        <w:t xml:space="preserve"> </w:t>
      </w:r>
      <w:proofErr w:type="spellStart"/>
      <w:r w:rsidRPr="00EB315C">
        <w:t>בני</w:t>
      </w:r>
      <w:proofErr w:type="spellEnd"/>
      <w:r w:rsidRPr="00EB315C">
        <w:t xml:space="preserve"> </w:t>
      </w:r>
      <w:proofErr w:type="spellStart"/>
      <w:r w:rsidRPr="00EB315C">
        <w:t>אדם</w:t>
      </w:r>
      <w:proofErr w:type="spellEnd"/>
      <w:r w:rsidRPr="00EB315C">
        <w:t xml:space="preserve"> </w:t>
      </w:r>
      <w:proofErr w:type="spellStart"/>
      <w:r w:rsidRPr="00EB315C">
        <w:t>שמרדו</w:t>
      </w:r>
      <w:proofErr w:type="spellEnd"/>
      <w:r w:rsidRPr="00EB315C">
        <w:t xml:space="preserve"> </w:t>
      </w:r>
      <w:proofErr w:type="spellStart"/>
      <w:r w:rsidRPr="00EB315C">
        <w:t>כדי</w:t>
      </w:r>
      <w:proofErr w:type="spellEnd"/>
      <w:r w:rsidRPr="00EB315C">
        <w:t xml:space="preserve"> </w:t>
      </w:r>
      <w:proofErr w:type="spellStart"/>
      <w:r w:rsidRPr="00EB315C">
        <w:t>לדאוג</w:t>
      </w:r>
      <w:proofErr w:type="spellEnd"/>
      <w:r w:rsidRPr="00EB315C">
        <w:t xml:space="preserve"> </w:t>
      </w:r>
      <w:proofErr w:type="spellStart"/>
      <w:r w:rsidRPr="00EB315C">
        <w:t>לגורלם</w:t>
      </w:r>
      <w:proofErr w:type="spellEnd"/>
      <w:r w:rsidRPr="00EB315C">
        <w:t>.</w:t>
      </w:r>
    </w:p>
    <w:p w14:paraId="48E12884" w14:textId="77777777" w:rsidR="00EB315C" w:rsidRPr="00EB315C" w:rsidRDefault="00EB315C" w:rsidP="00EB315C">
      <w:proofErr w:type="spellStart"/>
      <w:r w:rsidRPr="00EB315C">
        <w:rPr>
          <w:b/>
          <w:bCs/>
        </w:rPr>
        <w:lastRenderedPageBreak/>
        <w:t>אלי</w:t>
      </w:r>
      <w:proofErr w:type="spellEnd"/>
      <w:r w:rsidRPr="00EB315C">
        <w:rPr>
          <w:b/>
          <w:bCs/>
        </w:rPr>
        <w:t xml:space="preserve"> </w:t>
      </w:r>
      <w:proofErr w:type="spellStart"/>
      <w:r w:rsidRPr="00EB315C">
        <w:rPr>
          <w:b/>
          <w:bCs/>
        </w:rPr>
        <w:t>ביתאן</w:t>
      </w:r>
      <w:proofErr w:type="spellEnd"/>
      <w:r w:rsidRPr="00EB315C">
        <w:rPr>
          <w:b/>
          <w:bCs/>
        </w:rPr>
        <w:t xml:space="preserve"> </w:t>
      </w:r>
      <w:proofErr w:type="spellStart"/>
      <w:r w:rsidRPr="00EB315C">
        <w:rPr>
          <w:b/>
          <w:bCs/>
        </w:rPr>
        <w:t>הוא</w:t>
      </w:r>
      <w:proofErr w:type="spellEnd"/>
      <w:r w:rsidRPr="00EB315C">
        <w:rPr>
          <w:b/>
          <w:bCs/>
        </w:rPr>
        <w:t xml:space="preserve"> </w:t>
      </w:r>
      <w:proofErr w:type="spellStart"/>
      <w:r w:rsidRPr="00EB315C">
        <w:rPr>
          <w:b/>
          <w:bCs/>
        </w:rPr>
        <w:t>מגיש</w:t>
      </w:r>
      <w:proofErr w:type="spellEnd"/>
      <w:r w:rsidRPr="00EB315C">
        <w:rPr>
          <w:b/>
          <w:bCs/>
        </w:rPr>
        <w:t xml:space="preserve"> </w:t>
      </w:r>
      <w:proofErr w:type="spellStart"/>
      <w:r w:rsidRPr="00EB315C">
        <w:rPr>
          <w:b/>
          <w:bCs/>
        </w:rPr>
        <w:t>התוכנית</w:t>
      </w:r>
      <w:proofErr w:type="spellEnd"/>
      <w:r w:rsidRPr="00EB315C">
        <w:rPr>
          <w:b/>
          <w:bCs/>
        </w:rPr>
        <w:t xml:space="preserve"> "</w:t>
      </w:r>
      <w:proofErr w:type="spellStart"/>
      <w:r w:rsidRPr="00EB315C">
        <w:rPr>
          <w:b/>
          <w:bCs/>
        </w:rPr>
        <w:t>מנדי</w:t>
      </w:r>
      <w:proofErr w:type="spellEnd"/>
      <w:r w:rsidRPr="00EB315C">
        <w:rPr>
          <w:b/>
          <w:bCs/>
        </w:rPr>
        <w:t xml:space="preserve"> </w:t>
      </w:r>
      <w:proofErr w:type="spellStart"/>
      <w:r w:rsidRPr="00EB315C">
        <w:rPr>
          <w:b/>
          <w:bCs/>
        </w:rPr>
        <w:t>ביתאן</w:t>
      </w:r>
      <w:proofErr w:type="spellEnd"/>
      <w:r w:rsidRPr="00EB315C">
        <w:rPr>
          <w:b/>
          <w:bCs/>
        </w:rPr>
        <w:t xml:space="preserve">" </w:t>
      </w:r>
      <w:proofErr w:type="spellStart"/>
      <w:r w:rsidRPr="00EB315C">
        <w:rPr>
          <w:b/>
          <w:bCs/>
        </w:rPr>
        <w:t>בתחנת</w:t>
      </w:r>
      <w:proofErr w:type="spellEnd"/>
      <w:r w:rsidRPr="00EB315C">
        <w:rPr>
          <w:b/>
          <w:bCs/>
        </w:rPr>
        <w:t xml:space="preserve"> </w:t>
      </w:r>
      <w:proofErr w:type="spellStart"/>
      <w:r w:rsidRPr="00EB315C">
        <w:rPr>
          <w:b/>
          <w:bCs/>
        </w:rPr>
        <w:t>הרדיו</w:t>
      </w:r>
      <w:proofErr w:type="spellEnd"/>
      <w:r w:rsidRPr="00EB315C">
        <w:rPr>
          <w:b/>
          <w:bCs/>
        </w:rPr>
        <w:t xml:space="preserve"> "</w:t>
      </w:r>
      <w:proofErr w:type="spellStart"/>
      <w:r w:rsidRPr="00EB315C">
        <w:rPr>
          <w:b/>
          <w:bCs/>
        </w:rPr>
        <w:t>כאן</w:t>
      </w:r>
      <w:proofErr w:type="spellEnd"/>
      <w:r w:rsidRPr="00EB315C">
        <w:rPr>
          <w:b/>
          <w:bCs/>
        </w:rPr>
        <w:t xml:space="preserve"> </w:t>
      </w:r>
      <w:proofErr w:type="spellStart"/>
      <w:r w:rsidRPr="00EB315C">
        <w:rPr>
          <w:b/>
          <w:bCs/>
        </w:rPr>
        <w:t>מורשת</w:t>
      </w:r>
      <w:proofErr w:type="spellEnd"/>
      <w:r w:rsidRPr="00EB315C">
        <w:rPr>
          <w:b/>
          <w:bCs/>
        </w:rPr>
        <w:t xml:space="preserve">" </w:t>
      </w:r>
      <w:proofErr w:type="spellStart"/>
      <w:r w:rsidRPr="00EB315C">
        <w:rPr>
          <w:b/>
          <w:bCs/>
        </w:rPr>
        <w:t>וכותב</w:t>
      </w:r>
      <w:proofErr w:type="spellEnd"/>
      <w:r w:rsidRPr="00EB315C">
        <w:rPr>
          <w:b/>
          <w:bCs/>
        </w:rPr>
        <w:t xml:space="preserve"> </w:t>
      </w:r>
      <w:proofErr w:type="spellStart"/>
      <w:r w:rsidRPr="00EB315C">
        <w:rPr>
          <w:b/>
          <w:bCs/>
        </w:rPr>
        <w:t>על</w:t>
      </w:r>
      <w:proofErr w:type="spellEnd"/>
      <w:r w:rsidRPr="00EB315C">
        <w:rPr>
          <w:b/>
          <w:bCs/>
        </w:rPr>
        <w:t xml:space="preserve"> </w:t>
      </w:r>
      <w:proofErr w:type="spellStart"/>
      <w:r w:rsidRPr="00EB315C">
        <w:rPr>
          <w:b/>
          <w:bCs/>
        </w:rPr>
        <w:t>חרדים</w:t>
      </w:r>
      <w:proofErr w:type="spellEnd"/>
      <w:r w:rsidRPr="00EB315C">
        <w:rPr>
          <w:b/>
          <w:bCs/>
        </w:rPr>
        <w:t xml:space="preserve"> </w:t>
      </w:r>
      <w:proofErr w:type="spellStart"/>
      <w:r w:rsidRPr="00EB315C">
        <w:rPr>
          <w:b/>
          <w:bCs/>
        </w:rPr>
        <w:t>בעיתון</w:t>
      </w:r>
      <w:proofErr w:type="spellEnd"/>
      <w:r w:rsidRPr="00EB315C">
        <w:rPr>
          <w:b/>
          <w:bCs/>
        </w:rPr>
        <w:t> </w:t>
      </w:r>
      <w:proofErr w:type="spellStart"/>
      <w:r w:rsidRPr="00EB315C">
        <w:t>מקור</w:t>
      </w:r>
      <w:proofErr w:type="spellEnd"/>
      <w:r w:rsidRPr="00EB315C">
        <w:t xml:space="preserve"> </w:t>
      </w:r>
      <w:proofErr w:type="spellStart"/>
      <w:r w:rsidRPr="00EB315C">
        <w:t>ראשון</w:t>
      </w:r>
      <w:proofErr w:type="spellEnd"/>
      <w:r w:rsidRPr="00EB315C">
        <w:rPr>
          <w:b/>
          <w:bCs/>
        </w:rPr>
        <w:t>.</w:t>
      </w:r>
    </w:p>
    <w:p w14:paraId="00DC2FB7" w14:textId="77777777" w:rsidR="00EB315C" w:rsidRPr="00EB315C" w:rsidRDefault="00EB315C" w:rsidP="00EB315C">
      <w:pPr>
        <w:rPr>
          <w:b/>
          <w:bCs/>
        </w:rPr>
      </w:pPr>
      <w:proofErr w:type="spellStart"/>
      <w:r w:rsidRPr="00EB315C">
        <w:rPr>
          <w:b/>
          <w:bCs/>
        </w:rPr>
        <w:t>תגובה</w:t>
      </w:r>
      <w:proofErr w:type="spellEnd"/>
      <w:r w:rsidRPr="00EB315C">
        <w:rPr>
          <w:b/>
          <w:bCs/>
        </w:rPr>
        <w:t xml:space="preserve"> </w:t>
      </w:r>
      <w:proofErr w:type="spellStart"/>
      <w:r w:rsidRPr="00EB315C">
        <w:rPr>
          <w:b/>
          <w:bCs/>
        </w:rPr>
        <w:t>לתגובות</w:t>
      </w:r>
      <w:proofErr w:type="spellEnd"/>
      <w:r w:rsidRPr="00EB315C">
        <w:rPr>
          <w:b/>
          <w:bCs/>
        </w:rPr>
        <w:t xml:space="preserve"> • </w:t>
      </w:r>
      <w:proofErr w:type="spellStart"/>
      <w:r w:rsidRPr="00EB315C">
        <w:rPr>
          <w:b/>
          <w:bCs/>
        </w:rPr>
        <w:t>איתמר</w:t>
      </w:r>
      <w:proofErr w:type="spellEnd"/>
      <w:r w:rsidRPr="00EB315C">
        <w:rPr>
          <w:b/>
          <w:bCs/>
        </w:rPr>
        <w:t xml:space="preserve"> </w:t>
      </w:r>
      <w:proofErr w:type="spellStart"/>
      <w:r w:rsidRPr="00EB315C">
        <w:rPr>
          <w:b/>
          <w:bCs/>
        </w:rPr>
        <w:t>בן-עמי</w:t>
      </w:r>
      <w:proofErr w:type="spellEnd"/>
    </w:p>
    <w:p w14:paraId="1A1F3834" w14:textId="77777777" w:rsidR="00EB315C" w:rsidRPr="00EB315C" w:rsidRDefault="00EB315C" w:rsidP="00EB315C">
      <w:proofErr w:type="spellStart"/>
      <w:r w:rsidRPr="00EB315C">
        <w:t>סוד</w:t>
      </w:r>
      <w:proofErr w:type="spellEnd"/>
      <w:r w:rsidRPr="00EB315C">
        <w:t xml:space="preserve"> </w:t>
      </w:r>
      <w:proofErr w:type="spellStart"/>
      <w:r w:rsidRPr="00EB315C">
        <w:t>ידוע</w:t>
      </w:r>
      <w:proofErr w:type="spellEnd"/>
      <w:r w:rsidRPr="00EB315C">
        <w:t xml:space="preserve"> </w:t>
      </w:r>
      <w:proofErr w:type="spellStart"/>
      <w:r w:rsidRPr="00EB315C">
        <w:t>בקרב</w:t>
      </w:r>
      <w:proofErr w:type="spellEnd"/>
      <w:r w:rsidRPr="00EB315C">
        <w:t xml:space="preserve"> </w:t>
      </w:r>
      <w:proofErr w:type="spellStart"/>
      <w:r w:rsidRPr="00EB315C">
        <w:t>העוסקים</w:t>
      </w:r>
      <w:proofErr w:type="spellEnd"/>
      <w:r w:rsidRPr="00EB315C">
        <w:t xml:space="preserve"> </w:t>
      </w:r>
      <w:proofErr w:type="spellStart"/>
      <w:r w:rsidRPr="00EB315C">
        <w:t>בתחום</w:t>
      </w:r>
      <w:proofErr w:type="spellEnd"/>
      <w:r w:rsidRPr="00EB315C">
        <w:t xml:space="preserve"> </w:t>
      </w:r>
      <w:proofErr w:type="spellStart"/>
      <w:r w:rsidRPr="00EB315C">
        <w:t>הוא</w:t>
      </w:r>
      <w:proofErr w:type="spellEnd"/>
      <w:r w:rsidRPr="00EB315C">
        <w:t xml:space="preserve"> </w:t>
      </w:r>
      <w:proofErr w:type="spellStart"/>
      <w:r w:rsidRPr="00EB315C">
        <w:t>שבשנים</w:t>
      </w:r>
      <w:proofErr w:type="spellEnd"/>
      <w:r w:rsidRPr="00EB315C">
        <w:t xml:space="preserve"> </w:t>
      </w:r>
      <w:proofErr w:type="spellStart"/>
      <w:r w:rsidRPr="00EB315C">
        <w:t>האחרונות</w:t>
      </w:r>
      <w:proofErr w:type="spellEnd"/>
      <w:r w:rsidRPr="00EB315C">
        <w:t xml:space="preserve"> </w:t>
      </w:r>
      <w:proofErr w:type="spellStart"/>
      <w:r w:rsidRPr="00EB315C">
        <w:t>תהליך</w:t>
      </w:r>
      <w:proofErr w:type="spellEnd"/>
      <w:r w:rsidRPr="00EB315C">
        <w:t xml:space="preserve"> "</w:t>
      </w:r>
      <w:proofErr w:type="spellStart"/>
      <w:r w:rsidRPr="00EB315C">
        <w:t>שילוב</w:t>
      </w:r>
      <w:proofErr w:type="spellEnd"/>
      <w:r w:rsidRPr="00EB315C">
        <w:t xml:space="preserve"> </w:t>
      </w:r>
      <w:proofErr w:type="spellStart"/>
      <w:r w:rsidRPr="00EB315C">
        <w:t>החרדים</w:t>
      </w:r>
      <w:proofErr w:type="spellEnd"/>
      <w:r w:rsidRPr="00EB315C">
        <w:t xml:space="preserve">" </w:t>
      </w:r>
      <w:proofErr w:type="spellStart"/>
      <w:r w:rsidRPr="00EB315C">
        <w:t>תקוע</w:t>
      </w:r>
      <w:proofErr w:type="spellEnd"/>
      <w:r w:rsidRPr="00EB315C">
        <w:t xml:space="preserve">. </w:t>
      </w:r>
      <w:proofErr w:type="spellStart"/>
      <w:r w:rsidRPr="00EB315C">
        <w:t>בשנה</w:t>
      </w:r>
      <w:proofErr w:type="spellEnd"/>
      <w:r w:rsidRPr="00EB315C">
        <w:t xml:space="preserve"> </w:t>
      </w:r>
      <w:proofErr w:type="spellStart"/>
      <w:r w:rsidRPr="00EB315C">
        <w:t>שעברה</w:t>
      </w:r>
      <w:proofErr w:type="spellEnd"/>
      <w:r w:rsidRPr="00EB315C">
        <w:t xml:space="preserve"> </w:t>
      </w:r>
      <w:proofErr w:type="spellStart"/>
      <w:r w:rsidRPr="00EB315C">
        <w:t>פורסם</w:t>
      </w:r>
      <w:proofErr w:type="spellEnd"/>
      <w:r w:rsidRPr="00EB315C">
        <w:t xml:space="preserve"> </w:t>
      </w:r>
      <w:proofErr w:type="spellStart"/>
      <w:r w:rsidRPr="00EB315C">
        <w:t>שמספרי</w:t>
      </w:r>
      <w:proofErr w:type="spellEnd"/>
      <w:r w:rsidRPr="00EB315C">
        <w:t xml:space="preserve"> </w:t>
      </w:r>
      <w:proofErr w:type="spellStart"/>
      <w:r w:rsidRPr="00EB315C">
        <w:t>גיוס</w:t>
      </w:r>
      <w:proofErr w:type="spellEnd"/>
      <w:r w:rsidRPr="00EB315C">
        <w:t xml:space="preserve"> </w:t>
      </w:r>
      <w:proofErr w:type="spellStart"/>
      <w:r w:rsidRPr="00EB315C">
        <w:t>החרדים</w:t>
      </w:r>
      <w:proofErr w:type="spellEnd"/>
      <w:r w:rsidRPr="00EB315C">
        <w:t xml:space="preserve"> </w:t>
      </w:r>
      <w:proofErr w:type="spellStart"/>
      <w:r w:rsidRPr="00EB315C">
        <w:t>לצה"ל</w:t>
      </w:r>
      <w:proofErr w:type="spellEnd"/>
      <w:r w:rsidRPr="00EB315C">
        <w:t xml:space="preserve"> </w:t>
      </w:r>
      <w:proofErr w:type="spellStart"/>
      <w:r w:rsidRPr="00EB315C">
        <w:t>נופחו</w:t>
      </w:r>
      <w:proofErr w:type="spellEnd"/>
      <w:r w:rsidRPr="00EB315C">
        <w:t xml:space="preserve"> </w:t>
      </w:r>
      <w:proofErr w:type="spellStart"/>
      <w:r w:rsidRPr="00EB315C">
        <w:t>בשיטתיות</w:t>
      </w:r>
      <w:proofErr w:type="spellEnd"/>
      <w:r w:rsidRPr="00EB315C">
        <w:t xml:space="preserve"> </w:t>
      </w:r>
      <w:proofErr w:type="spellStart"/>
      <w:r w:rsidRPr="00EB315C">
        <w:t>בידי</w:t>
      </w:r>
      <w:proofErr w:type="spellEnd"/>
      <w:r w:rsidRPr="00EB315C">
        <w:t xml:space="preserve"> </w:t>
      </w:r>
      <w:proofErr w:type="spellStart"/>
      <w:r w:rsidRPr="00EB315C">
        <w:t>גורמים</w:t>
      </w:r>
      <w:proofErr w:type="spellEnd"/>
      <w:r w:rsidRPr="00EB315C">
        <w:t xml:space="preserve"> </w:t>
      </w:r>
      <w:proofErr w:type="spellStart"/>
      <w:r w:rsidRPr="00EB315C">
        <w:t>באכ"א</w:t>
      </w:r>
      <w:proofErr w:type="spellEnd"/>
      <w:r w:rsidRPr="00EB315C">
        <w:t xml:space="preserve"> </w:t>
      </w:r>
      <w:proofErr w:type="spellStart"/>
      <w:r w:rsidRPr="00EB315C">
        <w:t>וששיעורם</w:t>
      </w:r>
      <w:proofErr w:type="spellEnd"/>
      <w:r w:rsidRPr="00EB315C">
        <w:t xml:space="preserve"> </w:t>
      </w:r>
      <w:proofErr w:type="spellStart"/>
      <w:r w:rsidRPr="00EB315C">
        <w:t>של</w:t>
      </w:r>
      <w:proofErr w:type="spellEnd"/>
      <w:r w:rsidRPr="00EB315C">
        <w:t xml:space="preserve"> </w:t>
      </w:r>
      <w:proofErr w:type="spellStart"/>
      <w:r w:rsidRPr="00EB315C">
        <w:t>המתגייסים</w:t>
      </w:r>
      <w:proofErr w:type="spellEnd"/>
      <w:r w:rsidRPr="00EB315C">
        <w:t xml:space="preserve"> </w:t>
      </w:r>
      <w:proofErr w:type="spellStart"/>
      <w:r w:rsidRPr="00EB315C">
        <w:t>החרדים</w:t>
      </w:r>
      <w:proofErr w:type="spellEnd"/>
      <w:r w:rsidRPr="00EB315C">
        <w:t xml:space="preserve"> </w:t>
      </w:r>
      <w:proofErr w:type="spellStart"/>
      <w:r w:rsidRPr="00EB315C">
        <w:t>היה</w:t>
      </w:r>
      <w:proofErr w:type="spellEnd"/>
      <w:r w:rsidRPr="00EB315C">
        <w:t xml:space="preserve"> </w:t>
      </w:r>
      <w:proofErr w:type="spellStart"/>
      <w:r w:rsidRPr="00EB315C">
        <w:t>למעשה</w:t>
      </w:r>
      <w:proofErr w:type="spellEnd"/>
      <w:r w:rsidRPr="00EB315C">
        <w:t xml:space="preserve"> </w:t>
      </w:r>
      <w:proofErr w:type="spellStart"/>
      <w:r w:rsidRPr="00EB315C">
        <w:t>נמוך</w:t>
      </w:r>
      <w:proofErr w:type="spellEnd"/>
      <w:r w:rsidRPr="00EB315C">
        <w:t xml:space="preserve"> </w:t>
      </w:r>
      <w:proofErr w:type="spellStart"/>
      <w:r w:rsidRPr="00EB315C">
        <w:t>בהרבה</w:t>
      </w:r>
      <w:proofErr w:type="spellEnd"/>
      <w:r w:rsidRPr="00EB315C">
        <w:t xml:space="preserve">. </w:t>
      </w:r>
      <w:proofErr w:type="spellStart"/>
      <w:r w:rsidRPr="00EB315C">
        <w:t>שערורייה</w:t>
      </w:r>
      <w:proofErr w:type="spellEnd"/>
      <w:r w:rsidRPr="00EB315C">
        <w:t xml:space="preserve"> </w:t>
      </w:r>
      <w:proofErr w:type="spellStart"/>
      <w:r w:rsidRPr="00EB315C">
        <w:t>זו</w:t>
      </w:r>
      <w:proofErr w:type="spellEnd"/>
      <w:r w:rsidRPr="00EB315C">
        <w:t xml:space="preserve"> </w:t>
      </w:r>
      <w:proofErr w:type="spellStart"/>
      <w:r w:rsidRPr="00EB315C">
        <w:t>הצטרפה</w:t>
      </w:r>
      <w:proofErr w:type="spellEnd"/>
      <w:r w:rsidRPr="00EB315C">
        <w:t xml:space="preserve"> </w:t>
      </w:r>
      <w:proofErr w:type="spellStart"/>
      <w:r w:rsidRPr="00EB315C">
        <w:t>לנתונים</w:t>
      </w:r>
      <w:proofErr w:type="spellEnd"/>
      <w:r w:rsidRPr="00EB315C">
        <w:t xml:space="preserve"> </w:t>
      </w:r>
      <w:proofErr w:type="spellStart"/>
      <w:r w:rsidRPr="00EB315C">
        <w:t>המלמדים</w:t>
      </w:r>
      <w:proofErr w:type="spellEnd"/>
      <w:r w:rsidRPr="00EB315C">
        <w:t xml:space="preserve"> </w:t>
      </w:r>
      <w:proofErr w:type="spellStart"/>
      <w:r w:rsidRPr="00EB315C">
        <w:t>שקצב</w:t>
      </w:r>
      <w:proofErr w:type="spellEnd"/>
      <w:r w:rsidRPr="00EB315C">
        <w:t xml:space="preserve"> </w:t>
      </w:r>
      <w:proofErr w:type="spellStart"/>
      <w:r w:rsidRPr="00EB315C">
        <w:t>הגידול</w:t>
      </w:r>
      <w:proofErr w:type="spellEnd"/>
      <w:r w:rsidRPr="00EB315C">
        <w:t xml:space="preserve"> </w:t>
      </w:r>
      <w:proofErr w:type="spellStart"/>
      <w:r w:rsidRPr="00EB315C">
        <w:t>במספר</w:t>
      </w:r>
      <w:proofErr w:type="spellEnd"/>
      <w:r w:rsidRPr="00EB315C">
        <w:t xml:space="preserve"> </w:t>
      </w:r>
      <w:proofErr w:type="spellStart"/>
      <w:r w:rsidRPr="00EB315C">
        <w:t>הסטודנטים</w:t>
      </w:r>
      <w:proofErr w:type="spellEnd"/>
      <w:r w:rsidRPr="00EB315C">
        <w:t xml:space="preserve"> </w:t>
      </w:r>
      <w:proofErr w:type="spellStart"/>
      <w:r w:rsidRPr="00EB315C">
        <w:t>החרדים</w:t>
      </w:r>
      <w:proofErr w:type="spellEnd"/>
      <w:r w:rsidRPr="00EB315C">
        <w:t xml:space="preserve"> </w:t>
      </w:r>
      <w:proofErr w:type="spellStart"/>
      <w:r w:rsidRPr="00EB315C">
        <w:t>הואט</w:t>
      </w:r>
      <w:proofErr w:type="spellEnd"/>
      <w:r w:rsidRPr="00EB315C">
        <w:t xml:space="preserve"> </w:t>
      </w:r>
      <w:proofErr w:type="spellStart"/>
      <w:r w:rsidRPr="00EB315C">
        <w:t>ביותר</w:t>
      </w:r>
      <w:proofErr w:type="spellEnd"/>
      <w:r w:rsidRPr="00EB315C">
        <w:t xml:space="preserve"> </w:t>
      </w:r>
      <w:proofErr w:type="spellStart"/>
      <w:r w:rsidRPr="00EB315C">
        <w:t>מחצי</w:t>
      </w:r>
      <w:proofErr w:type="spellEnd"/>
      <w:r w:rsidRPr="00EB315C">
        <w:t xml:space="preserve"> </w:t>
      </w:r>
      <w:proofErr w:type="spellStart"/>
      <w:r w:rsidRPr="00EB315C">
        <w:t>מאז</w:t>
      </w:r>
      <w:proofErr w:type="spellEnd"/>
      <w:r w:rsidRPr="00EB315C">
        <w:t xml:space="preserve"> 2016 </w:t>
      </w:r>
      <w:proofErr w:type="spellStart"/>
      <w:r w:rsidRPr="00EB315C">
        <w:t>וששיעור</w:t>
      </w:r>
      <w:proofErr w:type="spellEnd"/>
      <w:r w:rsidRPr="00EB315C">
        <w:t xml:space="preserve"> </w:t>
      </w:r>
      <w:proofErr w:type="spellStart"/>
      <w:r w:rsidRPr="00EB315C">
        <w:t>הגברים</w:t>
      </w:r>
      <w:proofErr w:type="spellEnd"/>
      <w:r w:rsidRPr="00EB315C">
        <w:t xml:space="preserve"> </w:t>
      </w:r>
      <w:proofErr w:type="spellStart"/>
      <w:r w:rsidRPr="00EB315C">
        <w:t>החרדים</w:t>
      </w:r>
      <w:proofErr w:type="spellEnd"/>
      <w:r w:rsidRPr="00EB315C">
        <w:t xml:space="preserve"> </w:t>
      </w:r>
      <w:proofErr w:type="spellStart"/>
      <w:r w:rsidRPr="00EB315C">
        <w:t>המשתתפים</w:t>
      </w:r>
      <w:proofErr w:type="spellEnd"/>
      <w:r w:rsidRPr="00EB315C">
        <w:t xml:space="preserve"> </w:t>
      </w:r>
      <w:proofErr w:type="spellStart"/>
      <w:r w:rsidRPr="00EB315C">
        <w:t>בשוק</w:t>
      </w:r>
      <w:proofErr w:type="spellEnd"/>
      <w:r w:rsidRPr="00EB315C">
        <w:t xml:space="preserve"> </w:t>
      </w:r>
      <w:proofErr w:type="spellStart"/>
      <w:r w:rsidRPr="00EB315C">
        <w:t>העבודה</w:t>
      </w:r>
      <w:proofErr w:type="spellEnd"/>
      <w:r w:rsidRPr="00EB315C">
        <w:t xml:space="preserve"> </w:t>
      </w:r>
      <w:proofErr w:type="spellStart"/>
      <w:r w:rsidRPr="00EB315C">
        <w:t>נמוך</w:t>
      </w:r>
      <w:proofErr w:type="spellEnd"/>
      <w:r w:rsidRPr="00EB315C">
        <w:t xml:space="preserve"> </w:t>
      </w:r>
      <w:proofErr w:type="spellStart"/>
      <w:r w:rsidRPr="00EB315C">
        <w:t>יותר</w:t>
      </w:r>
      <w:proofErr w:type="spellEnd"/>
      <w:r w:rsidRPr="00EB315C">
        <w:t xml:space="preserve"> </w:t>
      </w:r>
      <w:proofErr w:type="spellStart"/>
      <w:r w:rsidRPr="00EB315C">
        <w:t>כיום</w:t>
      </w:r>
      <w:proofErr w:type="spellEnd"/>
      <w:r w:rsidRPr="00EB315C">
        <w:t xml:space="preserve"> </w:t>
      </w:r>
      <w:proofErr w:type="spellStart"/>
      <w:r w:rsidRPr="00EB315C">
        <w:t>משיעורו</w:t>
      </w:r>
      <w:proofErr w:type="spellEnd"/>
      <w:r w:rsidRPr="00EB315C">
        <w:t xml:space="preserve"> </w:t>
      </w:r>
      <w:proofErr w:type="spellStart"/>
      <w:r w:rsidRPr="00EB315C">
        <w:t>בשנת</w:t>
      </w:r>
      <w:proofErr w:type="spellEnd"/>
      <w:r w:rsidRPr="00EB315C">
        <w:t xml:space="preserve"> 2015. </w:t>
      </w:r>
      <w:proofErr w:type="spellStart"/>
      <w:r w:rsidRPr="00EB315C">
        <w:t>דומה</w:t>
      </w:r>
      <w:proofErr w:type="spellEnd"/>
      <w:r w:rsidRPr="00EB315C">
        <w:t xml:space="preserve"> </w:t>
      </w:r>
      <w:proofErr w:type="spellStart"/>
      <w:r w:rsidRPr="00EB315C">
        <w:t>שההתלהבות</w:t>
      </w:r>
      <w:proofErr w:type="spellEnd"/>
      <w:r w:rsidRPr="00EB315C">
        <w:t xml:space="preserve"> </w:t>
      </w:r>
      <w:proofErr w:type="spellStart"/>
      <w:r w:rsidRPr="00EB315C">
        <w:t>החילונית</w:t>
      </w:r>
      <w:proofErr w:type="spellEnd"/>
      <w:r w:rsidRPr="00EB315C">
        <w:t xml:space="preserve"> </w:t>
      </w:r>
      <w:proofErr w:type="spellStart"/>
      <w:r w:rsidRPr="00EB315C">
        <w:t>מהחרדים</w:t>
      </w:r>
      <w:proofErr w:type="spellEnd"/>
      <w:r w:rsidRPr="00EB315C">
        <w:t xml:space="preserve"> </w:t>
      </w:r>
      <w:proofErr w:type="spellStart"/>
      <w:r w:rsidRPr="00EB315C">
        <w:t>החדשים</w:t>
      </w:r>
      <w:proofErr w:type="spellEnd"/>
      <w:r w:rsidRPr="00EB315C">
        <w:t xml:space="preserve"> </w:t>
      </w:r>
      <w:proofErr w:type="spellStart"/>
      <w:r w:rsidRPr="00EB315C">
        <w:t>התחלפה</w:t>
      </w:r>
      <w:proofErr w:type="spellEnd"/>
      <w:r w:rsidRPr="00EB315C">
        <w:t xml:space="preserve"> </w:t>
      </w:r>
      <w:proofErr w:type="spellStart"/>
      <w:r w:rsidRPr="00EB315C">
        <w:t>בדאגה</w:t>
      </w:r>
      <w:proofErr w:type="spellEnd"/>
      <w:r w:rsidRPr="00EB315C">
        <w:t xml:space="preserve">. </w:t>
      </w:r>
      <w:proofErr w:type="spellStart"/>
      <w:r w:rsidRPr="00EB315C">
        <w:t>כישלון</w:t>
      </w:r>
      <w:proofErr w:type="spellEnd"/>
      <w:r w:rsidRPr="00EB315C">
        <w:t xml:space="preserve"> "</w:t>
      </w:r>
      <w:proofErr w:type="spellStart"/>
      <w:r w:rsidRPr="00EB315C">
        <w:t>שילוב</w:t>
      </w:r>
      <w:proofErr w:type="spellEnd"/>
      <w:r w:rsidRPr="00EB315C">
        <w:t xml:space="preserve"> </w:t>
      </w:r>
      <w:proofErr w:type="spellStart"/>
      <w:r w:rsidRPr="00EB315C">
        <w:t>החרדים</w:t>
      </w:r>
      <w:proofErr w:type="spellEnd"/>
      <w:r w:rsidRPr="00EB315C">
        <w:t xml:space="preserve">" </w:t>
      </w:r>
      <w:proofErr w:type="spellStart"/>
      <w:r w:rsidRPr="00EB315C">
        <w:t>מתמיה</w:t>
      </w:r>
      <w:proofErr w:type="spellEnd"/>
      <w:r w:rsidRPr="00EB315C">
        <w:t xml:space="preserve"> </w:t>
      </w:r>
      <w:proofErr w:type="spellStart"/>
      <w:r w:rsidRPr="00EB315C">
        <w:t>במיוחד</w:t>
      </w:r>
      <w:proofErr w:type="spellEnd"/>
      <w:r w:rsidRPr="00EB315C">
        <w:t xml:space="preserve"> </w:t>
      </w:r>
      <w:proofErr w:type="spellStart"/>
      <w:r w:rsidRPr="00EB315C">
        <w:t>לאור</w:t>
      </w:r>
      <w:proofErr w:type="spellEnd"/>
      <w:r w:rsidRPr="00EB315C">
        <w:t xml:space="preserve"> </w:t>
      </w:r>
      <w:proofErr w:type="spellStart"/>
      <w:r w:rsidRPr="00EB315C">
        <w:t>המשברים</w:t>
      </w:r>
      <w:proofErr w:type="spellEnd"/>
      <w:r w:rsidRPr="00EB315C">
        <w:t xml:space="preserve"> </w:t>
      </w:r>
      <w:proofErr w:type="spellStart"/>
      <w:r w:rsidRPr="00EB315C">
        <w:t>שעוברים</w:t>
      </w:r>
      <w:proofErr w:type="spellEnd"/>
      <w:r w:rsidRPr="00EB315C">
        <w:t xml:space="preserve"> </w:t>
      </w:r>
      <w:proofErr w:type="spellStart"/>
      <w:r w:rsidRPr="00EB315C">
        <w:t>על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החל</w:t>
      </w:r>
      <w:proofErr w:type="spellEnd"/>
      <w:r w:rsidRPr="00EB315C">
        <w:t xml:space="preserve"> </w:t>
      </w:r>
      <w:proofErr w:type="spellStart"/>
      <w:r w:rsidRPr="00EB315C">
        <w:t>במאבקי</w:t>
      </w:r>
      <w:proofErr w:type="spellEnd"/>
      <w:r w:rsidRPr="00EB315C">
        <w:t xml:space="preserve"> </w:t>
      </w:r>
      <w:proofErr w:type="spellStart"/>
      <w:r w:rsidRPr="00EB315C">
        <w:t>הנהגה</w:t>
      </w:r>
      <w:proofErr w:type="spellEnd"/>
      <w:r w:rsidRPr="00EB315C">
        <w:t xml:space="preserve"> </w:t>
      </w:r>
      <w:proofErr w:type="spellStart"/>
      <w:r w:rsidRPr="00EB315C">
        <w:t>בין</w:t>
      </w:r>
      <w:proofErr w:type="spellEnd"/>
      <w:r w:rsidRPr="00EB315C">
        <w:t xml:space="preserve"> </w:t>
      </w:r>
      <w:proofErr w:type="spellStart"/>
      <w:r w:rsidRPr="00EB315C">
        <w:t>קבוצות</w:t>
      </w:r>
      <w:proofErr w:type="spellEnd"/>
      <w:r w:rsidRPr="00EB315C">
        <w:t xml:space="preserve"> </w:t>
      </w:r>
      <w:proofErr w:type="spellStart"/>
      <w:r w:rsidRPr="00EB315C">
        <w:t>שונות</w:t>
      </w:r>
      <w:proofErr w:type="spellEnd"/>
      <w:r w:rsidRPr="00EB315C">
        <w:t xml:space="preserve"> </w:t>
      </w:r>
      <w:proofErr w:type="spellStart"/>
      <w:r w:rsidRPr="00EB315C">
        <w:t>וכלה</w:t>
      </w:r>
      <w:proofErr w:type="spellEnd"/>
      <w:r w:rsidRPr="00EB315C">
        <w:t xml:space="preserve"> </w:t>
      </w:r>
      <w:proofErr w:type="spellStart"/>
      <w:r w:rsidRPr="00EB315C">
        <w:t>במספרים</w:t>
      </w:r>
      <w:proofErr w:type="spellEnd"/>
      <w:r w:rsidRPr="00EB315C">
        <w:t xml:space="preserve"> </w:t>
      </w:r>
      <w:proofErr w:type="spellStart"/>
      <w:r w:rsidRPr="00EB315C">
        <w:t>הגדלים</w:t>
      </w:r>
      <w:proofErr w:type="spellEnd"/>
      <w:r w:rsidRPr="00EB315C">
        <w:t xml:space="preserve"> </w:t>
      </w:r>
      <w:proofErr w:type="spellStart"/>
      <w:r w:rsidRPr="00EB315C">
        <w:t>של</w:t>
      </w:r>
      <w:proofErr w:type="spellEnd"/>
      <w:r w:rsidRPr="00EB315C">
        <w:t xml:space="preserve"> </w:t>
      </w:r>
      <w:proofErr w:type="spellStart"/>
      <w:r w:rsidRPr="00EB315C">
        <w:t>הנושרים</w:t>
      </w:r>
      <w:proofErr w:type="spellEnd"/>
      <w:r w:rsidRPr="00EB315C">
        <w:t xml:space="preserve"> </w:t>
      </w:r>
      <w:proofErr w:type="spellStart"/>
      <w:r w:rsidRPr="00EB315C">
        <w:t>מהחברה</w:t>
      </w:r>
      <w:proofErr w:type="spellEnd"/>
      <w:r w:rsidRPr="00EB315C">
        <w:t xml:space="preserve"> </w:t>
      </w:r>
      <w:proofErr w:type="spellStart"/>
      <w:r w:rsidRPr="00EB315C">
        <w:t>החרדית</w:t>
      </w:r>
      <w:proofErr w:type="spellEnd"/>
      <w:r w:rsidRPr="00EB315C">
        <w:t xml:space="preserve"> – </w:t>
      </w:r>
      <w:proofErr w:type="spellStart"/>
      <w:r w:rsidRPr="00EB315C">
        <w:t>משבר</w:t>
      </w:r>
      <w:proofErr w:type="spellEnd"/>
      <w:r w:rsidRPr="00EB315C">
        <w:t xml:space="preserve"> </w:t>
      </w:r>
      <w:proofErr w:type="spellStart"/>
      <w:r w:rsidRPr="00EB315C">
        <w:t>שהוביל</w:t>
      </w:r>
      <w:proofErr w:type="spellEnd"/>
      <w:r w:rsidRPr="00EB315C">
        <w:t xml:space="preserve"> </w:t>
      </w:r>
      <w:proofErr w:type="spellStart"/>
      <w:r w:rsidRPr="00EB315C">
        <w:t>חלק</w:t>
      </w:r>
      <w:proofErr w:type="spellEnd"/>
      <w:r w:rsidRPr="00EB315C">
        <w:t xml:space="preserve"> </w:t>
      </w:r>
      <w:proofErr w:type="spellStart"/>
      <w:r w:rsidRPr="00EB315C">
        <w:t>מהפרשנים</w:t>
      </w:r>
      <w:proofErr w:type="spellEnd"/>
      <w:r w:rsidRPr="00EB315C">
        <w:t xml:space="preserve"> </w:t>
      </w:r>
      <w:proofErr w:type="spellStart"/>
      <w:r w:rsidRPr="00EB315C">
        <w:t>לדבר</w:t>
      </w:r>
      <w:proofErr w:type="spellEnd"/>
      <w:r w:rsidRPr="00EB315C">
        <w:t xml:space="preserve"> </w:t>
      </w:r>
      <w:proofErr w:type="spellStart"/>
      <w:r w:rsidRPr="00EB315C">
        <w:t>על</w:t>
      </w:r>
      <w:proofErr w:type="spellEnd"/>
      <w:r w:rsidRPr="00EB315C">
        <w:t xml:space="preserve"> "</w:t>
      </w:r>
      <w:proofErr w:type="spellStart"/>
      <w:r w:rsidRPr="00EB315C">
        <w:t>תהליכי</w:t>
      </w:r>
      <w:proofErr w:type="spellEnd"/>
      <w:r w:rsidRPr="00EB315C">
        <w:t xml:space="preserve"> </w:t>
      </w:r>
      <w:proofErr w:type="spellStart"/>
      <w:r w:rsidRPr="00EB315C">
        <w:t>התפרקות</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הקלאסית</w:t>
      </w:r>
      <w:proofErr w:type="spellEnd"/>
      <w:r w:rsidRPr="00EB315C">
        <w:t xml:space="preserve">. </w:t>
      </w:r>
      <w:proofErr w:type="spellStart"/>
      <w:r w:rsidRPr="00EB315C">
        <w:t>בתנאי</w:t>
      </w:r>
      <w:proofErr w:type="spellEnd"/>
      <w:r w:rsidRPr="00EB315C">
        <w:t xml:space="preserve"> </w:t>
      </w:r>
      <w:proofErr w:type="spellStart"/>
      <w:r w:rsidRPr="00EB315C">
        <w:t>משבר</w:t>
      </w:r>
      <w:proofErr w:type="spellEnd"/>
      <w:r w:rsidRPr="00EB315C">
        <w:t xml:space="preserve"> </w:t>
      </w:r>
      <w:proofErr w:type="spellStart"/>
      <w:r w:rsidRPr="00EB315C">
        <w:t>כאלה</w:t>
      </w:r>
      <w:proofErr w:type="spellEnd"/>
      <w:r w:rsidRPr="00EB315C">
        <w:t xml:space="preserve">, </w:t>
      </w:r>
      <w:proofErr w:type="spellStart"/>
      <w:r w:rsidRPr="00EB315C">
        <w:t>מדוע</w:t>
      </w:r>
      <w:proofErr w:type="spellEnd"/>
      <w:r w:rsidRPr="00EB315C">
        <w:t xml:space="preserve"> </w:t>
      </w:r>
      <w:proofErr w:type="spellStart"/>
      <w:r w:rsidRPr="00EB315C">
        <w:t>נעצר</w:t>
      </w:r>
      <w:proofErr w:type="spellEnd"/>
      <w:r w:rsidRPr="00EB315C">
        <w:t xml:space="preserve"> </w:t>
      </w:r>
      <w:proofErr w:type="spellStart"/>
      <w:r w:rsidRPr="00EB315C">
        <w:t>שילוב</w:t>
      </w:r>
      <w:proofErr w:type="spellEnd"/>
      <w:r w:rsidRPr="00EB315C">
        <w:t xml:space="preserve"> </w:t>
      </w:r>
      <w:proofErr w:type="spellStart"/>
      <w:r w:rsidRPr="00EB315C">
        <w:t>החרדים</w:t>
      </w:r>
      <w:proofErr w:type="spellEnd"/>
      <w:r w:rsidRPr="00EB315C">
        <w:t xml:space="preserve">? </w:t>
      </w:r>
      <w:proofErr w:type="spellStart"/>
      <w:r w:rsidRPr="00EB315C">
        <w:t>מצב</w:t>
      </w:r>
      <w:proofErr w:type="spellEnd"/>
      <w:r w:rsidRPr="00EB315C">
        <w:t xml:space="preserve"> </w:t>
      </w:r>
      <w:proofErr w:type="spellStart"/>
      <w:r w:rsidRPr="00EB315C">
        <w:t>עניינים</w:t>
      </w:r>
      <w:proofErr w:type="spellEnd"/>
      <w:r w:rsidRPr="00EB315C">
        <w:t xml:space="preserve"> </w:t>
      </w:r>
      <w:proofErr w:type="spellStart"/>
      <w:r w:rsidRPr="00EB315C">
        <w:t>זה</w:t>
      </w:r>
      <w:proofErr w:type="spellEnd"/>
      <w:r w:rsidRPr="00EB315C">
        <w:t xml:space="preserve"> </w:t>
      </w:r>
      <w:proofErr w:type="spellStart"/>
      <w:r w:rsidRPr="00EB315C">
        <w:t>מזמין</w:t>
      </w:r>
      <w:proofErr w:type="spellEnd"/>
      <w:r w:rsidRPr="00EB315C">
        <w:t xml:space="preserve"> </w:t>
      </w:r>
      <w:proofErr w:type="spellStart"/>
      <w:r w:rsidRPr="00EB315C">
        <w:t>חשיבה</w:t>
      </w:r>
      <w:proofErr w:type="spellEnd"/>
      <w:r w:rsidRPr="00EB315C">
        <w:t xml:space="preserve"> </w:t>
      </w:r>
      <w:proofErr w:type="spellStart"/>
      <w:r w:rsidRPr="00EB315C">
        <w:t>מחדש</w:t>
      </w:r>
      <w:proofErr w:type="spellEnd"/>
      <w:r w:rsidRPr="00EB315C">
        <w:t xml:space="preserve">, </w:t>
      </w:r>
      <w:proofErr w:type="spellStart"/>
      <w:r w:rsidRPr="00EB315C">
        <w:t>הבוחנת</w:t>
      </w:r>
      <w:proofErr w:type="spellEnd"/>
      <w:r w:rsidRPr="00EB315C">
        <w:t xml:space="preserve"> </w:t>
      </w:r>
      <w:proofErr w:type="spellStart"/>
      <w:r w:rsidRPr="00EB315C">
        <w:t>באופן</w:t>
      </w:r>
      <w:proofErr w:type="spellEnd"/>
      <w:r w:rsidRPr="00EB315C">
        <w:t xml:space="preserve"> </w:t>
      </w:r>
      <w:proofErr w:type="spellStart"/>
      <w:r w:rsidRPr="00EB315C">
        <w:t>ביקורתי</w:t>
      </w:r>
      <w:proofErr w:type="spellEnd"/>
      <w:r w:rsidRPr="00EB315C">
        <w:t xml:space="preserve"> </w:t>
      </w:r>
      <w:proofErr w:type="spellStart"/>
      <w:r w:rsidRPr="00EB315C">
        <w:t>את</w:t>
      </w:r>
      <w:proofErr w:type="spellEnd"/>
      <w:r w:rsidRPr="00EB315C">
        <w:t xml:space="preserve"> </w:t>
      </w:r>
      <w:proofErr w:type="spellStart"/>
      <w:r w:rsidRPr="00EB315C">
        <w:t>הדרכים</w:t>
      </w:r>
      <w:proofErr w:type="spellEnd"/>
      <w:r w:rsidRPr="00EB315C">
        <w:t xml:space="preserve"> </w:t>
      </w:r>
      <w:proofErr w:type="spellStart"/>
      <w:r w:rsidRPr="00EB315C">
        <w:t>שמבעדן</w:t>
      </w:r>
      <w:proofErr w:type="spellEnd"/>
      <w:r w:rsidRPr="00EB315C">
        <w:t xml:space="preserve"> </w:t>
      </w:r>
      <w:proofErr w:type="spellStart"/>
      <w:r w:rsidRPr="00EB315C">
        <w:t>הובנה</w:t>
      </w:r>
      <w:proofErr w:type="spellEnd"/>
      <w:r w:rsidRPr="00EB315C">
        <w:t xml:space="preserve"> </w:t>
      </w:r>
      <w:proofErr w:type="spellStart"/>
      <w:r w:rsidRPr="00EB315C">
        <w:t>עד</w:t>
      </w:r>
      <w:proofErr w:type="spellEnd"/>
      <w:r w:rsidRPr="00EB315C">
        <w:t xml:space="preserve"> </w:t>
      </w:r>
      <w:proofErr w:type="spellStart"/>
      <w:r w:rsidRPr="00EB315C">
        <w:t>עתה</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w:t>
      </w:r>
    </w:p>
    <w:p w14:paraId="3ABBE9A0" w14:textId="77777777" w:rsidR="00EB315C" w:rsidRPr="00EB315C" w:rsidRDefault="00EB315C" w:rsidP="00EB315C">
      <w:proofErr w:type="spellStart"/>
      <w:r w:rsidRPr="00EB315C">
        <w:t>במסתי</w:t>
      </w:r>
      <w:proofErr w:type="spellEnd"/>
      <w:r w:rsidRPr="00EB315C">
        <w:t xml:space="preserve"> </w:t>
      </w:r>
      <w:proofErr w:type="spellStart"/>
      <w:r w:rsidRPr="00EB315C">
        <w:t>ביקשתי</w:t>
      </w:r>
      <w:proofErr w:type="spellEnd"/>
      <w:r w:rsidRPr="00EB315C">
        <w:t xml:space="preserve"> </w:t>
      </w:r>
      <w:proofErr w:type="spellStart"/>
      <w:r w:rsidRPr="00EB315C">
        <w:t>להציע</w:t>
      </w:r>
      <w:proofErr w:type="spellEnd"/>
      <w:r w:rsidRPr="00EB315C">
        <w:t xml:space="preserve"> </w:t>
      </w:r>
      <w:proofErr w:type="spellStart"/>
      <w:r w:rsidRPr="00EB315C">
        <w:t>מערך</w:t>
      </w:r>
      <w:proofErr w:type="spellEnd"/>
      <w:r w:rsidRPr="00EB315C">
        <w:t xml:space="preserve"> </w:t>
      </w:r>
      <w:proofErr w:type="spellStart"/>
      <w:r w:rsidRPr="00EB315C">
        <w:t>מושגי</w:t>
      </w:r>
      <w:proofErr w:type="spellEnd"/>
      <w:r w:rsidRPr="00EB315C">
        <w:t xml:space="preserve"> </w:t>
      </w:r>
      <w:proofErr w:type="spellStart"/>
      <w:r w:rsidRPr="00EB315C">
        <w:t>חדש</w:t>
      </w:r>
      <w:proofErr w:type="spellEnd"/>
      <w:r w:rsidRPr="00EB315C">
        <w:t xml:space="preserve"> </w:t>
      </w:r>
      <w:proofErr w:type="spellStart"/>
      <w:r w:rsidRPr="00EB315C">
        <w:t>לשיחה</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טענתי</w:t>
      </w:r>
      <w:proofErr w:type="spellEnd"/>
      <w:r w:rsidRPr="00EB315C">
        <w:t xml:space="preserve"> </w:t>
      </w:r>
      <w:proofErr w:type="spellStart"/>
      <w:r w:rsidRPr="00EB315C">
        <w:t>הבסיסית</w:t>
      </w:r>
      <w:proofErr w:type="spellEnd"/>
      <w:r w:rsidRPr="00EB315C">
        <w:t xml:space="preserve"> </w:t>
      </w:r>
      <w:proofErr w:type="spellStart"/>
      <w:r w:rsidRPr="00EB315C">
        <w:t>הייתה</w:t>
      </w:r>
      <w:proofErr w:type="spellEnd"/>
      <w:r w:rsidRPr="00EB315C">
        <w:t xml:space="preserve"> </w:t>
      </w:r>
      <w:proofErr w:type="spellStart"/>
      <w:r w:rsidRPr="00EB315C">
        <w:t>שמושגים</w:t>
      </w:r>
      <w:proofErr w:type="spellEnd"/>
      <w:r w:rsidRPr="00EB315C">
        <w:t xml:space="preserve"> </w:t>
      </w:r>
      <w:proofErr w:type="spellStart"/>
      <w:r w:rsidRPr="00EB315C">
        <w:t>כמו</w:t>
      </w:r>
      <w:proofErr w:type="spellEnd"/>
      <w:r w:rsidRPr="00EB315C">
        <w:t xml:space="preserve"> "</w:t>
      </w:r>
      <w:proofErr w:type="spellStart"/>
      <w:r w:rsidRPr="00EB315C">
        <w:t>השתלבות</w:t>
      </w:r>
      <w:proofErr w:type="spellEnd"/>
      <w:r w:rsidRPr="00EB315C">
        <w:t xml:space="preserve">", </w:t>
      </w:r>
      <w:proofErr w:type="spellStart"/>
      <w:r w:rsidRPr="00EB315C">
        <w:t>שמתוכם</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נלמדה</w:t>
      </w:r>
      <w:proofErr w:type="spellEnd"/>
      <w:r w:rsidRPr="00EB315C">
        <w:t xml:space="preserve">, </w:t>
      </w:r>
      <w:proofErr w:type="spellStart"/>
      <w:r w:rsidRPr="00EB315C">
        <w:t>אינם</w:t>
      </w:r>
      <w:proofErr w:type="spellEnd"/>
      <w:r w:rsidRPr="00EB315C">
        <w:t xml:space="preserve"> </w:t>
      </w:r>
      <w:proofErr w:type="spellStart"/>
      <w:r w:rsidRPr="00EB315C">
        <w:t>לוכדים</w:t>
      </w:r>
      <w:proofErr w:type="spellEnd"/>
      <w:r w:rsidRPr="00EB315C">
        <w:t xml:space="preserve"> </w:t>
      </w:r>
      <w:proofErr w:type="spellStart"/>
      <w:r w:rsidRPr="00EB315C">
        <w:t>את</w:t>
      </w:r>
      <w:proofErr w:type="spellEnd"/>
      <w:r w:rsidRPr="00EB315C">
        <w:t xml:space="preserve"> </w:t>
      </w:r>
      <w:proofErr w:type="spellStart"/>
      <w:r w:rsidRPr="00EB315C">
        <w:t>ליבת</w:t>
      </w:r>
      <w:proofErr w:type="spellEnd"/>
      <w:r w:rsidRPr="00EB315C">
        <w:t xml:space="preserve"> </w:t>
      </w:r>
      <w:proofErr w:type="spellStart"/>
      <w:r w:rsidRPr="00EB315C">
        <w:t>התופעה</w:t>
      </w:r>
      <w:proofErr w:type="spellEnd"/>
      <w:r w:rsidRPr="00EB315C">
        <w:t xml:space="preserve">, </w:t>
      </w:r>
      <w:proofErr w:type="spellStart"/>
      <w:r w:rsidRPr="00EB315C">
        <w:t>ומציבים</w:t>
      </w:r>
      <w:proofErr w:type="spellEnd"/>
      <w:r w:rsidRPr="00EB315C">
        <w:t xml:space="preserve"> </w:t>
      </w:r>
      <w:proofErr w:type="spellStart"/>
      <w:r w:rsidRPr="00EB315C">
        <w:t>מולה</w:t>
      </w:r>
      <w:proofErr w:type="spellEnd"/>
      <w:r w:rsidRPr="00EB315C">
        <w:t xml:space="preserve"> </w:t>
      </w:r>
      <w:proofErr w:type="spellStart"/>
      <w:r w:rsidRPr="00EB315C">
        <w:t>מערך</w:t>
      </w:r>
      <w:proofErr w:type="spellEnd"/>
      <w:r w:rsidRPr="00EB315C">
        <w:t xml:space="preserve"> </w:t>
      </w:r>
      <w:proofErr w:type="spellStart"/>
      <w:r w:rsidRPr="00EB315C">
        <w:t>אידיאולוגי</w:t>
      </w:r>
      <w:proofErr w:type="spellEnd"/>
      <w:r w:rsidRPr="00EB315C">
        <w:t xml:space="preserve"> </w:t>
      </w:r>
      <w:proofErr w:type="spellStart"/>
      <w:r w:rsidRPr="00EB315C">
        <w:t>טעון</w:t>
      </w:r>
      <w:proofErr w:type="spellEnd"/>
      <w:r w:rsidRPr="00EB315C">
        <w:t xml:space="preserve"> </w:t>
      </w:r>
      <w:proofErr w:type="spellStart"/>
      <w:r w:rsidRPr="00EB315C">
        <w:t>שדן</w:t>
      </w:r>
      <w:proofErr w:type="spellEnd"/>
      <w:r w:rsidRPr="00EB315C">
        <w:t xml:space="preserve"> </w:t>
      </w:r>
      <w:proofErr w:type="spellStart"/>
      <w:r w:rsidRPr="00EB315C">
        <w:t>אותה</w:t>
      </w:r>
      <w:proofErr w:type="spellEnd"/>
      <w:r w:rsidRPr="00EB315C">
        <w:t xml:space="preserve"> </w:t>
      </w:r>
      <w:proofErr w:type="spellStart"/>
      <w:r w:rsidRPr="00EB315C">
        <w:t>לכישלון</w:t>
      </w:r>
      <w:proofErr w:type="spellEnd"/>
      <w:r w:rsidRPr="00EB315C">
        <w:t xml:space="preserve">. </w:t>
      </w:r>
      <w:proofErr w:type="spellStart"/>
      <w:r w:rsidRPr="00EB315C">
        <w:t>העובדה</w:t>
      </w:r>
      <w:proofErr w:type="spellEnd"/>
      <w:r w:rsidRPr="00EB315C">
        <w:t xml:space="preserve"> </w:t>
      </w:r>
      <w:proofErr w:type="spellStart"/>
      <w:r w:rsidRPr="00EB315C">
        <w:t>שהחרדים</w:t>
      </w:r>
      <w:proofErr w:type="spellEnd"/>
      <w:r w:rsidRPr="00EB315C">
        <w:t xml:space="preserve"> </w:t>
      </w:r>
      <w:proofErr w:type="spellStart"/>
      <w:r w:rsidRPr="00EB315C">
        <w:t>נוטשים</w:t>
      </w:r>
      <w:proofErr w:type="spellEnd"/>
      <w:r w:rsidRPr="00EB315C">
        <w:t xml:space="preserve"> </w:t>
      </w:r>
      <w:proofErr w:type="spellStart"/>
      <w:r w:rsidRPr="00EB315C">
        <w:t>את</w:t>
      </w:r>
      <w:proofErr w:type="spellEnd"/>
      <w:r w:rsidRPr="00EB315C">
        <w:t xml:space="preserve"> </w:t>
      </w:r>
      <w:proofErr w:type="spellStart"/>
      <w:r w:rsidRPr="00EB315C">
        <w:t>ההסתגרות</w:t>
      </w:r>
      <w:proofErr w:type="spellEnd"/>
      <w:r w:rsidRPr="00EB315C">
        <w:t xml:space="preserve"> </w:t>
      </w:r>
      <w:proofErr w:type="spellStart"/>
      <w:r w:rsidRPr="00EB315C">
        <w:t>אינה</w:t>
      </w:r>
      <w:proofErr w:type="spellEnd"/>
      <w:r w:rsidRPr="00EB315C">
        <w:t xml:space="preserve"> </w:t>
      </w:r>
      <w:proofErr w:type="spellStart"/>
      <w:r w:rsidRPr="00EB315C">
        <w:t>מחייבת</w:t>
      </w:r>
      <w:proofErr w:type="spellEnd"/>
      <w:r w:rsidRPr="00EB315C">
        <w:t xml:space="preserve"> </w:t>
      </w:r>
      <w:proofErr w:type="spellStart"/>
      <w:r w:rsidRPr="00EB315C">
        <w:t>אותם</w:t>
      </w:r>
      <w:proofErr w:type="spellEnd"/>
      <w:r w:rsidRPr="00EB315C">
        <w:t xml:space="preserve"> </w:t>
      </w:r>
      <w:proofErr w:type="spellStart"/>
      <w:r w:rsidRPr="00EB315C">
        <w:t>ל"השתלבות</w:t>
      </w:r>
      <w:proofErr w:type="spellEnd"/>
      <w:r w:rsidRPr="00EB315C">
        <w:t xml:space="preserve">"; </w:t>
      </w:r>
      <w:proofErr w:type="spellStart"/>
      <w:r w:rsidRPr="00EB315C">
        <w:t>היפוכה</w:t>
      </w:r>
      <w:proofErr w:type="spellEnd"/>
      <w:r w:rsidRPr="00EB315C">
        <w:t xml:space="preserve"> </w:t>
      </w:r>
      <w:proofErr w:type="spellStart"/>
      <w:r w:rsidRPr="00EB315C">
        <w:t>של</w:t>
      </w:r>
      <w:proofErr w:type="spellEnd"/>
      <w:r w:rsidRPr="00EB315C">
        <w:t xml:space="preserve"> </w:t>
      </w:r>
      <w:proofErr w:type="spellStart"/>
      <w:r w:rsidRPr="00EB315C">
        <w:t>פעולת</w:t>
      </w:r>
      <w:proofErr w:type="spellEnd"/>
      <w:r w:rsidRPr="00EB315C">
        <w:t xml:space="preserve"> </w:t>
      </w:r>
      <w:proofErr w:type="spellStart"/>
      <w:r w:rsidRPr="00EB315C">
        <w:t>ההסתגרות</w:t>
      </w:r>
      <w:proofErr w:type="spellEnd"/>
      <w:r w:rsidRPr="00EB315C">
        <w:t xml:space="preserve"> </w:t>
      </w:r>
      <w:proofErr w:type="spellStart"/>
      <w:r w:rsidRPr="00EB315C">
        <w:t>אינו</w:t>
      </w:r>
      <w:proofErr w:type="spellEnd"/>
      <w:r w:rsidRPr="00EB315C">
        <w:t xml:space="preserve"> </w:t>
      </w:r>
      <w:proofErr w:type="spellStart"/>
      <w:r w:rsidRPr="00EB315C">
        <w:t>השתלבות</w:t>
      </w:r>
      <w:proofErr w:type="spellEnd"/>
      <w:r w:rsidRPr="00EB315C">
        <w:t xml:space="preserve">, </w:t>
      </w:r>
      <w:proofErr w:type="spellStart"/>
      <w:r w:rsidRPr="00EB315C">
        <w:t>אלא</w:t>
      </w:r>
      <w:proofErr w:type="spellEnd"/>
      <w:r w:rsidRPr="00EB315C">
        <w:t xml:space="preserve"> </w:t>
      </w:r>
      <w:proofErr w:type="spellStart"/>
      <w:r w:rsidRPr="00EB315C">
        <w:t>פעולה</w:t>
      </w:r>
      <w:proofErr w:type="spellEnd"/>
      <w:r w:rsidRPr="00EB315C">
        <w:t xml:space="preserve"> </w:t>
      </w:r>
      <w:proofErr w:type="spellStart"/>
      <w:r w:rsidRPr="00EB315C">
        <w:t>דתית</w:t>
      </w:r>
      <w:proofErr w:type="spellEnd"/>
      <w:r w:rsidRPr="00EB315C">
        <w:t xml:space="preserve"> </w:t>
      </w:r>
      <w:proofErr w:type="spellStart"/>
      <w:r w:rsidRPr="00EB315C">
        <w:t>שעניינה</w:t>
      </w:r>
      <w:proofErr w:type="spellEnd"/>
      <w:r w:rsidRPr="00EB315C">
        <w:t xml:space="preserve"> </w:t>
      </w:r>
      <w:proofErr w:type="spellStart"/>
      <w:r w:rsidRPr="00EB315C">
        <w:t>הוא</w:t>
      </w:r>
      <w:proofErr w:type="spellEnd"/>
      <w:r w:rsidRPr="00EB315C">
        <w:t xml:space="preserve"> </w:t>
      </w:r>
      <w:proofErr w:type="spellStart"/>
      <w:r w:rsidRPr="00EB315C">
        <w:t>העולם</w:t>
      </w:r>
      <w:proofErr w:type="spellEnd"/>
      <w:r w:rsidRPr="00EB315C">
        <w:t xml:space="preserve"> </w:t>
      </w:r>
      <w:proofErr w:type="spellStart"/>
      <w:r w:rsidRPr="00EB315C">
        <w:t>במכלול</w:t>
      </w:r>
      <w:proofErr w:type="spellEnd"/>
      <w:r w:rsidRPr="00EB315C">
        <w:t xml:space="preserve"> </w:t>
      </w:r>
      <w:proofErr w:type="spellStart"/>
      <w:r w:rsidRPr="00EB315C">
        <w:t>מרחביו</w:t>
      </w:r>
      <w:proofErr w:type="spellEnd"/>
      <w:r w:rsidRPr="00EB315C">
        <w:t xml:space="preserve">. </w:t>
      </w:r>
      <w:proofErr w:type="spellStart"/>
      <w:r w:rsidRPr="00EB315C">
        <w:t>לפיכך</w:t>
      </w:r>
      <w:proofErr w:type="spellEnd"/>
      <w:r w:rsidRPr="00EB315C">
        <w:t xml:space="preserve">, </w:t>
      </w:r>
      <w:proofErr w:type="spellStart"/>
      <w:r w:rsidRPr="00EB315C">
        <w:t>האלטרנטיבה</w:t>
      </w:r>
      <w:proofErr w:type="spellEnd"/>
      <w:r w:rsidRPr="00EB315C">
        <w:t xml:space="preserve"> </w:t>
      </w:r>
      <w:proofErr w:type="spellStart"/>
      <w:r w:rsidRPr="00EB315C">
        <w:t>שהצגתי</w:t>
      </w:r>
      <w:proofErr w:type="spellEnd"/>
      <w:r w:rsidRPr="00EB315C">
        <w:t xml:space="preserve"> </w:t>
      </w:r>
      <w:proofErr w:type="spellStart"/>
      <w:r w:rsidRPr="00EB315C">
        <w:t>מבינה</w:t>
      </w:r>
      <w:proofErr w:type="spellEnd"/>
      <w:r w:rsidRPr="00EB315C">
        <w:t xml:space="preserve"> </w:t>
      </w:r>
      <w:proofErr w:type="spellStart"/>
      <w:r w:rsidRPr="00EB315C">
        <w:t>את</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כשינוי</w:t>
      </w:r>
      <w:proofErr w:type="spellEnd"/>
      <w:r w:rsidRPr="00EB315C">
        <w:t xml:space="preserve"> </w:t>
      </w:r>
      <w:proofErr w:type="spellStart"/>
      <w:r w:rsidRPr="00EB315C">
        <w:t>הלוגיקה</w:t>
      </w:r>
      <w:proofErr w:type="spellEnd"/>
      <w:r w:rsidRPr="00EB315C">
        <w:t xml:space="preserve"> </w:t>
      </w:r>
      <w:proofErr w:type="spellStart"/>
      <w:r w:rsidRPr="00EB315C">
        <w:t>של</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וכהתמרתה</w:t>
      </w:r>
      <w:proofErr w:type="spellEnd"/>
      <w:r w:rsidRPr="00EB315C">
        <w:t xml:space="preserve"> </w:t>
      </w:r>
      <w:proofErr w:type="spellStart"/>
      <w:r w:rsidRPr="00EB315C">
        <w:t>לצורה</w:t>
      </w:r>
      <w:proofErr w:type="spellEnd"/>
      <w:r w:rsidRPr="00EB315C">
        <w:t xml:space="preserve"> </w:t>
      </w:r>
      <w:proofErr w:type="spellStart"/>
      <w:r w:rsidRPr="00EB315C">
        <w:t>אסקטית</w:t>
      </w:r>
      <w:proofErr w:type="spellEnd"/>
      <w:r w:rsidRPr="00EB315C">
        <w:t xml:space="preserve"> </w:t>
      </w:r>
      <w:proofErr w:type="spellStart"/>
      <w:r w:rsidRPr="00EB315C">
        <w:t>תוך-עולמית</w:t>
      </w:r>
      <w:proofErr w:type="spellEnd"/>
      <w:r w:rsidRPr="00EB315C">
        <w:t xml:space="preserve">. </w:t>
      </w:r>
      <w:proofErr w:type="spellStart"/>
      <w:r w:rsidRPr="00EB315C">
        <w:t>הצעתי</w:t>
      </w:r>
      <w:proofErr w:type="spellEnd"/>
      <w:r w:rsidRPr="00EB315C">
        <w:t xml:space="preserve"> </w:t>
      </w:r>
      <w:proofErr w:type="spellStart"/>
      <w:r w:rsidRPr="00EB315C">
        <w:t>ללמוד</w:t>
      </w:r>
      <w:proofErr w:type="spellEnd"/>
      <w:r w:rsidRPr="00EB315C">
        <w:t xml:space="preserve"> </w:t>
      </w:r>
      <w:proofErr w:type="spellStart"/>
      <w:r w:rsidRPr="00EB315C">
        <w:t>את</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כחלק</w:t>
      </w:r>
      <w:proofErr w:type="spellEnd"/>
      <w:r w:rsidRPr="00EB315C">
        <w:t xml:space="preserve"> </w:t>
      </w:r>
      <w:proofErr w:type="spellStart"/>
      <w:r w:rsidRPr="00EB315C">
        <w:t>מרצף</w:t>
      </w:r>
      <w:proofErr w:type="spellEnd"/>
      <w:r w:rsidRPr="00EB315C">
        <w:t xml:space="preserve"> </w:t>
      </w:r>
      <w:proofErr w:type="spellStart"/>
      <w:r w:rsidRPr="00EB315C">
        <w:t>תופעות</w:t>
      </w:r>
      <w:proofErr w:type="spellEnd"/>
      <w:r w:rsidRPr="00EB315C">
        <w:t xml:space="preserve"> </w:t>
      </w:r>
      <w:proofErr w:type="spellStart"/>
      <w:r w:rsidRPr="00EB315C">
        <w:t>שלרוב</w:t>
      </w:r>
      <w:proofErr w:type="spellEnd"/>
      <w:r w:rsidRPr="00EB315C">
        <w:t xml:space="preserve"> </w:t>
      </w:r>
      <w:proofErr w:type="spellStart"/>
      <w:r w:rsidRPr="00EB315C">
        <w:t>אינן</w:t>
      </w:r>
      <w:proofErr w:type="spellEnd"/>
      <w:r w:rsidRPr="00EB315C">
        <w:t xml:space="preserve"> </w:t>
      </w:r>
      <w:proofErr w:type="spellStart"/>
      <w:r w:rsidRPr="00EB315C">
        <w:t>נחשבות</w:t>
      </w:r>
      <w:proofErr w:type="spellEnd"/>
      <w:r w:rsidRPr="00EB315C">
        <w:t xml:space="preserve"> </w:t>
      </w:r>
      <w:proofErr w:type="spellStart"/>
      <w:r w:rsidRPr="00EB315C">
        <w:t>כחלק</w:t>
      </w:r>
      <w:proofErr w:type="spellEnd"/>
      <w:r w:rsidRPr="00EB315C">
        <w:t xml:space="preserve"> </w:t>
      </w:r>
      <w:proofErr w:type="spellStart"/>
      <w:r w:rsidRPr="00EB315C">
        <w:t>ממנה</w:t>
      </w:r>
      <w:proofErr w:type="spellEnd"/>
      <w:r w:rsidRPr="00EB315C">
        <w:t xml:space="preserve">, </w:t>
      </w:r>
      <w:proofErr w:type="spellStart"/>
      <w:r w:rsidRPr="00EB315C">
        <w:t>דוגמת</w:t>
      </w:r>
      <w:proofErr w:type="spellEnd"/>
      <w:r w:rsidRPr="00EB315C">
        <w:t xml:space="preserve"> </w:t>
      </w:r>
      <w:proofErr w:type="spellStart"/>
      <w:r w:rsidRPr="00EB315C">
        <w:t>זרמים</w:t>
      </w:r>
      <w:proofErr w:type="spellEnd"/>
      <w:r w:rsidRPr="00EB315C">
        <w:t xml:space="preserve"> </w:t>
      </w:r>
      <w:proofErr w:type="spellStart"/>
      <w:r w:rsidRPr="00EB315C">
        <w:t>חרדים</w:t>
      </w:r>
      <w:proofErr w:type="spellEnd"/>
      <w:r w:rsidRPr="00EB315C">
        <w:t xml:space="preserve"> </w:t>
      </w:r>
      <w:proofErr w:type="spellStart"/>
      <w:r w:rsidRPr="00EB315C">
        <w:t>רדיקליים</w:t>
      </w:r>
      <w:proofErr w:type="spellEnd"/>
      <w:r w:rsidRPr="00EB315C">
        <w:t xml:space="preserve"> </w:t>
      </w:r>
      <w:proofErr w:type="spellStart"/>
      <w:r w:rsidRPr="00EB315C">
        <w:t>בהווה</w:t>
      </w:r>
      <w:proofErr w:type="spellEnd"/>
      <w:r w:rsidRPr="00EB315C">
        <w:t xml:space="preserve"> </w:t>
      </w:r>
      <w:proofErr w:type="spellStart"/>
      <w:r w:rsidRPr="00EB315C">
        <w:t>ובעבר</w:t>
      </w:r>
      <w:proofErr w:type="spellEnd"/>
      <w:r w:rsidRPr="00EB315C">
        <w:t xml:space="preserve"> </w:t>
      </w:r>
      <w:proofErr w:type="spellStart"/>
      <w:r w:rsidRPr="00EB315C">
        <w:t>שהתנגדו</w:t>
      </w:r>
      <w:proofErr w:type="spellEnd"/>
      <w:r w:rsidRPr="00EB315C">
        <w:t xml:space="preserve"> </w:t>
      </w:r>
      <w:proofErr w:type="spellStart"/>
      <w:r w:rsidRPr="00EB315C">
        <w:t>ללוגיקת</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טענתי</w:t>
      </w:r>
      <w:proofErr w:type="spellEnd"/>
      <w:r w:rsidRPr="00EB315C">
        <w:t xml:space="preserve"> </w:t>
      </w:r>
      <w:proofErr w:type="spellStart"/>
      <w:r w:rsidRPr="00EB315C">
        <w:t>שאפילו</w:t>
      </w:r>
      <w:proofErr w:type="spellEnd"/>
      <w:r w:rsidRPr="00EB315C">
        <w:t xml:space="preserve"> </w:t>
      </w:r>
      <w:proofErr w:type="spellStart"/>
      <w:r w:rsidRPr="00EB315C">
        <w:t>זרם</w:t>
      </w:r>
      <w:proofErr w:type="spellEnd"/>
      <w:r w:rsidRPr="00EB315C">
        <w:t xml:space="preserve"> </w:t>
      </w:r>
      <w:proofErr w:type="spellStart"/>
      <w:r w:rsidRPr="00EB315C">
        <w:t>החרדים</w:t>
      </w:r>
      <w:proofErr w:type="spellEnd"/>
      <w:r w:rsidRPr="00EB315C">
        <w:t xml:space="preserve"> </w:t>
      </w:r>
      <w:proofErr w:type="spellStart"/>
      <w:r w:rsidRPr="00EB315C">
        <w:t>העובדים</w:t>
      </w:r>
      <w:proofErr w:type="spellEnd"/>
      <w:r w:rsidRPr="00EB315C">
        <w:t xml:space="preserve">, </w:t>
      </w:r>
      <w:proofErr w:type="spellStart"/>
      <w:r w:rsidRPr="00EB315C">
        <w:t>שאידיאולוגיה</w:t>
      </w:r>
      <w:proofErr w:type="spellEnd"/>
      <w:r w:rsidRPr="00EB315C">
        <w:t xml:space="preserve"> </w:t>
      </w:r>
      <w:proofErr w:type="spellStart"/>
      <w:r w:rsidRPr="00EB315C">
        <w:t>רחוקה</w:t>
      </w:r>
      <w:proofErr w:type="spellEnd"/>
      <w:r w:rsidRPr="00EB315C">
        <w:t xml:space="preserve"> </w:t>
      </w:r>
      <w:proofErr w:type="spellStart"/>
      <w:r w:rsidRPr="00EB315C">
        <w:t>מהם</w:t>
      </w:r>
      <w:proofErr w:type="spellEnd"/>
      <w:r w:rsidRPr="00EB315C">
        <w:t xml:space="preserve"> </w:t>
      </w:r>
      <w:proofErr w:type="spellStart"/>
      <w:r w:rsidRPr="00EB315C">
        <w:t>כמרחק</w:t>
      </w:r>
      <w:proofErr w:type="spellEnd"/>
      <w:r w:rsidRPr="00EB315C">
        <w:t xml:space="preserve"> </w:t>
      </w:r>
      <w:proofErr w:type="spellStart"/>
      <w:r w:rsidRPr="00EB315C">
        <w:t>מזרח</w:t>
      </w:r>
      <w:proofErr w:type="spellEnd"/>
      <w:r w:rsidRPr="00EB315C">
        <w:t xml:space="preserve"> </w:t>
      </w:r>
      <w:proofErr w:type="spellStart"/>
      <w:r w:rsidRPr="00EB315C">
        <w:t>ממערב</w:t>
      </w:r>
      <w:proofErr w:type="spellEnd"/>
      <w:r w:rsidRPr="00EB315C">
        <w:t xml:space="preserve">, </w:t>
      </w:r>
      <w:proofErr w:type="spellStart"/>
      <w:r w:rsidRPr="00EB315C">
        <w:t>צריכים</w:t>
      </w:r>
      <w:proofErr w:type="spellEnd"/>
      <w:r w:rsidRPr="00EB315C">
        <w:t xml:space="preserve"> </w:t>
      </w:r>
      <w:proofErr w:type="spellStart"/>
      <w:r w:rsidRPr="00EB315C">
        <w:t>להילמד</w:t>
      </w:r>
      <w:proofErr w:type="spellEnd"/>
      <w:r w:rsidRPr="00EB315C">
        <w:t xml:space="preserve"> </w:t>
      </w:r>
      <w:proofErr w:type="spellStart"/>
      <w:r w:rsidRPr="00EB315C">
        <w:t>כמי</w:t>
      </w:r>
      <w:proofErr w:type="spellEnd"/>
      <w:r w:rsidRPr="00EB315C">
        <w:t xml:space="preserve"> </w:t>
      </w:r>
      <w:proofErr w:type="spellStart"/>
      <w:r w:rsidRPr="00EB315C">
        <w:t>שמציגים</w:t>
      </w:r>
      <w:proofErr w:type="spellEnd"/>
      <w:r w:rsidRPr="00EB315C">
        <w:t xml:space="preserve"> </w:t>
      </w:r>
      <w:proofErr w:type="spellStart"/>
      <w:r w:rsidRPr="00EB315C">
        <w:t>מהפכה</w:t>
      </w:r>
      <w:proofErr w:type="spellEnd"/>
      <w:r w:rsidRPr="00EB315C">
        <w:t xml:space="preserve"> </w:t>
      </w:r>
      <w:proofErr w:type="spellStart"/>
      <w:r w:rsidRPr="00EB315C">
        <w:t>בדרך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 </w:t>
      </w:r>
      <w:proofErr w:type="spellStart"/>
      <w:r w:rsidRPr="00EB315C">
        <w:t>וזו</w:t>
      </w:r>
      <w:proofErr w:type="spellEnd"/>
      <w:r w:rsidRPr="00EB315C">
        <w:t xml:space="preserve"> </w:t>
      </w:r>
      <w:proofErr w:type="spellStart"/>
      <w:r w:rsidRPr="00EB315C">
        <w:t>הסיבה</w:t>
      </w:r>
      <w:proofErr w:type="spellEnd"/>
      <w:r w:rsidRPr="00EB315C">
        <w:t xml:space="preserve">, </w:t>
      </w:r>
      <w:proofErr w:type="spellStart"/>
      <w:r w:rsidRPr="00EB315C">
        <w:t>למשל</w:t>
      </w:r>
      <w:proofErr w:type="spellEnd"/>
      <w:r w:rsidRPr="00EB315C">
        <w:t xml:space="preserve">, </w:t>
      </w:r>
      <w:proofErr w:type="spellStart"/>
      <w:r w:rsidRPr="00EB315C">
        <w:t>שחרדים</w:t>
      </w:r>
      <w:proofErr w:type="spellEnd"/>
      <w:r w:rsidRPr="00EB315C">
        <w:t xml:space="preserve"> </w:t>
      </w:r>
      <w:proofErr w:type="spellStart"/>
      <w:r w:rsidRPr="00EB315C">
        <w:t>עובדים</w:t>
      </w:r>
      <w:proofErr w:type="spellEnd"/>
      <w:r w:rsidRPr="00EB315C">
        <w:t xml:space="preserve"> </w:t>
      </w:r>
      <w:proofErr w:type="spellStart"/>
      <w:r w:rsidRPr="00EB315C">
        <w:t>רבים</w:t>
      </w:r>
      <w:proofErr w:type="spellEnd"/>
      <w:r w:rsidRPr="00EB315C">
        <w:t xml:space="preserve"> </w:t>
      </w:r>
      <w:proofErr w:type="spellStart"/>
      <w:r w:rsidRPr="00EB315C">
        <w:t>עסוקים</w:t>
      </w:r>
      <w:proofErr w:type="spellEnd"/>
      <w:r w:rsidRPr="00EB315C">
        <w:t xml:space="preserve"> </w:t>
      </w:r>
      <w:proofErr w:type="spellStart"/>
      <w:r w:rsidRPr="00EB315C">
        <w:t>ביוזמות</w:t>
      </w:r>
      <w:proofErr w:type="spellEnd"/>
      <w:r w:rsidRPr="00EB315C">
        <w:t xml:space="preserve"> </w:t>
      </w:r>
      <w:proofErr w:type="spellStart"/>
      <w:r w:rsidRPr="00EB315C">
        <w:t>תיקון</w:t>
      </w:r>
      <w:proofErr w:type="spellEnd"/>
      <w:r w:rsidRPr="00EB315C">
        <w:t xml:space="preserve"> </w:t>
      </w:r>
      <w:proofErr w:type="spellStart"/>
      <w:r w:rsidRPr="00EB315C">
        <w:t>עולם</w:t>
      </w:r>
      <w:proofErr w:type="spellEnd"/>
      <w:r w:rsidRPr="00EB315C">
        <w:t xml:space="preserve"> </w:t>
      </w:r>
      <w:proofErr w:type="spellStart"/>
      <w:r w:rsidRPr="00EB315C">
        <w:t>בחברה</w:t>
      </w:r>
      <w:proofErr w:type="spellEnd"/>
      <w:r w:rsidRPr="00EB315C">
        <w:t xml:space="preserve"> </w:t>
      </w:r>
      <w:proofErr w:type="spellStart"/>
      <w:r w:rsidRPr="00EB315C">
        <w:t>האזרחית</w:t>
      </w:r>
      <w:proofErr w:type="spellEnd"/>
      <w:r w:rsidRPr="00EB315C">
        <w:t>.</w:t>
      </w:r>
    </w:p>
    <w:p w14:paraId="55FE7016" w14:textId="77777777" w:rsidR="00EB315C" w:rsidRPr="00EB315C" w:rsidRDefault="00EB315C" w:rsidP="00EB315C">
      <w:proofErr w:type="spellStart"/>
      <w:r w:rsidRPr="00EB315C">
        <w:t>פרסומה</w:t>
      </w:r>
      <w:proofErr w:type="spellEnd"/>
      <w:r w:rsidRPr="00EB315C">
        <w:t xml:space="preserve"> </w:t>
      </w:r>
      <w:proofErr w:type="spellStart"/>
      <w:r w:rsidRPr="00EB315C">
        <w:t>של</w:t>
      </w:r>
      <w:proofErr w:type="spellEnd"/>
      <w:r w:rsidRPr="00EB315C">
        <w:t xml:space="preserve"> </w:t>
      </w:r>
      <w:proofErr w:type="spellStart"/>
      <w:r w:rsidRPr="00EB315C">
        <w:t>מסתי</w:t>
      </w:r>
      <w:proofErr w:type="spellEnd"/>
      <w:r w:rsidRPr="00EB315C">
        <w:t xml:space="preserve"> </w:t>
      </w:r>
      <w:proofErr w:type="spellStart"/>
      <w:r w:rsidRPr="00EB315C">
        <w:t>סיפק</w:t>
      </w:r>
      <w:proofErr w:type="spellEnd"/>
      <w:r w:rsidRPr="00EB315C">
        <w:t xml:space="preserve"> </w:t>
      </w:r>
      <w:proofErr w:type="spellStart"/>
      <w:r w:rsidRPr="00EB315C">
        <w:t>לרבים</w:t>
      </w:r>
      <w:proofErr w:type="spellEnd"/>
      <w:r w:rsidRPr="00EB315C">
        <w:t xml:space="preserve"> </w:t>
      </w:r>
      <w:proofErr w:type="spellStart"/>
      <w:r w:rsidRPr="00EB315C">
        <w:t>הזדמנות</w:t>
      </w:r>
      <w:proofErr w:type="spellEnd"/>
      <w:r w:rsidRPr="00EB315C">
        <w:t xml:space="preserve"> </w:t>
      </w:r>
      <w:proofErr w:type="spellStart"/>
      <w:r w:rsidRPr="00EB315C">
        <w:t>לדון</w:t>
      </w:r>
      <w:proofErr w:type="spellEnd"/>
      <w:r w:rsidRPr="00EB315C">
        <w:t xml:space="preserve"> </w:t>
      </w:r>
      <w:proofErr w:type="spellStart"/>
      <w:r w:rsidRPr="00EB315C">
        <w:t>בנושא</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ולהנכיח</w:t>
      </w:r>
      <w:proofErr w:type="spellEnd"/>
      <w:r w:rsidRPr="00EB315C">
        <w:t xml:space="preserve"> </w:t>
      </w:r>
      <w:proofErr w:type="spellStart"/>
      <w:r w:rsidRPr="00EB315C">
        <w:t>לרגע</w:t>
      </w:r>
      <w:proofErr w:type="spellEnd"/>
      <w:r w:rsidRPr="00EB315C">
        <w:t xml:space="preserve"> </w:t>
      </w:r>
      <w:proofErr w:type="spellStart"/>
      <w:r w:rsidRPr="00EB315C">
        <w:t>את</w:t>
      </w:r>
      <w:proofErr w:type="spellEnd"/>
      <w:r w:rsidRPr="00EB315C">
        <w:t xml:space="preserve"> </w:t>
      </w:r>
      <w:proofErr w:type="spellStart"/>
      <w:r w:rsidRPr="00EB315C">
        <w:t>חשיבותו</w:t>
      </w:r>
      <w:proofErr w:type="spellEnd"/>
      <w:r w:rsidRPr="00EB315C">
        <w:t xml:space="preserve">. </w:t>
      </w:r>
      <w:proofErr w:type="spellStart"/>
      <w:r w:rsidRPr="00EB315C">
        <w:t>הדיון</w:t>
      </w:r>
      <w:proofErr w:type="spellEnd"/>
      <w:r w:rsidRPr="00EB315C">
        <w:t xml:space="preserve"> </w:t>
      </w:r>
      <w:proofErr w:type="spellStart"/>
      <w:r w:rsidRPr="00EB315C">
        <w:t>אפשר</w:t>
      </w:r>
      <w:proofErr w:type="spellEnd"/>
      <w:r w:rsidRPr="00EB315C">
        <w:t xml:space="preserve"> </w:t>
      </w:r>
      <w:proofErr w:type="spellStart"/>
      <w:r w:rsidRPr="00EB315C">
        <w:t>לקולות</w:t>
      </w:r>
      <w:proofErr w:type="spellEnd"/>
      <w:r w:rsidRPr="00EB315C">
        <w:t xml:space="preserve"> </w:t>
      </w:r>
      <w:proofErr w:type="spellStart"/>
      <w:r w:rsidRPr="00EB315C">
        <w:t>שונים</w:t>
      </w:r>
      <w:proofErr w:type="spellEnd"/>
      <w:r w:rsidRPr="00EB315C">
        <w:t xml:space="preserve"> </w:t>
      </w:r>
      <w:proofErr w:type="spellStart"/>
      <w:r w:rsidRPr="00EB315C">
        <w:t>מאוד</w:t>
      </w:r>
      <w:proofErr w:type="spellEnd"/>
      <w:r w:rsidRPr="00EB315C">
        <w:t xml:space="preserve">, </w:t>
      </w:r>
      <w:proofErr w:type="spellStart"/>
      <w:r w:rsidRPr="00EB315C">
        <w:t>שחולקים</w:t>
      </w:r>
      <w:proofErr w:type="spellEnd"/>
      <w:r w:rsidRPr="00EB315C">
        <w:t xml:space="preserve"> </w:t>
      </w:r>
      <w:proofErr w:type="spellStart"/>
      <w:r w:rsidRPr="00EB315C">
        <w:t>זה</w:t>
      </w:r>
      <w:proofErr w:type="spellEnd"/>
      <w:r w:rsidRPr="00EB315C">
        <w:t xml:space="preserve"> </w:t>
      </w:r>
      <w:proofErr w:type="spellStart"/>
      <w:r w:rsidRPr="00EB315C">
        <w:t>על</w:t>
      </w:r>
      <w:proofErr w:type="spellEnd"/>
      <w:r w:rsidRPr="00EB315C">
        <w:t xml:space="preserve"> </w:t>
      </w:r>
      <w:proofErr w:type="spellStart"/>
      <w:r w:rsidRPr="00EB315C">
        <w:t>זה</w:t>
      </w:r>
      <w:proofErr w:type="spellEnd"/>
      <w:r w:rsidRPr="00EB315C">
        <w:t xml:space="preserve">, </w:t>
      </w:r>
      <w:proofErr w:type="spellStart"/>
      <w:r w:rsidRPr="00EB315C">
        <w:t>להישמע</w:t>
      </w:r>
      <w:proofErr w:type="spellEnd"/>
      <w:r w:rsidRPr="00EB315C">
        <w:t xml:space="preserve">. </w:t>
      </w:r>
      <w:proofErr w:type="spellStart"/>
      <w:r w:rsidRPr="00EB315C">
        <w:t>מתברר</w:t>
      </w:r>
      <w:proofErr w:type="spellEnd"/>
      <w:r w:rsidRPr="00EB315C">
        <w:t xml:space="preserve"> </w:t>
      </w:r>
      <w:proofErr w:type="spellStart"/>
      <w:r w:rsidRPr="00EB315C">
        <w:t>שהחרדיות</w:t>
      </w:r>
      <w:proofErr w:type="spellEnd"/>
      <w:r w:rsidRPr="00EB315C">
        <w:t xml:space="preserve"> </w:t>
      </w:r>
      <w:proofErr w:type="spellStart"/>
      <w:r w:rsidRPr="00EB315C">
        <w:t>החדשה</w:t>
      </w:r>
      <w:proofErr w:type="spellEnd"/>
      <w:r w:rsidRPr="00EB315C">
        <w:t xml:space="preserve"> </w:t>
      </w:r>
      <w:proofErr w:type="spellStart"/>
      <w:r w:rsidRPr="00EB315C">
        <w:t>אינה</w:t>
      </w:r>
      <w:proofErr w:type="spellEnd"/>
      <w:r w:rsidRPr="00EB315C">
        <w:t xml:space="preserve"> </w:t>
      </w:r>
      <w:proofErr w:type="spellStart"/>
      <w:r w:rsidRPr="00EB315C">
        <w:t>נושא</w:t>
      </w:r>
      <w:proofErr w:type="spellEnd"/>
      <w:r w:rsidRPr="00EB315C">
        <w:t xml:space="preserve"> </w:t>
      </w:r>
      <w:proofErr w:type="spellStart"/>
      <w:r w:rsidRPr="00EB315C">
        <w:t>חלוט</w:t>
      </w:r>
      <w:proofErr w:type="spellEnd"/>
      <w:r w:rsidRPr="00EB315C">
        <w:t xml:space="preserve"> </w:t>
      </w:r>
      <w:proofErr w:type="spellStart"/>
      <w:r w:rsidRPr="00EB315C">
        <w:t>כלל</w:t>
      </w:r>
      <w:proofErr w:type="spellEnd"/>
      <w:r w:rsidRPr="00EB315C">
        <w:t xml:space="preserve"> </w:t>
      </w:r>
      <w:proofErr w:type="spellStart"/>
      <w:r w:rsidRPr="00EB315C">
        <w:t>ועיקר</w:t>
      </w:r>
      <w:proofErr w:type="spellEnd"/>
      <w:r w:rsidRPr="00EB315C">
        <w:t xml:space="preserve">, </w:t>
      </w:r>
      <w:proofErr w:type="spellStart"/>
      <w:r w:rsidRPr="00EB315C">
        <w:t>אלא</w:t>
      </w:r>
      <w:proofErr w:type="spellEnd"/>
      <w:r w:rsidRPr="00EB315C">
        <w:t xml:space="preserve"> </w:t>
      </w:r>
      <w:proofErr w:type="spellStart"/>
      <w:r w:rsidRPr="00EB315C">
        <w:t>מרחב</w:t>
      </w:r>
      <w:proofErr w:type="spellEnd"/>
      <w:r w:rsidRPr="00EB315C">
        <w:t xml:space="preserve"> </w:t>
      </w:r>
      <w:proofErr w:type="spellStart"/>
      <w:r w:rsidRPr="00EB315C">
        <w:t>קונפליקטואלי</w:t>
      </w:r>
      <w:proofErr w:type="spellEnd"/>
      <w:r w:rsidRPr="00EB315C">
        <w:t xml:space="preserve"> </w:t>
      </w:r>
      <w:proofErr w:type="spellStart"/>
      <w:r w:rsidRPr="00EB315C">
        <w:t>ופולמי</w:t>
      </w:r>
      <w:proofErr w:type="spellEnd"/>
      <w:r w:rsidRPr="00EB315C">
        <w:t xml:space="preserve"> </w:t>
      </w:r>
      <w:proofErr w:type="spellStart"/>
      <w:r w:rsidRPr="00EB315C">
        <w:t>המעורר</w:t>
      </w:r>
      <w:proofErr w:type="spellEnd"/>
      <w:r w:rsidRPr="00EB315C">
        <w:t xml:space="preserve"> </w:t>
      </w:r>
      <w:proofErr w:type="spellStart"/>
      <w:r w:rsidRPr="00EB315C">
        <w:t>מחלוקות</w:t>
      </w:r>
      <w:proofErr w:type="spellEnd"/>
      <w:r w:rsidRPr="00EB315C">
        <w:t xml:space="preserve">, </w:t>
      </w:r>
      <w:proofErr w:type="spellStart"/>
      <w:r w:rsidRPr="00EB315C">
        <w:t>אי-הסכמות</w:t>
      </w:r>
      <w:proofErr w:type="spellEnd"/>
      <w:r w:rsidRPr="00EB315C">
        <w:t xml:space="preserve"> </w:t>
      </w:r>
      <w:proofErr w:type="spellStart"/>
      <w:r w:rsidRPr="00EB315C">
        <w:t>וחוסר</w:t>
      </w:r>
      <w:proofErr w:type="spellEnd"/>
      <w:r w:rsidRPr="00EB315C">
        <w:t xml:space="preserve"> </w:t>
      </w:r>
      <w:proofErr w:type="spellStart"/>
      <w:r w:rsidRPr="00EB315C">
        <w:t>נוחות</w:t>
      </w:r>
      <w:proofErr w:type="spellEnd"/>
      <w:r w:rsidRPr="00EB315C">
        <w:t xml:space="preserve">. </w:t>
      </w:r>
      <w:proofErr w:type="spellStart"/>
      <w:r w:rsidRPr="00EB315C">
        <w:t>לצד</w:t>
      </w:r>
      <w:proofErr w:type="spellEnd"/>
      <w:r w:rsidRPr="00EB315C">
        <w:t xml:space="preserve"> </w:t>
      </w:r>
      <w:proofErr w:type="spellStart"/>
      <w:r w:rsidRPr="00EB315C">
        <w:t>זאת</w:t>
      </w:r>
      <w:proofErr w:type="spellEnd"/>
      <w:r w:rsidRPr="00EB315C">
        <w:t xml:space="preserve">, </w:t>
      </w:r>
      <w:proofErr w:type="spellStart"/>
      <w:r w:rsidRPr="00EB315C">
        <w:t>התגובות</w:t>
      </w:r>
      <w:proofErr w:type="spellEnd"/>
      <w:r w:rsidRPr="00EB315C">
        <w:t xml:space="preserve"> – </w:t>
      </w:r>
      <w:proofErr w:type="spellStart"/>
      <w:r w:rsidRPr="00EB315C">
        <w:t>שאינן</w:t>
      </w:r>
      <w:proofErr w:type="spellEnd"/>
      <w:r w:rsidRPr="00EB315C">
        <w:t xml:space="preserve"> </w:t>
      </w:r>
      <w:proofErr w:type="spellStart"/>
      <w:r w:rsidRPr="00EB315C">
        <w:t>מסכימות</w:t>
      </w:r>
      <w:proofErr w:type="spellEnd"/>
      <w:r w:rsidRPr="00EB315C">
        <w:t xml:space="preserve"> </w:t>
      </w:r>
      <w:proofErr w:type="spellStart"/>
      <w:r w:rsidRPr="00EB315C">
        <w:t>זו</w:t>
      </w:r>
      <w:proofErr w:type="spellEnd"/>
      <w:r w:rsidRPr="00EB315C">
        <w:t xml:space="preserve"> </w:t>
      </w:r>
      <w:proofErr w:type="spellStart"/>
      <w:r w:rsidRPr="00EB315C">
        <w:t>עם</w:t>
      </w:r>
      <w:proofErr w:type="spellEnd"/>
      <w:r w:rsidRPr="00EB315C">
        <w:t xml:space="preserve"> </w:t>
      </w:r>
      <w:proofErr w:type="spellStart"/>
      <w:r w:rsidRPr="00EB315C">
        <w:t>זו</w:t>
      </w:r>
      <w:proofErr w:type="spellEnd"/>
      <w:r w:rsidRPr="00EB315C">
        <w:t xml:space="preserve"> – </w:t>
      </w:r>
      <w:proofErr w:type="spellStart"/>
      <w:r w:rsidRPr="00EB315C">
        <w:t>מלמדות</w:t>
      </w:r>
      <w:proofErr w:type="spellEnd"/>
      <w:r w:rsidRPr="00EB315C">
        <w:t xml:space="preserve"> </w:t>
      </w:r>
      <w:proofErr w:type="spellStart"/>
      <w:r w:rsidRPr="00EB315C">
        <w:t>שמתקיים</w:t>
      </w:r>
      <w:proofErr w:type="spellEnd"/>
      <w:r w:rsidRPr="00EB315C">
        <w:t xml:space="preserve"> </w:t>
      </w:r>
      <w:proofErr w:type="spellStart"/>
      <w:r w:rsidRPr="00EB315C">
        <w:t>מאבק</w:t>
      </w:r>
      <w:proofErr w:type="spellEnd"/>
      <w:r w:rsidRPr="00EB315C">
        <w:t xml:space="preserve"> </w:t>
      </w:r>
      <w:proofErr w:type="spellStart"/>
      <w:r w:rsidRPr="00EB315C">
        <w:t>עז</w:t>
      </w:r>
      <w:proofErr w:type="spellEnd"/>
      <w:r w:rsidRPr="00EB315C">
        <w:t xml:space="preserve"> </w:t>
      </w:r>
      <w:proofErr w:type="spellStart"/>
      <w:r w:rsidRPr="00EB315C">
        <w:t>לגבי</w:t>
      </w:r>
      <w:proofErr w:type="spellEnd"/>
      <w:r w:rsidRPr="00EB315C">
        <w:t xml:space="preserve"> </w:t>
      </w:r>
      <w:proofErr w:type="spellStart"/>
      <w:r w:rsidRPr="00EB315C">
        <w:t>השאלה</w:t>
      </w:r>
      <w:proofErr w:type="spellEnd"/>
      <w:r w:rsidRPr="00EB315C">
        <w:t xml:space="preserve"> </w:t>
      </w:r>
      <w:proofErr w:type="spellStart"/>
      <w:r w:rsidRPr="00EB315C">
        <w:t>מי</w:t>
      </w:r>
      <w:proofErr w:type="spellEnd"/>
      <w:r w:rsidRPr="00EB315C">
        <w:t xml:space="preserve"> </w:t>
      </w:r>
      <w:proofErr w:type="spellStart"/>
      <w:r w:rsidRPr="00EB315C">
        <w:t>ישלוט</w:t>
      </w:r>
      <w:proofErr w:type="spellEnd"/>
      <w:r w:rsidRPr="00EB315C">
        <w:t xml:space="preserve"> </w:t>
      </w:r>
      <w:proofErr w:type="spellStart"/>
      <w:r w:rsidRPr="00EB315C">
        <w:t>בהצגת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עניין</w:t>
      </w:r>
      <w:proofErr w:type="spellEnd"/>
      <w:r w:rsidRPr="00EB315C">
        <w:t xml:space="preserve"> </w:t>
      </w:r>
      <w:proofErr w:type="spellStart"/>
      <w:r w:rsidRPr="00EB315C">
        <w:t>זה</w:t>
      </w:r>
      <w:proofErr w:type="spellEnd"/>
      <w:r w:rsidRPr="00EB315C">
        <w:t xml:space="preserve"> </w:t>
      </w:r>
      <w:proofErr w:type="spellStart"/>
      <w:r w:rsidRPr="00EB315C">
        <w:t>מתחזק</w:t>
      </w:r>
      <w:proofErr w:type="spellEnd"/>
      <w:r w:rsidRPr="00EB315C">
        <w:t xml:space="preserve"> </w:t>
      </w:r>
      <w:proofErr w:type="spellStart"/>
      <w:r w:rsidRPr="00EB315C">
        <w:t>שבעתיים</w:t>
      </w:r>
      <w:proofErr w:type="spellEnd"/>
      <w:r w:rsidRPr="00EB315C">
        <w:t xml:space="preserve"> </w:t>
      </w:r>
      <w:proofErr w:type="spellStart"/>
      <w:r w:rsidRPr="00EB315C">
        <w:t>לאור</w:t>
      </w:r>
      <w:proofErr w:type="spellEnd"/>
      <w:r w:rsidRPr="00EB315C">
        <w:t xml:space="preserve"> </w:t>
      </w:r>
      <w:proofErr w:type="spellStart"/>
      <w:r w:rsidRPr="00EB315C">
        <w:t>העובדה</w:t>
      </w:r>
      <w:proofErr w:type="spellEnd"/>
      <w:r w:rsidRPr="00EB315C">
        <w:t xml:space="preserve"> </w:t>
      </w:r>
      <w:proofErr w:type="spellStart"/>
      <w:r w:rsidRPr="00EB315C">
        <w:t>שאוסף</w:t>
      </w:r>
      <w:proofErr w:type="spellEnd"/>
      <w:r w:rsidRPr="00EB315C">
        <w:t xml:space="preserve"> </w:t>
      </w:r>
      <w:proofErr w:type="spellStart"/>
      <w:r w:rsidRPr="00EB315C">
        <w:t>התופעות</w:t>
      </w:r>
      <w:proofErr w:type="spellEnd"/>
      <w:r w:rsidRPr="00EB315C">
        <w:t xml:space="preserve"> </w:t>
      </w:r>
      <w:proofErr w:type="spellStart"/>
      <w:r w:rsidRPr="00EB315C">
        <w:t>שאנו</w:t>
      </w:r>
      <w:proofErr w:type="spellEnd"/>
      <w:r w:rsidRPr="00EB315C">
        <w:t xml:space="preserve"> </w:t>
      </w:r>
      <w:proofErr w:type="spellStart"/>
      <w:r w:rsidRPr="00EB315C">
        <w:t>מכנים</w:t>
      </w:r>
      <w:proofErr w:type="spellEnd"/>
      <w:r w:rsidRPr="00EB315C">
        <w:t xml:space="preserve"> "</w:t>
      </w:r>
      <w:proofErr w:type="spellStart"/>
      <w:r w:rsidRPr="00EB315C">
        <w:t>חרדיות</w:t>
      </w:r>
      <w:proofErr w:type="spellEnd"/>
      <w:r w:rsidRPr="00EB315C">
        <w:t xml:space="preserve"> </w:t>
      </w:r>
      <w:proofErr w:type="spellStart"/>
      <w:r w:rsidRPr="00EB315C">
        <w:t>חדשה</w:t>
      </w:r>
      <w:proofErr w:type="spellEnd"/>
      <w:r w:rsidRPr="00EB315C">
        <w:t xml:space="preserve">" </w:t>
      </w:r>
      <w:proofErr w:type="spellStart"/>
      <w:r w:rsidRPr="00EB315C">
        <w:t>טרם</w:t>
      </w:r>
      <w:proofErr w:type="spellEnd"/>
      <w:r w:rsidRPr="00EB315C">
        <w:t xml:space="preserve"> </w:t>
      </w:r>
      <w:proofErr w:type="spellStart"/>
      <w:r w:rsidRPr="00EB315C">
        <w:t>מוּסד</w:t>
      </w:r>
      <w:proofErr w:type="spellEnd"/>
      <w:r w:rsidRPr="00EB315C">
        <w:t xml:space="preserve">; </w:t>
      </w:r>
      <w:proofErr w:type="spellStart"/>
      <w:r w:rsidRPr="00EB315C">
        <w:t>שאלת</w:t>
      </w:r>
      <w:proofErr w:type="spellEnd"/>
      <w:r w:rsidRPr="00EB315C">
        <w:t xml:space="preserve"> </w:t>
      </w:r>
      <w:proofErr w:type="spellStart"/>
      <w:r w:rsidRPr="00EB315C">
        <w:t>ההגדרה</w:t>
      </w:r>
      <w:proofErr w:type="spellEnd"/>
      <w:r w:rsidRPr="00EB315C">
        <w:t xml:space="preserve"> </w:t>
      </w:r>
      <w:proofErr w:type="spellStart"/>
      <w:r w:rsidRPr="00EB315C">
        <w:t>חיונית</w:t>
      </w:r>
      <w:proofErr w:type="spellEnd"/>
      <w:r w:rsidRPr="00EB315C">
        <w:t xml:space="preserve"> </w:t>
      </w:r>
      <w:proofErr w:type="spellStart"/>
      <w:r w:rsidRPr="00EB315C">
        <w:t>כדי</w:t>
      </w:r>
      <w:proofErr w:type="spellEnd"/>
      <w:r w:rsidRPr="00EB315C">
        <w:t xml:space="preserve"> </w:t>
      </w:r>
      <w:proofErr w:type="spellStart"/>
      <w:r w:rsidRPr="00EB315C">
        <w:t>לקבוע</w:t>
      </w:r>
      <w:proofErr w:type="spellEnd"/>
      <w:r w:rsidRPr="00EB315C">
        <w:t xml:space="preserve"> </w:t>
      </w:r>
      <w:proofErr w:type="spellStart"/>
      <w:r w:rsidRPr="00EB315C">
        <w:t>מהי</w:t>
      </w:r>
      <w:proofErr w:type="spellEnd"/>
      <w:r w:rsidRPr="00EB315C">
        <w:t xml:space="preserve"> </w:t>
      </w:r>
      <w:proofErr w:type="spellStart"/>
      <w:r w:rsidRPr="00EB315C">
        <w:t>בכלל</w:t>
      </w:r>
      <w:proofErr w:type="spellEnd"/>
      <w:r w:rsidRPr="00EB315C">
        <w:t xml:space="preserve"> </w:t>
      </w:r>
      <w:proofErr w:type="spellStart"/>
      <w:r w:rsidRPr="00EB315C">
        <w:t>התופעה</w:t>
      </w:r>
      <w:proofErr w:type="spellEnd"/>
      <w:r w:rsidRPr="00EB315C">
        <w:t xml:space="preserve"> </w:t>
      </w:r>
      <w:proofErr w:type="spellStart"/>
      <w:r w:rsidRPr="00EB315C">
        <w:t>שאנו</w:t>
      </w:r>
      <w:proofErr w:type="spellEnd"/>
      <w:r w:rsidRPr="00EB315C">
        <w:t xml:space="preserve"> </w:t>
      </w:r>
      <w:proofErr w:type="spellStart"/>
      <w:r w:rsidRPr="00EB315C">
        <w:t>דנים</w:t>
      </w:r>
      <w:proofErr w:type="spellEnd"/>
      <w:r w:rsidRPr="00EB315C">
        <w:t xml:space="preserve"> </w:t>
      </w:r>
      <w:proofErr w:type="spellStart"/>
      <w:r w:rsidRPr="00EB315C">
        <w:t>בה</w:t>
      </w:r>
      <w:proofErr w:type="spellEnd"/>
      <w:r w:rsidRPr="00EB315C">
        <w:t xml:space="preserve">. </w:t>
      </w:r>
      <w:proofErr w:type="spellStart"/>
      <w:r w:rsidRPr="00EB315C">
        <w:t>אין</w:t>
      </w:r>
      <w:proofErr w:type="spellEnd"/>
      <w:r w:rsidRPr="00EB315C">
        <w:t xml:space="preserve"> </w:t>
      </w:r>
      <w:proofErr w:type="spellStart"/>
      <w:r w:rsidRPr="00EB315C">
        <w:t>להתעלם</w:t>
      </w:r>
      <w:proofErr w:type="spellEnd"/>
      <w:r w:rsidRPr="00EB315C">
        <w:t xml:space="preserve"> </w:t>
      </w:r>
      <w:proofErr w:type="spellStart"/>
      <w:r w:rsidRPr="00EB315C">
        <w:t>ממקומם</w:t>
      </w:r>
      <w:proofErr w:type="spellEnd"/>
      <w:r w:rsidRPr="00EB315C">
        <w:t xml:space="preserve"> </w:t>
      </w:r>
      <w:proofErr w:type="spellStart"/>
      <w:r w:rsidRPr="00EB315C">
        <w:t>של</w:t>
      </w:r>
      <w:proofErr w:type="spellEnd"/>
      <w:r w:rsidRPr="00EB315C">
        <w:t xml:space="preserve"> </w:t>
      </w:r>
      <w:proofErr w:type="spellStart"/>
      <w:r w:rsidRPr="00EB315C">
        <w:t>אינטרסים</w:t>
      </w:r>
      <w:proofErr w:type="spellEnd"/>
      <w:r w:rsidRPr="00EB315C">
        <w:t xml:space="preserve"> </w:t>
      </w:r>
      <w:proofErr w:type="spellStart"/>
      <w:r w:rsidRPr="00EB315C">
        <w:t>ואידיאולוגיה</w:t>
      </w:r>
      <w:proofErr w:type="spellEnd"/>
      <w:r w:rsidRPr="00EB315C">
        <w:t xml:space="preserve"> </w:t>
      </w:r>
      <w:proofErr w:type="spellStart"/>
      <w:r w:rsidRPr="00EB315C">
        <w:t>במאבק</w:t>
      </w:r>
      <w:proofErr w:type="spellEnd"/>
      <w:r w:rsidRPr="00EB315C">
        <w:t xml:space="preserve"> </w:t>
      </w:r>
      <w:proofErr w:type="spellStart"/>
      <w:r w:rsidRPr="00EB315C">
        <w:t>זה</w:t>
      </w:r>
      <w:proofErr w:type="spellEnd"/>
      <w:r w:rsidRPr="00EB315C">
        <w:t xml:space="preserve">, </w:t>
      </w:r>
      <w:proofErr w:type="spellStart"/>
      <w:r w:rsidRPr="00EB315C">
        <w:t>שכן</w:t>
      </w:r>
      <w:proofErr w:type="spellEnd"/>
      <w:r w:rsidRPr="00EB315C">
        <w:t xml:space="preserve"> </w:t>
      </w:r>
      <w:proofErr w:type="spellStart"/>
      <w:r w:rsidRPr="00EB315C">
        <w:t>השליטה</w:t>
      </w:r>
      <w:proofErr w:type="spellEnd"/>
      <w:r w:rsidRPr="00EB315C">
        <w:t xml:space="preserve"> </w:t>
      </w:r>
      <w:proofErr w:type="spellStart"/>
      <w:r w:rsidRPr="00EB315C">
        <w:t>בהגדרת</w:t>
      </w:r>
      <w:proofErr w:type="spellEnd"/>
      <w:r w:rsidRPr="00EB315C">
        <w:t xml:space="preserve"> </w:t>
      </w:r>
      <w:proofErr w:type="spellStart"/>
      <w:r w:rsidRPr="00EB315C">
        <w:t>התופעה</w:t>
      </w:r>
      <w:proofErr w:type="spellEnd"/>
      <w:r w:rsidRPr="00EB315C">
        <w:t xml:space="preserve"> </w:t>
      </w:r>
      <w:proofErr w:type="spellStart"/>
      <w:r w:rsidRPr="00EB315C">
        <w:t>ובאפיונה</w:t>
      </w:r>
      <w:proofErr w:type="spellEnd"/>
      <w:r w:rsidRPr="00EB315C">
        <w:t xml:space="preserve"> </w:t>
      </w:r>
      <w:proofErr w:type="spellStart"/>
      <w:r w:rsidRPr="00EB315C">
        <w:t>תקבע</w:t>
      </w:r>
      <w:proofErr w:type="spellEnd"/>
      <w:r w:rsidRPr="00EB315C">
        <w:t xml:space="preserve"> </w:t>
      </w:r>
      <w:proofErr w:type="spellStart"/>
      <w:r w:rsidRPr="00EB315C">
        <w:t>מיהם</w:t>
      </w:r>
      <w:proofErr w:type="spellEnd"/>
      <w:r w:rsidRPr="00EB315C">
        <w:t xml:space="preserve"> </w:t>
      </w:r>
      <w:proofErr w:type="spellStart"/>
      <w:r w:rsidRPr="00EB315C">
        <w:t>השחקנים</w:t>
      </w:r>
      <w:proofErr w:type="spellEnd"/>
      <w:r w:rsidRPr="00EB315C">
        <w:t xml:space="preserve"> </w:t>
      </w:r>
      <w:proofErr w:type="spellStart"/>
      <w:r w:rsidRPr="00EB315C">
        <w:t>הרלוונטיים</w:t>
      </w:r>
      <w:proofErr w:type="spellEnd"/>
      <w:r w:rsidRPr="00EB315C">
        <w:t xml:space="preserve"> </w:t>
      </w:r>
      <w:proofErr w:type="spellStart"/>
      <w:r w:rsidRPr="00EB315C">
        <w:t>ומה</w:t>
      </w:r>
      <w:proofErr w:type="spellEnd"/>
      <w:r w:rsidRPr="00EB315C">
        <w:t xml:space="preserve"> </w:t>
      </w:r>
      <w:proofErr w:type="spellStart"/>
      <w:r w:rsidRPr="00EB315C">
        <w:t>מקומם</w:t>
      </w:r>
      <w:proofErr w:type="spellEnd"/>
      <w:r w:rsidRPr="00EB315C">
        <w:t xml:space="preserve"> </w:t>
      </w:r>
      <w:proofErr w:type="spellStart"/>
      <w:r w:rsidRPr="00EB315C">
        <w:t>בשיחה</w:t>
      </w:r>
      <w:proofErr w:type="spellEnd"/>
      <w:r w:rsidRPr="00EB315C">
        <w:t>.</w:t>
      </w:r>
    </w:p>
    <w:p w14:paraId="1D1ECCC4" w14:textId="77777777" w:rsidR="00EB315C" w:rsidRPr="00EB315C" w:rsidRDefault="00EB315C" w:rsidP="00EB315C">
      <w:proofErr w:type="spellStart"/>
      <w:r w:rsidRPr="00EB315C">
        <w:t>תגובתו</w:t>
      </w:r>
      <w:proofErr w:type="spellEnd"/>
      <w:r w:rsidRPr="00EB315C">
        <w:t xml:space="preserve"> </w:t>
      </w:r>
      <w:proofErr w:type="spellStart"/>
      <w:r w:rsidRPr="00EB315C">
        <w:t>מאירת</w:t>
      </w:r>
      <w:proofErr w:type="spellEnd"/>
      <w:r w:rsidRPr="00EB315C">
        <w:t xml:space="preserve"> </w:t>
      </w:r>
      <w:proofErr w:type="spellStart"/>
      <w:r w:rsidRPr="00EB315C">
        <w:t>העיניים</w:t>
      </w:r>
      <w:proofErr w:type="spellEnd"/>
      <w:r w:rsidRPr="00EB315C">
        <w:t xml:space="preserve"> </w:t>
      </w:r>
      <w:proofErr w:type="spellStart"/>
      <w:r w:rsidRPr="00EB315C">
        <w:t>של</w:t>
      </w:r>
      <w:proofErr w:type="spellEnd"/>
      <w:r w:rsidRPr="00EB315C">
        <w:t xml:space="preserve"> </w:t>
      </w:r>
      <w:proofErr w:type="spellStart"/>
      <w:r w:rsidRPr="00EB315C">
        <w:t>דוד</w:t>
      </w:r>
      <w:proofErr w:type="spellEnd"/>
      <w:r w:rsidRPr="00EB315C">
        <w:t xml:space="preserve"> </w:t>
      </w:r>
      <w:proofErr w:type="spellStart"/>
      <w:r w:rsidRPr="00EB315C">
        <w:t>מאיירס</w:t>
      </w:r>
      <w:proofErr w:type="spellEnd"/>
      <w:r w:rsidRPr="00EB315C">
        <w:t xml:space="preserve"> </w:t>
      </w:r>
      <w:proofErr w:type="spellStart"/>
      <w:r w:rsidRPr="00EB315C">
        <w:t>ניסחה</w:t>
      </w:r>
      <w:proofErr w:type="spellEnd"/>
      <w:r w:rsidRPr="00EB315C">
        <w:t xml:space="preserve"> </w:t>
      </w:r>
      <w:proofErr w:type="spellStart"/>
      <w:r w:rsidRPr="00EB315C">
        <w:t>בחדות</w:t>
      </w:r>
      <w:proofErr w:type="spellEnd"/>
      <w:r w:rsidRPr="00EB315C">
        <w:t xml:space="preserve"> </w:t>
      </w:r>
      <w:proofErr w:type="spellStart"/>
      <w:r w:rsidRPr="00EB315C">
        <w:t>את</w:t>
      </w:r>
      <w:proofErr w:type="spellEnd"/>
      <w:r w:rsidRPr="00EB315C">
        <w:t xml:space="preserve"> </w:t>
      </w:r>
      <w:proofErr w:type="spellStart"/>
      <w:r w:rsidRPr="00EB315C">
        <w:t>שני</w:t>
      </w:r>
      <w:proofErr w:type="spellEnd"/>
      <w:r w:rsidRPr="00EB315C">
        <w:t xml:space="preserve"> </w:t>
      </w:r>
      <w:proofErr w:type="spellStart"/>
      <w:r w:rsidRPr="00EB315C">
        <w:t>האלמנטים</w:t>
      </w:r>
      <w:proofErr w:type="spellEnd"/>
      <w:r w:rsidRPr="00EB315C">
        <w:t xml:space="preserve"> </w:t>
      </w:r>
      <w:proofErr w:type="spellStart"/>
      <w:r w:rsidRPr="00EB315C">
        <w:t>החשובים</w:t>
      </w:r>
      <w:proofErr w:type="spellEnd"/>
      <w:r w:rsidRPr="00EB315C">
        <w:t xml:space="preserve"> </w:t>
      </w:r>
      <w:proofErr w:type="spellStart"/>
      <w:r w:rsidRPr="00EB315C">
        <w:t>ביותר</w:t>
      </w:r>
      <w:proofErr w:type="spellEnd"/>
      <w:r w:rsidRPr="00EB315C">
        <w:t xml:space="preserve"> </w:t>
      </w:r>
      <w:proofErr w:type="spellStart"/>
      <w:r w:rsidRPr="00EB315C">
        <w:t>לדיון</w:t>
      </w:r>
      <w:proofErr w:type="spellEnd"/>
      <w:r w:rsidRPr="00EB315C">
        <w:t xml:space="preserve">. </w:t>
      </w:r>
      <w:proofErr w:type="spellStart"/>
      <w:r w:rsidRPr="00EB315C">
        <w:t>ראשית</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צריכה</w:t>
      </w:r>
      <w:proofErr w:type="spellEnd"/>
      <w:r w:rsidRPr="00EB315C">
        <w:t xml:space="preserve"> </w:t>
      </w:r>
      <w:proofErr w:type="spellStart"/>
      <w:r w:rsidRPr="00EB315C">
        <w:t>להילמד</w:t>
      </w:r>
      <w:proofErr w:type="spellEnd"/>
      <w:r w:rsidRPr="00EB315C">
        <w:t xml:space="preserve"> </w:t>
      </w:r>
      <w:proofErr w:type="spellStart"/>
      <w:r w:rsidRPr="00EB315C">
        <w:t>כחלק</w:t>
      </w:r>
      <w:proofErr w:type="spellEnd"/>
      <w:r w:rsidRPr="00EB315C">
        <w:t xml:space="preserve"> </w:t>
      </w:r>
      <w:proofErr w:type="spellStart"/>
      <w:r w:rsidRPr="00EB315C">
        <w:t>ממה</w:t>
      </w:r>
      <w:proofErr w:type="spellEnd"/>
      <w:r w:rsidRPr="00EB315C">
        <w:t xml:space="preserve"> </w:t>
      </w:r>
      <w:proofErr w:type="spellStart"/>
      <w:r w:rsidRPr="00EB315C">
        <w:t>שהוא</w:t>
      </w:r>
      <w:proofErr w:type="spellEnd"/>
      <w:r w:rsidRPr="00EB315C">
        <w:t xml:space="preserve"> </w:t>
      </w:r>
      <w:proofErr w:type="spellStart"/>
      <w:r w:rsidRPr="00EB315C">
        <w:t>מכנה</w:t>
      </w:r>
      <w:proofErr w:type="spellEnd"/>
      <w:r w:rsidRPr="00EB315C">
        <w:t xml:space="preserve"> "</w:t>
      </w:r>
      <w:proofErr w:type="spellStart"/>
      <w:r w:rsidRPr="00EB315C">
        <w:t>תהליך</w:t>
      </w:r>
      <w:proofErr w:type="spellEnd"/>
      <w:r w:rsidRPr="00EB315C">
        <w:t xml:space="preserve"> </w:t>
      </w:r>
      <w:proofErr w:type="spellStart"/>
      <w:r w:rsidRPr="00EB315C">
        <w:t>האוונגליזציה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שבמסגרתו</w:t>
      </w:r>
      <w:proofErr w:type="spellEnd"/>
      <w:r w:rsidRPr="00EB315C">
        <w:t xml:space="preserve"> </w:t>
      </w:r>
      <w:proofErr w:type="spellStart"/>
      <w:r w:rsidRPr="00EB315C">
        <w:t>הזהות</w:t>
      </w:r>
      <w:proofErr w:type="spellEnd"/>
      <w:r w:rsidRPr="00EB315C">
        <w:t xml:space="preserve"> </w:t>
      </w:r>
      <w:proofErr w:type="spellStart"/>
      <w:r w:rsidRPr="00EB315C">
        <w:t>החרדית</w:t>
      </w:r>
      <w:proofErr w:type="spellEnd"/>
      <w:r w:rsidRPr="00EB315C">
        <w:t xml:space="preserve"> </w:t>
      </w:r>
      <w:proofErr w:type="spellStart"/>
      <w:r w:rsidRPr="00EB315C">
        <w:t>אינה</w:t>
      </w:r>
      <w:proofErr w:type="spellEnd"/>
      <w:r w:rsidRPr="00EB315C">
        <w:t xml:space="preserve"> </w:t>
      </w:r>
      <w:proofErr w:type="spellStart"/>
      <w:r w:rsidRPr="00EB315C">
        <w:t>מוגדרת</w:t>
      </w:r>
      <w:proofErr w:type="spellEnd"/>
      <w:r w:rsidRPr="00EB315C">
        <w:t xml:space="preserve"> </w:t>
      </w:r>
      <w:proofErr w:type="spellStart"/>
      <w:r w:rsidRPr="00EB315C">
        <w:t>עוד</w:t>
      </w:r>
      <w:proofErr w:type="spellEnd"/>
      <w:r w:rsidRPr="00EB315C">
        <w:t xml:space="preserve"> </w:t>
      </w:r>
      <w:proofErr w:type="spellStart"/>
      <w:r w:rsidRPr="00EB315C">
        <w:t>מתוך</w:t>
      </w:r>
      <w:proofErr w:type="spellEnd"/>
      <w:r w:rsidRPr="00EB315C">
        <w:t xml:space="preserve"> </w:t>
      </w:r>
      <w:proofErr w:type="spellStart"/>
      <w:r w:rsidRPr="00EB315C">
        <w:t>הסתגרות</w:t>
      </w:r>
      <w:proofErr w:type="spellEnd"/>
      <w:r w:rsidRPr="00EB315C">
        <w:t xml:space="preserve"> </w:t>
      </w:r>
      <w:proofErr w:type="spellStart"/>
      <w:r w:rsidRPr="00EB315C">
        <w:t>מפני</w:t>
      </w:r>
      <w:proofErr w:type="spellEnd"/>
      <w:r w:rsidRPr="00EB315C">
        <w:t xml:space="preserve"> </w:t>
      </w:r>
      <w:proofErr w:type="spellStart"/>
      <w:r w:rsidRPr="00EB315C">
        <w:t>העולם</w:t>
      </w:r>
      <w:proofErr w:type="spellEnd"/>
      <w:r w:rsidRPr="00EB315C">
        <w:t xml:space="preserve">, </w:t>
      </w:r>
      <w:proofErr w:type="spellStart"/>
      <w:r w:rsidRPr="00EB315C">
        <w:t>אך</w:t>
      </w:r>
      <w:proofErr w:type="spellEnd"/>
      <w:r w:rsidRPr="00EB315C">
        <w:t xml:space="preserve"> </w:t>
      </w:r>
      <w:proofErr w:type="spellStart"/>
      <w:r w:rsidRPr="00EB315C">
        <w:t>גם</w:t>
      </w:r>
      <w:proofErr w:type="spellEnd"/>
      <w:r w:rsidRPr="00EB315C">
        <w:t xml:space="preserve"> </w:t>
      </w:r>
      <w:proofErr w:type="spellStart"/>
      <w:r w:rsidRPr="00EB315C">
        <w:t>לא</w:t>
      </w:r>
      <w:proofErr w:type="spellEnd"/>
      <w:r w:rsidRPr="00EB315C">
        <w:t xml:space="preserve"> </w:t>
      </w:r>
      <w:proofErr w:type="spellStart"/>
      <w:r w:rsidRPr="00EB315C">
        <w:t>מתוך</w:t>
      </w:r>
      <w:proofErr w:type="spellEnd"/>
      <w:r w:rsidRPr="00EB315C">
        <w:t xml:space="preserve"> "</w:t>
      </w:r>
      <w:proofErr w:type="spellStart"/>
      <w:r w:rsidRPr="00EB315C">
        <w:t>השתלבות</w:t>
      </w:r>
      <w:proofErr w:type="spellEnd"/>
      <w:r w:rsidRPr="00EB315C">
        <w:t xml:space="preserve">" </w:t>
      </w:r>
      <w:proofErr w:type="spellStart"/>
      <w:r w:rsidRPr="00EB315C">
        <w:t>בו</w:t>
      </w:r>
      <w:proofErr w:type="spellEnd"/>
      <w:r w:rsidRPr="00EB315C">
        <w:t xml:space="preserve">. </w:t>
      </w:r>
      <w:proofErr w:type="spellStart"/>
      <w:r w:rsidRPr="00EB315C">
        <w:t>תחת</w:t>
      </w:r>
      <w:proofErr w:type="spellEnd"/>
      <w:r w:rsidRPr="00EB315C">
        <w:t xml:space="preserve"> </w:t>
      </w:r>
      <w:proofErr w:type="spellStart"/>
      <w:r w:rsidRPr="00EB315C">
        <w:t>זאת</w:t>
      </w:r>
      <w:proofErr w:type="spellEnd"/>
      <w:r w:rsidRPr="00EB315C">
        <w:t xml:space="preserve">, </w:t>
      </w:r>
      <w:proofErr w:type="spellStart"/>
      <w:r w:rsidRPr="00EB315C">
        <w:t>הזהות</w:t>
      </w:r>
      <w:proofErr w:type="spellEnd"/>
      <w:r w:rsidRPr="00EB315C">
        <w:t xml:space="preserve"> </w:t>
      </w:r>
      <w:proofErr w:type="spellStart"/>
      <w:r w:rsidRPr="00EB315C">
        <w:t>החרדית</w:t>
      </w:r>
      <w:proofErr w:type="spellEnd"/>
      <w:r w:rsidRPr="00EB315C">
        <w:t xml:space="preserve"> </w:t>
      </w:r>
      <w:proofErr w:type="spellStart"/>
      <w:r w:rsidRPr="00EB315C">
        <w:t>מוגדרת</w:t>
      </w:r>
      <w:proofErr w:type="spellEnd"/>
      <w:r w:rsidRPr="00EB315C">
        <w:t xml:space="preserve"> </w:t>
      </w:r>
      <w:proofErr w:type="spellStart"/>
      <w:r w:rsidRPr="00EB315C">
        <w:t>כיום</w:t>
      </w:r>
      <w:proofErr w:type="spellEnd"/>
      <w:r w:rsidRPr="00EB315C">
        <w:t xml:space="preserve"> </w:t>
      </w:r>
      <w:proofErr w:type="spellStart"/>
      <w:r w:rsidRPr="00EB315C">
        <w:t>מתוך</w:t>
      </w:r>
      <w:proofErr w:type="spellEnd"/>
      <w:r w:rsidRPr="00EB315C">
        <w:t xml:space="preserve"> </w:t>
      </w:r>
      <w:proofErr w:type="spellStart"/>
      <w:r w:rsidRPr="00EB315C">
        <w:t>ערעור</w:t>
      </w:r>
      <w:proofErr w:type="spellEnd"/>
      <w:r w:rsidRPr="00EB315C">
        <w:t xml:space="preserve"> </w:t>
      </w:r>
      <w:proofErr w:type="spellStart"/>
      <w:r w:rsidRPr="00EB315C">
        <w:t>על</w:t>
      </w:r>
      <w:proofErr w:type="spellEnd"/>
      <w:r w:rsidRPr="00EB315C">
        <w:t xml:space="preserve"> </w:t>
      </w:r>
      <w:proofErr w:type="spellStart"/>
      <w:r w:rsidRPr="00EB315C">
        <w:t>אופיו</w:t>
      </w:r>
      <w:proofErr w:type="spellEnd"/>
      <w:r w:rsidRPr="00EB315C">
        <w:t xml:space="preserve"> </w:t>
      </w:r>
      <w:proofErr w:type="spellStart"/>
      <w:r w:rsidRPr="00EB315C">
        <w:t>החילוני</w:t>
      </w:r>
      <w:proofErr w:type="spellEnd"/>
      <w:r w:rsidRPr="00EB315C">
        <w:t xml:space="preserve"> </w:t>
      </w:r>
      <w:proofErr w:type="spellStart"/>
      <w:r w:rsidRPr="00EB315C">
        <w:t>של</w:t>
      </w:r>
      <w:proofErr w:type="spellEnd"/>
      <w:r w:rsidRPr="00EB315C">
        <w:t xml:space="preserve"> </w:t>
      </w:r>
      <w:proofErr w:type="spellStart"/>
      <w:r w:rsidRPr="00EB315C">
        <w:t>המרחב</w:t>
      </w:r>
      <w:proofErr w:type="spellEnd"/>
      <w:r w:rsidRPr="00EB315C">
        <w:t xml:space="preserve"> </w:t>
      </w:r>
      <w:proofErr w:type="spellStart"/>
      <w:r w:rsidRPr="00EB315C">
        <w:t>הציבורי</w:t>
      </w:r>
      <w:proofErr w:type="spellEnd"/>
      <w:r w:rsidRPr="00EB315C">
        <w:t xml:space="preserve">, </w:t>
      </w:r>
      <w:proofErr w:type="spellStart"/>
      <w:r w:rsidRPr="00EB315C">
        <w:t>המתיימר</w:t>
      </w:r>
      <w:proofErr w:type="spellEnd"/>
      <w:r w:rsidRPr="00EB315C">
        <w:t xml:space="preserve"> </w:t>
      </w:r>
      <w:proofErr w:type="spellStart"/>
      <w:r w:rsidRPr="00EB315C">
        <w:t>לניטרליות</w:t>
      </w:r>
      <w:proofErr w:type="spellEnd"/>
      <w:r w:rsidRPr="00EB315C">
        <w:t xml:space="preserve"> – </w:t>
      </w:r>
      <w:proofErr w:type="spellStart"/>
      <w:r w:rsidRPr="00EB315C">
        <w:t>יומרה</w:t>
      </w:r>
      <w:proofErr w:type="spellEnd"/>
      <w:r w:rsidRPr="00EB315C">
        <w:t xml:space="preserve"> </w:t>
      </w:r>
      <w:proofErr w:type="spellStart"/>
      <w:r w:rsidRPr="00EB315C">
        <w:t>שהחרדיות</w:t>
      </w:r>
      <w:proofErr w:type="spellEnd"/>
      <w:r w:rsidRPr="00EB315C">
        <w:t xml:space="preserve"> </w:t>
      </w:r>
      <w:proofErr w:type="spellStart"/>
      <w:r w:rsidRPr="00EB315C">
        <w:t>החדשה</w:t>
      </w:r>
      <w:proofErr w:type="spellEnd"/>
      <w:r w:rsidRPr="00EB315C">
        <w:t xml:space="preserve"> </w:t>
      </w:r>
      <w:proofErr w:type="spellStart"/>
      <w:r w:rsidRPr="00EB315C">
        <w:t>דוחה</w:t>
      </w:r>
      <w:proofErr w:type="spellEnd"/>
      <w:r w:rsidRPr="00EB315C">
        <w:t xml:space="preserve"> </w:t>
      </w:r>
      <w:proofErr w:type="spellStart"/>
      <w:r w:rsidRPr="00EB315C">
        <w:t>אותה</w:t>
      </w:r>
      <w:proofErr w:type="spellEnd"/>
      <w:r w:rsidRPr="00EB315C">
        <w:t xml:space="preserve">. </w:t>
      </w:r>
      <w:proofErr w:type="spellStart"/>
      <w:r w:rsidRPr="00EB315C">
        <w:t>הזהות</w:t>
      </w:r>
      <w:proofErr w:type="spellEnd"/>
      <w:r w:rsidRPr="00EB315C">
        <w:t xml:space="preserve"> </w:t>
      </w:r>
      <w:proofErr w:type="spellStart"/>
      <w:r w:rsidRPr="00EB315C">
        <w:t>החרדית</w:t>
      </w:r>
      <w:proofErr w:type="spellEnd"/>
      <w:r w:rsidRPr="00EB315C">
        <w:t xml:space="preserve"> </w:t>
      </w:r>
      <w:proofErr w:type="spellStart"/>
      <w:r w:rsidRPr="00EB315C">
        <w:t>אינה</w:t>
      </w:r>
      <w:proofErr w:type="spellEnd"/>
      <w:r w:rsidRPr="00EB315C">
        <w:t xml:space="preserve"> </w:t>
      </w:r>
      <w:proofErr w:type="spellStart"/>
      <w:r w:rsidRPr="00EB315C">
        <w:t>מתאימה</w:t>
      </w:r>
      <w:proofErr w:type="spellEnd"/>
      <w:r w:rsidRPr="00EB315C">
        <w:t xml:space="preserve"> </w:t>
      </w:r>
      <w:proofErr w:type="spellStart"/>
      <w:r w:rsidRPr="00EB315C">
        <w:t>עצמה</w:t>
      </w:r>
      <w:proofErr w:type="spellEnd"/>
      <w:r w:rsidRPr="00EB315C">
        <w:t xml:space="preserve"> </w:t>
      </w:r>
      <w:proofErr w:type="spellStart"/>
      <w:r w:rsidRPr="00EB315C">
        <w:t>לנורמות</w:t>
      </w:r>
      <w:proofErr w:type="spellEnd"/>
      <w:r w:rsidRPr="00EB315C">
        <w:t xml:space="preserve"> </w:t>
      </w:r>
      <w:proofErr w:type="spellStart"/>
      <w:r w:rsidRPr="00EB315C">
        <w:t>החילוניות</w:t>
      </w:r>
      <w:proofErr w:type="spellEnd"/>
      <w:r w:rsidRPr="00EB315C">
        <w:t xml:space="preserve"> </w:t>
      </w:r>
      <w:proofErr w:type="spellStart"/>
      <w:r w:rsidRPr="00EB315C">
        <w:t>של</w:t>
      </w:r>
      <w:proofErr w:type="spellEnd"/>
      <w:r w:rsidRPr="00EB315C">
        <w:t xml:space="preserve"> </w:t>
      </w:r>
      <w:proofErr w:type="spellStart"/>
      <w:r w:rsidRPr="00EB315C">
        <w:t>המרחב</w:t>
      </w:r>
      <w:proofErr w:type="spellEnd"/>
      <w:r w:rsidRPr="00EB315C">
        <w:t xml:space="preserve"> </w:t>
      </w:r>
      <w:proofErr w:type="spellStart"/>
      <w:r w:rsidRPr="00EB315C">
        <w:t>הציבורי</w:t>
      </w:r>
      <w:proofErr w:type="spellEnd"/>
      <w:r w:rsidRPr="00EB315C">
        <w:t xml:space="preserve"> </w:t>
      </w:r>
      <w:proofErr w:type="spellStart"/>
      <w:r w:rsidRPr="00EB315C">
        <w:t>אלא</w:t>
      </w:r>
      <w:proofErr w:type="spellEnd"/>
      <w:r w:rsidRPr="00EB315C">
        <w:t xml:space="preserve"> </w:t>
      </w:r>
      <w:proofErr w:type="spellStart"/>
      <w:r w:rsidRPr="00EB315C">
        <w:t>מכוננת</w:t>
      </w:r>
      <w:proofErr w:type="spellEnd"/>
      <w:r w:rsidRPr="00EB315C">
        <w:t xml:space="preserve"> </w:t>
      </w:r>
      <w:proofErr w:type="spellStart"/>
      <w:r w:rsidRPr="00EB315C">
        <w:t>את</w:t>
      </w:r>
      <w:proofErr w:type="spellEnd"/>
      <w:r w:rsidRPr="00EB315C">
        <w:t xml:space="preserve"> </w:t>
      </w:r>
      <w:proofErr w:type="spellStart"/>
      <w:r w:rsidRPr="00EB315C">
        <w:t>עצמה</w:t>
      </w:r>
      <w:proofErr w:type="spellEnd"/>
      <w:r w:rsidRPr="00EB315C">
        <w:t xml:space="preserve"> </w:t>
      </w:r>
      <w:proofErr w:type="spellStart"/>
      <w:r w:rsidRPr="00EB315C">
        <w:t>באופן</w:t>
      </w:r>
      <w:proofErr w:type="spellEnd"/>
      <w:r w:rsidRPr="00EB315C">
        <w:t xml:space="preserve"> </w:t>
      </w:r>
      <w:proofErr w:type="spellStart"/>
      <w:r w:rsidRPr="00EB315C">
        <w:t>ביקורתי</w:t>
      </w:r>
      <w:proofErr w:type="spellEnd"/>
      <w:r w:rsidRPr="00EB315C">
        <w:t xml:space="preserve"> </w:t>
      </w:r>
      <w:proofErr w:type="spellStart"/>
      <w:r w:rsidRPr="00EB315C">
        <w:t>למולן</w:t>
      </w:r>
      <w:proofErr w:type="spellEnd"/>
      <w:r w:rsidRPr="00EB315C">
        <w:t xml:space="preserve">. </w:t>
      </w:r>
      <w:proofErr w:type="spellStart"/>
      <w:r w:rsidRPr="00EB315C">
        <w:t>אין</w:t>
      </w:r>
      <w:proofErr w:type="spellEnd"/>
      <w:r w:rsidRPr="00EB315C">
        <w:t xml:space="preserve"> </w:t>
      </w:r>
      <w:proofErr w:type="spellStart"/>
      <w:r w:rsidRPr="00EB315C">
        <w:t>לתמוה</w:t>
      </w:r>
      <w:proofErr w:type="spellEnd"/>
      <w:r w:rsidRPr="00EB315C">
        <w:t xml:space="preserve">, </w:t>
      </w:r>
      <w:proofErr w:type="spellStart"/>
      <w:r w:rsidRPr="00EB315C">
        <w:t>למשל</w:t>
      </w:r>
      <w:proofErr w:type="spellEnd"/>
      <w:r w:rsidRPr="00EB315C">
        <w:t xml:space="preserve">, </w:t>
      </w:r>
      <w:proofErr w:type="spellStart"/>
      <w:r w:rsidRPr="00EB315C">
        <w:t>מדוע</w:t>
      </w:r>
      <w:proofErr w:type="spellEnd"/>
      <w:r w:rsidRPr="00EB315C">
        <w:t xml:space="preserve"> </w:t>
      </w:r>
      <w:proofErr w:type="spellStart"/>
      <w:r w:rsidRPr="00EB315C">
        <w:t>החרדים</w:t>
      </w:r>
      <w:proofErr w:type="spellEnd"/>
      <w:r w:rsidRPr="00EB315C">
        <w:t xml:space="preserve"> </w:t>
      </w:r>
      <w:proofErr w:type="spellStart"/>
      <w:r w:rsidRPr="00EB315C">
        <w:t>המוצאים</w:t>
      </w:r>
      <w:proofErr w:type="spellEnd"/>
      <w:r w:rsidRPr="00EB315C">
        <w:t xml:space="preserve"> </w:t>
      </w:r>
      <w:proofErr w:type="spellStart"/>
      <w:r w:rsidRPr="00EB315C">
        <w:t>עצמם</w:t>
      </w:r>
      <w:proofErr w:type="spellEnd"/>
      <w:r w:rsidRPr="00EB315C">
        <w:t xml:space="preserve"> </w:t>
      </w:r>
      <w:proofErr w:type="spellStart"/>
      <w:r w:rsidRPr="00EB315C">
        <w:t>במרחב</w:t>
      </w:r>
      <w:proofErr w:type="spellEnd"/>
      <w:r w:rsidRPr="00EB315C">
        <w:t xml:space="preserve"> </w:t>
      </w:r>
      <w:proofErr w:type="spellStart"/>
      <w:r w:rsidRPr="00EB315C">
        <w:lastRenderedPageBreak/>
        <w:t>מעורב</w:t>
      </w:r>
      <w:proofErr w:type="spellEnd"/>
      <w:r w:rsidRPr="00EB315C">
        <w:t xml:space="preserve"> </w:t>
      </w:r>
      <w:proofErr w:type="spellStart"/>
      <w:r w:rsidRPr="00EB315C">
        <w:t>דורשים</w:t>
      </w:r>
      <w:proofErr w:type="spellEnd"/>
      <w:r w:rsidRPr="00EB315C">
        <w:t xml:space="preserve"> </w:t>
      </w:r>
      <w:proofErr w:type="spellStart"/>
      <w:r w:rsidRPr="00EB315C">
        <w:t>הפרדה</w:t>
      </w:r>
      <w:proofErr w:type="spellEnd"/>
      <w:r w:rsidRPr="00EB315C">
        <w:t xml:space="preserve"> </w:t>
      </w:r>
      <w:proofErr w:type="spellStart"/>
      <w:r w:rsidRPr="00EB315C">
        <w:t>מגדרית</w:t>
      </w:r>
      <w:proofErr w:type="spellEnd"/>
      <w:r w:rsidRPr="00EB315C">
        <w:t xml:space="preserve">; </w:t>
      </w:r>
      <w:proofErr w:type="spellStart"/>
      <w:r w:rsidRPr="00EB315C">
        <w:t>הם</w:t>
      </w:r>
      <w:proofErr w:type="spellEnd"/>
      <w:r w:rsidRPr="00EB315C">
        <w:t xml:space="preserve"> </w:t>
      </w:r>
      <w:proofErr w:type="spellStart"/>
      <w:r w:rsidRPr="00EB315C">
        <w:t>חולקים</w:t>
      </w:r>
      <w:proofErr w:type="spellEnd"/>
      <w:r w:rsidRPr="00EB315C">
        <w:t xml:space="preserve"> </w:t>
      </w:r>
      <w:proofErr w:type="spellStart"/>
      <w:r w:rsidRPr="00EB315C">
        <w:t>על</w:t>
      </w:r>
      <w:proofErr w:type="spellEnd"/>
      <w:r w:rsidRPr="00EB315C">
        <w:t xml:space="preserve"> </w:t>
      </w:r>
      <w:proofErr w:type="spellStart"/>
      <w:r w:rsidRPr="00EB315C">
        <w:t>הקביעה</w:t>
      </w:r>
      <w:proofErr w:type="spellEnd"/>
      <w:r w:rsidRPr="00EB315C">
        <w:t xml:space="preserve"> </w:t>
      </w:r>
      <w:proofErr w:type="spellStart"/>
      <w:r w:rsidRPr="00EB315C">
        <w:t>שהנורמות</w:t>
      </w:r>
      <w:proofErr w:type="spellEnd"/>
      <w:r w:rsidRPr="00EB315C">
        <w:t xml:space="preserve"> </w:t>
      </w:r>
      <w:proofErr w:type="spellStart"/>
      <w:r w:rsidRPr="00EB315C">
        <w:t>לעיצוב</w:t>
      </w:r>
      <w:proofErr w:type="spellEnd"/>
      <w:r w:rsidRPr="00EB315C">
        <w:t xml:space="preserve"> </w:t>
      </w:r>
      <w:proofErr w:type="spellStart"/>
      <w:r w:rsidRPr="00EB315C">
        <w:t>המרחב</w:t>
      </w:r>
      <w:proofErr w:type="spellEnd"/>
      <w:r w:rsidRPr="00EB315C">
        <w:t xml:space="preserve"> </w:t>
      </w:r>
      <w:proofErr w:type="spellStart"/>
      <w:r w:rsidRPr="00EB315C">
        <w:t>הציבורי</w:t>
      </w:r>
      <w:proofErr w:type="spellEnd"/>
      <w:r w:rsidRPr="00EB315C">
        <w:t xml:space="preserve"> </w:t>
      </w:r>
      <w:proofErr w:type="spellStart"/>
      <w:r w:rsidRPr="00EB315C">
        <w:t>הן</w:t>
      </w:r>
      <w:proofErr w:type="spellEnd"/>
      <w:r w:rsidRPr="00EB315C">
        <w:t xml:space="preserve"> "</w:t>
      </w:r>
      <w:proofErr w:type="spellStart"/>
      <w:r w:rsidRPr="00EB315C">
        <w:t>ניטרליות</w:t>
      </w:r>
      <w:proofErr w:type="spellEnd"/>
      <w:r w:rsidRPr="00EB315C">
        <w:t xml:space="preserve">" </w:t>
      </w:r>
      <w:proofErr w:type="spellStart"/>
      <w:r w:rsidRPr="00EB315C">
        <w:t>ולא</w:t>
      </w:r>
      <w:proofErr w:type="spellEnd"/>
      <w:r w:rsidRPr="00EB315C">
        <w:t xml:space="preserve"> </w:t>
      </w:r>
      <w:proofErr w:type="spellStart"/>
      <w:r w:rsidRPr="00EB315C">
        <w:t>פשוט</w:t>
      </w:r>
      <w:proofErr w:type="spellEnd"/>
      <w:r w:rsidRPr="00EB315C">
        <w:t xml:space="preserve"> "</w:t>
      </w:r>
      <w:proofErr w:type="spellStart"/>
      <w:r w:rsidRPr="00EB315C">
        <w:t>חילוניות</w:t>
      </w:r>
      <w:proofErr w:type="spellEnd"/>
      <w:r w:rsidRPr="00EB315C">
        <w:t>".</w:t>
      </w:r>
    </w:p>
    <w:p w14:paraId="41A24DB3" w14:textId="77777777" w:rsidR="00EB315C" w:rsidRPr="00EB315C" w:rsidRDefault="00EB315C" w:rsidP="00EB315C">
      <w:proofErr w:type="spellStart"/>
      <w:r w:rsidRPr="00EB315C">
        <w:t>הנקודה</w:t>
      </w:r>
      <w:proofErr w:type="spellEnd"/>
      <w:r w:rsidRPr="00EB315C">
        <w:t xml:space="preserve"> </w:t>
      </w:r>
      <w:proofErr w:type="spellStart"/>
      <w:r w:rsidRPr="00EB315C">
        <w:t>השנייה</w:t>
      </w:r>
      <w:proofErr w:type="spellEnd"/>
      <w:r w:rsidRPr="00EB315C">
        <w:t xml:space="preserve"> </w:t>
      </w:r>
      <w:proofErr w:type="spellStart"/>
      <w:r w:rsidRPr="00EB315C">
        <w:t>שמאיירס</w:t>
      </w:r>
      <w:proofErr w:type="spellEnd"/>
      <w:r w:rsidRPr="00EB315C">
        <w:t xml:space="preserve"> </w:t>
      </w:r>
      <w:proofErr w:type="spellStart"/>
      <w:r w:rsidRPr="00EB315C">
        <w:t>מדגיש</w:t>
      </w:r>
      <w:proofErr w:type="spellEnd"/>
      <w:r w:rsidRPr="00EB315C">
        <w:t xml:space="preserve"> </w:t>
      </w:r>
      <w:proofErr w:type="spellStart"/>
      <w:r w:rsidRPr="00EB315C">
        <w:t>מטעימה</w:t>
      </w:r>
      <w:proofErr w:type="spellEnd"/>
      <w:r w:rsidRPr="00EB315C">
        <w:t xml:space="preserve"> </w:t>
      </w:r>
      <w:proofErr w:type="spellStart"/>
      <w:r w:rsidRPr="00EB315C">
        <w:t>שההיגיון</w:t>
      </w:r>
      <w:proofErr w:type="spellEnd"/>
      <w:r w:rsidRPr="00EB315C">
        <w:t xml:space="preserve"> </w:t>
      </w:r>
      <w:proofErr w:type="spellStart"/>
      <w:r w:rsidRPr="00EB315C">
        <w:t>החרדי</w:t>
      </w:r>
      <w:proofErr w:type="spellEnd"/>
      <w:r w:rsidRPr="00EB315C">
        <w:t xml:space="preserve">, </w:t>
      </w:r>
      <w:proofErr w:type="spellStart"/>
      <w:r w:rsidRPr="00EB315C">
        <w:t>הקלאסי</w:t>
      </w:r>
      <w:proofErr w:type="spellEnd"/>
      <w:r w:rsidRPr="00EB315C">
        <w:t xml:space="preserve"> </w:t>
      </w:r>
      <w:proofErr w:type="spellStart"/>
      <w:r w:rsidRPr="00EB315C">
        <w:t>והחדש</w:t>
      </w:r>
      <w:proofErr w:type="spellEnd"/>
      <w:r w:rsidRPr="00EB315C">
        <w:t xml:space="preserve"> </w:t>
      </w:r>
      <w:proofErr w:type="spellStart"/>
      <w:r w:rsidRPr="00EB315C">
        <w:t>כאחד</w:t>
      </w:r>
      <w:proofErr w:type="spellEnd"/>
      <w:r w:rsidRPr="00EB315C">
        <w:t xml:space="preserve">, </w:t>
      </w:r>
      <w:proofErr w:type="spellStart"/>
      <w:r w:rsidRPr="00EB315C">
        <w:t>אינו</w:t>
      </w:r>
      <w:proofErr w:type="spellEnd"/>
      <w:r w:rsidRPr="00EB315C">
        <w:t xml:space="preserve"> </w:t>
      </w:r>
      <w:proofErr w:type="spellStart"/>
      <w:r w:rsidRPr="00EB315C">
        <w:t>מונהר</w:t>
      </w:r>
      <w:proofErr w:type="spellEnd"/>
      <w:r w:rsidRPr="00EB315C">
        <w:t xml:space="preserve"> </w:t>
      </w:r>
      <w:proofErr w:type="spellStart"/>
      <w:r w:rsidRPr="00EB315C">
        <w:t>מתוך</w:t>
      </w:r>
      <w:proofErr w:type="spellEnd"/>
      <w:r w:rsidRPr="00EB315C">
        <w:t xml:space="preserve"> </w:t>
      </w:r>
      <w:proofErr w:type="spellStart"/>
      <w:r w:rsidRPr="00EB315C">
        <w:t>הדיכוטומיה</w:t>
      </w:r>
      <w:proofErr w:type="spellEnd"/>
      <w:r w:rsidRPr="00EB315C">
        <w:t xml:space="preserve"> </w:t>
      </w:r>
      <w:proofErr w:type="spellStart"/>
      <w:r w:rsidRPr="00EB315C">
        <w:t>של</w:t>
      </w:r>
      <w:proofErr w:type="spellEnd"/>
      <w:r w:rsidRPr="00EB315C">
        <w:t xml:space="preserve"> </w:t>
      </w:r>
      <w:proofErr w:type="spellStart"/>
      <w:r w:rsidRPr="00EB315C">
        <w:t>הסתגרות</w:t>
      </w:r>
      <w:proofErr w:type="spellEnd"/>
      <w:r w:rsidRPr="00EB315C">
        <w:t xml:space="preserve"> </w:t>
      </w:r>
      <w:proofErr w:type="spellStart"/>
      <w:r w:rsidRPr="00EB315C">
        <w:t>מול</w:t>
      </w:r>
      <w:proofErr w:type="spellEnd"/>
      <w:r w:rsidRPr="00EB315C">
        <w:t xml:space="preserve"> </w:t>
      </w:r>
      <w:proofErr w:type="spellStart"/>
      <w:r w:rsidRPr="00EB315C">
        <w:t>השתלבות</w:t>
      </w:r>
      <w:proofErr w:type="spellEnd"/>
      <w:r w:rsidRPr="00EB315C">
        <w:t xml:space="preserve">. </w:t>
      </w:r>
      <w:proofErr w:type="spellStart"/>
      <w:r w:rsidRPr="00EB315C">
        <w:t>זוהי</w:t>
      </w:r>
      <w:proofErr w:type="spellEnd"/>
      <w:r w:rsidRPr="00EB315C">
        <w:t xml:space="preserve"> </w:t>
      </w:r>
      <w:proofErr w:type="spellStart"/>
      <w:r w:rsidRPr="00EB315C">
        <w:t>נקודה</w:t>
      </w:r>
      <w:proofErr w:type="spellEnd"/>
      <w:r w:rsidRPr="00EB315C">
        <w:t xml:space="preserve"> </w:t>
      </w:r>
      <w:proofErr w:type="spellStart"/>
      <w:r w:rsidRPr="00EB315C">
        <w:t>מכרעת</w:t>
      </w:r>
      <w:proofErr w:type="spellEnd"/>
      <w:r w:rsidRPr="00EB315C">
        <w:t xml:space="preserve">, </w:t>
      </w:r>
      <w:proofErr w:type="spellStart"/>
      <w:r w:rsidRPr="00EB315C">
        <w:t>שכן</w:t>
      </w:r>
      <w:proofErr w:type="spellEnd"/>
      <w:r w:rsidRPr="00EB315C">
        <w:t xml:space="preserve"> </w:t>
      </w:r>
      <w:proofErr w:type="spellStart"/>
      <w:r w:rsidRPr="00EB315C">
        <w:t>מרבית</w:t>
      </w:r>
      <w:proofErr w:type="spellEnd"/>
      <w:r w:rsidRPr="00EB315C">
        <w:t xml:space="preserve"> </w:t>
      </w:r>
      <w:proofErr w:type="spellStart"/>
      <w:r w:rsidRPr="00EB315C">
        <w:t>המחקר</w:t>
      </w:r>
      <w:proofErr w:type="spellEnd"/>
      <w:r w:rsidRPr="00EB315C">
        <w:t xml:space="preserve"> </w:t>
      </w:r>
      <w:proofErr w:type="spellStart"/>
      <w:r w:rsidRPr="00EB315C">
        <w:t>על</w:t>
      </w:r>
      <w:proofErr w:type="spellEnd"/>
      <w:r w:rsidRPr="00EB315C">
        <w:t xml:space="preserve"> </w:t>
      </w:r>
      <w:proofErr w:type="spellStart"/>
      <w:r w:rsidRPr="00EB315C">
        <w:t>חרדים</w:t>
      </w:r>
      <w:proofErr w:type="spellEnd"/>
      <w:r w:rsidRPr="00EB315C">
        <w:t xml:space="preserve"> </w:t>
      </w:r>
      <w:proofErr w:type="spellStart"/>
      <w:r w:rsidRPr="00EB315C">
        <w:t>עדיין</w:t>
      </w:r>
      <w:proofErr w:type="spellEnd"/>
      <w:r w:rsidRPr="00EB315C">
        <w:t xml:space="preserve"> </w:t>
      </w:r>
      <w:proofErr w:type="spellStart"/>
      <w:r w:rsidRPr="00EB315C">
        <w:t>מודרך</w:t>
      </w:r>
      <w:proofErr w:type="spellEnd"/>
      <w:r w:rsidRPr="00EB315C">
        <w:t xml:space="preserve"> </w:t>
      </w:r>
      <w:proofErr w:type="spellStart"/>
      <w:r w:rsidRPr="00EB315C">
        <w:t>מתוך</w:t>
      </w:r>
      <w:proofErr w:type="spellEnd"/>
      <w:r w:rsidRPr="00EB315C">
        <w:t xml:space="preserve"> </w:t>
      </w:r>
      <w:proofErr w:type="spellStart"/>
      <w:r w:rsidRPr="00EB315C">
        <w:t>דיכוטומיה</w:t>
      </w:r>
      <w:proofErr w:type="spellEnd"/>
      <w:r w:rsidRPr="00EB315C">
        <w:t xml:space="preserve"> </w:t>
      </w:r>
      <w:proofErr w:type="spellStart"/>
      <w:r w:rsidRPr="00EB315C">
        <w:t>זו</w:t>
      </w:r>
      <w:proofErr w:type="spellEnd"/>
      <w:r w:rsidRPr="00EB315C">
        <w:t xml:space="preserve">, </w:t>
      </w:r>
      <w:proofErr w:type="spellStart"/>
      <w:r w:rsidRPr="00EB315C">
        <w:t>והדבר</w:t>
      </w:r>
      <w:proofErr w:type="spellEnd"/>
      <w:r w:rsidRPr="00EB315C">
        <w:t xml:space="preserve"> </w:t>
      </w:r>
      <w:proofErr w:type="spellStart"/>
      <w:r w:rsidRPr="00EB315C">
        <w:t>נכון</w:t>
      </w:r>
      <w:proofErr w:type="spellEnd"/>
      <w:r w:rsidRPr="00EB315C">
        <w:t xml:space="preserve"> </w:t>
      </w:r>
      <w:proofErr w:type="spellStart"/>
      <w:r w:rsidRPr="00EB315C">
        <w:t>במיוחד</w:t>
      </w:r>
      <w:proofErr w:type="spellEnd"/>
      <w:r w:rsidRPr="00EB315C">
        <w:t xml:space="preserve"> </w:t>
      </w:r>
      <w:proofErr w:type="spellStart"/>
      <w:r w:rsidRPr="00EB315C">
        <w:t>בתזה</w:t>
      </w:r>
      <w:proofErr w:type="spellEnd"/>
      <w:r w:rsidRPr="00EB315C">
        <w:t xml:space="preserve"> </w:t>
      </w:r>
      <w:proofErr w:type="spellStart"/>
      <w:r w:rsidRPr="00EB315C">
        <w:t>שכיניתי</w:t>
      </w:r>
      <w:proofErr w:type="spellEnd"/>
      <w:r w:rsidRPr="00EB315C">
        <w:t xml:space="preserve"> "</w:t>
      </w:r>
      <w:proofErr w:type="spellStart"/>
      <w:r w:rsidRPr="00EB315C">
        <w:t>תזת</w:t>
      </w:r>
      <w:proofErr w:type="spellEnd"/>
      <w:r w:rsidRPr="00EB315C">
        <w:t xml:space="preserve"> </w:t>
      </w:r>
      <w:proofErr w:type="spellStart"/>
      <w:r w:rsidRPr="00EB315C">
        <w:t>הישראליזציה</w:t>
      </w:r>
      <w:proofErr w:type="spellEnd"/>
      <w:r w:rsidRPr="00EB315C">
        <w:t xml:space="preserve"> </w:t>
      </w:r>
      <w:proofErr w:type="spellStart"/>
      <w:r w:rsidRPr="00EB315C">
        <w:t>והליברליזציה</w:t>
      </w:r>
      <w:proofErr w:type="spellEnd"/>
      <w:r w:rsidRPr="00EB315C">
        <w:t xml:space="preserve">". </w:t>
      </w:r>
      <w:proofErr w:type="spellStart"/>
      <w:r w:rsidRPr="00EB315C">
        <w:t>עבודתו</w:t>
      </w:r>
      <w:proofErr w:type="spellEnd"/>
      <w:r w:rsidRPr="00EB315C">
        <w:t xml:space="preserve"> </w:t>
      </w:r>
      <w:proofErr w:type="spellStart"/>
      <w:r w:rsidRPr="00EB315C">
        <w:t>של</w:t>
      </w:r>
      <w:proofErr w:type="spellEnd"/>
      <w:r w:rsidRPr="00EB315C">
        <w:t xml:space="preserve"> </w:t>
      </w:r>
      <w:proofErr w:type="spellStart"/>
      <w:r w:rsidRPr="00EB315C">
        <w:t>מאיירס</w:t>
      </w:r>
      <w:proofErr w:type="spellEnd"/>
      <w:r w:rsidRPr="00EB315C">
        <w:t xml:space="preserve"> </w:t>
      </w:r>
      <w:proofErr w:type="spellStart"/>
      <w:r w:rsidRPr="00EB315C">
        <w:t>עם</w:t>
      </w:r>
      <w:proofErr w:type="spellEnd"/>
      <w:r w:rsidRPr="00EB315C">
        <w:t xml:space="preserve"> </w:t>
      </w:r>
      <w:proofErr w:type="spellStart"/>
      <w:r w:rsidRPr="00EB315C">
        <w:t>נעמי</w:t>
      </w:r>
      <w:proofErr w:type="spellEnd"/>
      <w:r w:rsidRPr="00EB315C">
        <w:t xml:space="preserve"> </w:t>
      </w:r>
      <w:proofErr w:type="spellStart"/>
      <w:r w:rsidRPr="00EB315C">
        <w:t>סטולזנברג</w:t>
      </w:r>
      <w:proofErr w:type="spellEnd"/>
      <w:r w:rsidRPr="00EB315C">
        <w:t xml:space="preserve"> </w:t>
      </w:r>
      <w:proofErr w:type="spellStart"/>
      <w:r w:rsidRPr="00EB315C">
        <w:t>הראתה</w:t>
      </w:r>
      <w:proofErr w:type="spellEnd"/>
      <w:r w:rsidRPr="00EB315C">
        <w:t xml:space="preserve"> </w:t>
      </w:r>
      <w:proofErr w:type="spellStart"/>
      <w:r w:rsidRPr="00EB315C">
        <w:t>למשל</w:t>
      </w:r>
      <w:proofErr w:type="spellEnd"/>
      <w:r w:rsidRPr="00EB315C">
        <w:t xml:space="preserve"> </w:t>
      </w:r>
      <w:proofErr w:type="spellStart"/>
      <w:r w:rsidRPr="00EB315C">
        <w:t>שחסידות</w:t>
      </w:r>
      <w:proofErr w:type="spellEnd"/>
      <w:r w:rsidRPr="00EB315C">
        <w:t xml:space="preserve"> </w:t>
      </w:r>
      <w:proofErr w:type="spellStart"/>
      <w:r w:rsidRPr="00EB315C">
        <w:t>סאטמר</w:t>
      </w:r>
      <w:proofErr w:type="spellEnd"/>
      <w:r w:rsidRPr="00EB315C">
        <w:t xml:space="preserve">, </w:t>
      </w:r>
      <w:proofErr w:type="spellStart"/>
      <w:r w:rsidRPr="00EB315C">
        <w:t>הנחשבת</w:t>
      </w:r>
      <w:proofErr w:type="spellEnd"/>
      <w:r w:rsidRPr="00EB315C">
        <w:t xml:space="preserve"> </w:t>
      </w:r>
      <w:proofErr w:type="spellStart"/>
      <w:r w:rsidRPr="00EB315C">
        <w:t>בדרך</w:t>
      </w:r>
      <w:proofErr w:type="spellEnd"/>
      <w:r w:rsidRPr="00EB315C">
        <w:t xml:space="preserve"> </w:t>
      </w:r>
      <w:proofErr w:type="spellStart"/>
      <w:r w:rsidRPr="00EB315C">
        <w:t>כלל</w:t>
      </w:r>
      <w:proofErr w:type="spellEnd"/>
      <w:r w:rsidRPr="00EB315C">
        <w:t xml:space="preserve"> </w:t>
      </w:r>
      <w:proofErr w:type="spellStart"/>
      <w:r w:rsidRPr="00EB315C">
        <w:t>אולטרה-שמרנית</w:t>
      </w:r>
      <w:proofErr w:type="spellEnd"/>
      <w:r w:rsidRPr="00EB315C">
        <w:t xml:space="preserve">, </w:t>
      </w:r>
      <w:proofErr w:type="spellStart"/>
      <w:r w:rsidRPr="00EB315C">
        <w:t>נושאת</w:t>
      </w:r>
      <w:proofErr w:type="spellEnd"/>
      <w:r w:rsidRPr="00EB315C">
        <w:t xml:space="preserve"> </w:t>
      </w:r>
      <w:proofErr w:type="spellStart"/>
      <w:r w:rsidRPr="00EB315C">
        <w:t>אופי</w:t>
      </w:r>
      <w:proofErr w:type="spellEnd"/>
      <w:r w:rsidRPr="00EB315C">
        <w:t xml:space="preserve"> </w:t>
      </w:r>
      <w:proofErr w:type="spellStart"/>
      <w:r w:rsidRPr="00EB315C">
        <w:t>אמריקני</w:t>
      </w:r>
      <w:proofErr w:type="spellEnd"/>
      <w:r w:rsidRPr="00EB315C">
        <w:t xml:space="preserve"> </w:t>
      </w:r>
      <w:proofErr w:type="spellStart"/>
      <w:r w:rsidRPr="00EB315C">
        <w:t>מובהק</w:t>
      </w:r>
      <w:proofErr w:type="spellEnd"/>
      <w:r w:rsidRPr="00EB315C">
        <w:t xml:space="preserve">. </w:t>
      </w:r>
      <w:proofErr w:type="spellStart"/>
      <w:r w:rsidRPr="00EB315C">
        <w:t>עבודה</w:t>
      </w:r>
      <w:proofErr w:type="spellEnd"/>
      <w:r w:rsidRPr="00EB315C">
        <w:t xml:space="preserve"> </w:t>
      </w:r>
      <w:proofErr w:type="spellStart"/>
      <w:r w:rsidRPr="00EB315C">
        <w:t>מהפכנית</w:t>
      </w:r>
      <w:proofErr w:type="spellEnd"/>
      <w:r w:rsidRPr="00EB315C">
        <w:t xml:space="preserve"> </w:t>
      </w:r>
      <w:proofErr w:type="spellStart"/>
      <w:r w:rsidRPr="00EB315C">
        <w:t>זו</w:t>
      </w:r>
      <w:proofErr w:type="spellEnd"/>
      <w:r w:rsidRPr="00EB315C">
        <w:t xml:space="preserve"> </w:t>
      </w:r>
      <w:proofErr w:type="spellStart"/>
      <w:r w:rsidRPr="00EB315C">
        <w:t>שימשה</w:t>
      </w:r>
      <w:proofErr w:type="spellEnd"/>
      <w:r w:rsidRPr="00EB315C">
        <w:t xml:space="preserve"> </w:t>
      </w:r>
      <w:proofErr w:type="spellStart"/>
      <w:r w:rsidRPr="00EB315C">
        <w:t>השראה</w:t>
      </w:r>
      <w:proofErr w:type="spellEnd"/>
      <w:r w:rsidRPr="00EB315C">
        <w:t xml:space="preserve"> </w:t>
      </w:r>
      <w:proofErr w:type="spellStart"/>
      <w:r w:rsidRPr="00EB315C">
        <w:t>לניסיוני</w:t>
      </w:r>
      <w:proofErr w:type="spellEnd"/>
      <w:r w:rsidRPr="00EB315C">
        <w:t xml:space="preserve"> </w:t>
      </w:r>
      <w:proofErr w:type="spellStart"/>
      <w:r w:rsidRPr="00EB315C">
        <w:t>לחשוב</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מעבר</w:t>
      </w:r>
      <w:proofErr w:type="spellEnd"/>
      <w:r w:rsidRPr="00EB315C">
        <w:t xml:space="preserve"> </w:t>
      </w:r>
      <w:proofErr w:type="spellStart"/>
      <w:r w:rsidRPr="00EB315C">
        <w:t>לדיכוטומיה</w:t>
      </w:r>
      <w:proofErr w:type="spellEnd"/>
      <w:r w:rsidRPr="00EB315C">
        <w:t xml:space="preserve"> </w:t>
      </w:r>
      <w:proofErr w:type="spellStart"/>
      <w:r w:rsidRPr="00EB315C">
        <w:t>הרואה</w:t>
      </w:r>
      <w:proofErr w:type="spellEnd"/>
      <w:r w:rsidRPr="00EB315C">
        <w:t xml:space="preserve"> </w:t>
      </w:r>
      <w:proofErr w:type="spellStart"/>
      <w:r w:rsidRPr="00EB315C">
        <w:t>בהם</w:t>
      </w:r>
      <w:proofErr w:type="spellEnd"/>
      <w:r w:rsidRPr="00EB315C">
        <w:t xml:space="preserve"> </w:t>
      </w:r>
      <w:proofErr w:type="spellStart"/>
      <w:r w:rsidRPr="00EB315C">
        <w:t>קרועים</w:t>
      </w:r>
      <w:proofErr w:type="spellEnd"/>
      <w:r w:rsidRPr="00EB315C">
        <w:t xml:space="preserve"> </w:t>
      </w:r>
      <w:proofErr w:type="spellStart"/>
      <w:r w:rsidRPr="00EB315C">
        <w:t>בין</w:t>
      </w:r>
      <w:proofErr w:type="spellEnd"/>
      <w:r w:rsidRPr="00EB315C">
        <w:t xml:space="preserve"> </w:t>
      </w:r>
      <w:proofErr w:type="spellStart"/>
      <w:r w:rsidRPr="00EB315C">
        <w:t>מגמת</w:t>
      </w:r>
      <w:proofErr w:type="spellEnd"/>
      <w:r w:rsidRPr="00EB315C">
        <w:t xml:space="preserve"> </w:t>
      </w:r>
      <w:proofErr w:type="spellStart"/>
      <w:r w:rsidRPr="00EB315C">
        <w:t>הסתגרות</w:t>
      </w:r>
      <w:proofErr w:type="spellEnd"/>
      <w:r w:rsidRPr="00EB315C">
        <w:t xml:space="preserve"> </w:t>
      </w:r>
      <w:proofErr w:type="spellStart"/>
      <w:r w:rsidRPr="00EB315C">
        <w:t>שמרנית</w:t>
      </w:r>
      <w:proofErr w:type="spellEnd"/>
      <w:r w:rsidRPr="00EB315C">
        <w:t xml:space="preserve"> </w:t>
      </w:r>
      <w:proofErr w:type="spellStart"/>
      <w:r w:rsidRPr="00EB315C">
        <w:t>בחברת</w:t>
      </w:r>
      <w:proofErr w:type="spellEnd"/>
      <w:r w:rsidRPr="00EB315C">
        <w:t xml:space="preserve"> </w:t>
      </w:r>
      <w:proofErr w:type="spellStart"/>
      <w:r w:rsidRPr="00EB315C">
        <w:t>הלומדים</w:t>
      </w:r>
      <w:proofErr w:type="spellEnd"/>
      <w:r w:rsidRPr="00EB315C">
        <w:t xml:space="preserve"> </w:t>
      </w:r>
      <w:proofErr w:type="spellStart"/>
      <w:r w:rsidRPr="00EB315C">
        <w:t>ובין</w:t>
      </w:r>
      <w:proofErr w:type="spellEnd"/>
      <w:r w:rsidRPr="00EB315C">
        <w:t xml:space="preserve"> </w:t>
      </w:r>
      <w:proofErr w:type="spellStart"/>
      <w:r w:rsidRPr="00EB315C">
        <w:t>מגמת</w:t>
      </w:r>
      <w:proofErr w:type="spellEnd"/>
      <w:r w:rsidRPr="00EB315C">
        <w:t xml:space="preserve"> </w:t>
      </w:r>
      <w:proofErr w:type="spellStart"/>
      <w:r w:rsidRPr="00EB315C">
        <w:t>השתלבות</w:t>
      </w:r>
      <w:proofErr w:type="spellEnd"/>
      <w:r w:rsidRPr="00EB315C">
        <w:t xml:space="preserve"> </w:t>
      </w:r>
      <w:proofErr w:type="spellStart"/>
      <w:r w:rsidRPr="00EB315C">
        <w:t>מודרנית</w:t>
      </w:r>
      <w:proofErr w:type="spellEnd"/>
      <w:r w:rsidRPr="00EB315C">
        <w:t xml:space="preserve"> </w:t>
      </w:r>
      <w:proofErr w:type="spellStart"/>
      <w:r w:rsidRPr="00EB315C">
        <w:t>במקרה</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במקום</w:t>
      </w:r>
      <w:proofErr w:type="spellEnd"/>
      <w:r w:rsidRPr="00EB315C">
        <w:t xml:space="preserve"> </w:t>
      </w:r>
      <w:proofErr w:type="spellStart"/>
      <w:r w:rsidRPr="00EB315C">
        <w:t>הניגוד</w:t>
      </w:r>
      <w:proofErr w:type="spellEnd"/>
      <w:r w:rsidRPr="00EB315C">
        <w:t xml:space="preserve"> </w:t>
      </w:r>
      <w:proofErr w:type="spellStart"/>
      <w:r w:rsidRPr="00EB315C">
        <w:t>שבין</w:t>
      </w:r>
      <w:proofErr w:type="spellEnd"/>
      <w:r w:rsidRPr="00EB315C">
        <w:t xml:space="preserve"> </w:t>
      </w:r>
      <w:proofErr w:type="spellStart"/>
      <w:r w:rsidRPr="00EB315C">
        <w:t>הסתגרות</w:t>
      </w:r>
      <w:proofErr w:type="spellEnd"/>
      <w:r w:rsidRPr="00EB315C">
        <w:t xml:space="preserve"> </w:t>
      </w:r>
      <w:proofErr w:type="spellStart"/>
      <w:r w:rsidRPr="00EB315C">
        <w:t>להשתלבות</w:t>
      </w:r>
      <w:proofErr w:type="spellEnd"/>
      <w:r w:rsidRPr="00EB315C">
        <w:t xml:space="preserve"> </w:t>
      </w:r>
      <w:proofErr w:type="spellStart"/>
      <w:r w:rsidRPr="00EB315C">
        <w:t>הצעתי</w:t>
      </w:r>
      <w:proofErr w:type="spellEnd"/>
      <w:r w:rsidRPr="00EB315C">
        <w:t xml:space="preserve"> </w:t>
      </w:r>
      <w:proofErr w:type="spellStart"/>
      <w:r w:rsidRPr="00EB315C">
        <w:t>את</w:t>
      </w:r>
      <w:proofErr w:type="spellEnd"/>
      <w:r w:rsidRPr="00EB315C">
        <w:t xml:space="preserve"> </w:t>
      </w:r>
      <w:proofErr w:type="spellStart"/>
      <w:r w:rsidRPr="00EB315C">
        <w:t>הניגוד</w:t>
      </w:r>
      <w:proofErr w:type="spellEnd"/>
      <w:r w:rsidRPr="00EB315C">
        <w:t xml:space="preserve"> </w:t>
      </w:r>
      <w:proofErr w:type="spellStart"/>
      <w:r w:rsidRPr="00EB315C">
        <w:t>שבין</w:t>
      </w:r>
      <w:proofErr w:type="spellEnd"/>
      <w:r w:rsidRPr="00EB315C">
        <w:t xml:space="preserve"> </w:t>
      </w:r>
      <w:proofErr w:type="spellStart"/>
      <w:r w:rsidRPr="00EB315C">
        <w:t>חוץ-עולמיות</w:t>
      </w:r>
      <w:proofErr w:type="spellEnd"/>
      <w:r w:rsidRPr="00EB315C">
        <w:t xml:space="preserve"> </w:t>
      </w:r>
      <w:proofErr w:type="spellStart"/>
      <w:r w:rsidRPr="00EB315C">
        <w:t>ועולמיות</w:t>
      </w:r>
      <w:proofErr w:type="spellEnd"/>
      <w:r w:rsidRPr="00EB315C">
        <w:t xml:space="preserve"> – </w:t>
      </w:r>
      <w:proofErr w:type="spellStart"/>
      <w:r w:rsidRPr="00EB315C">
        <w:t>שתי</w:t>
      </w:r>
      <w:proofErr w:type="spellEnd"/>
      <w:r w:rsidRPr="00EB315C">
        <w:t xml:space="preserve"> </w:t>
      </w:r>
      <w:proofErr w:type="spellStart"/>
      <w:r w:rsidRPr="00EB315C">
        <w:t>דרכי</w:t>
      </w:r>
      <w:proofErr w:type="spellEnd"/>
      <w:r w:rsidRPr="00EB315C">
        <w:t xml:space="preserve"> </w:t>
      </w:r>
      <w:proofErr w:type="spellStart"/>
      <w:r w:rsidRPr="00EB315C">
        <w:t>חיים</w:t>
      </w:r>
      <w:proofErr w:type="spellEnd"/>
      <w:r w:rsidRPr="00EB315C">
        <w:t xml:space="preserve"> </w:t>
      </w:r>
      <w:proofErr w:type="spellStart"/>
      <w:r w:rsidRPr="00EB315C">
        <w:t>חרדיות</w:t>
      </w:r>
      <w:proofErr w:type="spellEnd"/>
      <w:r w:rsidRPr="00EB315C">
        <w:t xml:space="preserve"> </w:t>
      </w:r>
      <w:proofErr w:type="spellStart"/>
      <w:r w:rsidRPr="00EB315C">
        <w:t>שאין</w:t>
      </w:r>
      <w:proofErr w:type="spellEnd"/>
      <w:r w:rsidRPr="00EB315C">
        <w:t xml:space="preserve"> </w:t>
      </w:r>
      <w:proofErr w:type="spellStart"/>
      <w:r w:rsidRPr="00EB315C">
        <w:t>בינן</w:t>
      </w:r>
      <w:proofErr w:type="spellEnd"/>
      <w:r w:rsidRPr="00EB315C">
        <w:t xml:space="preserve"> </w:t>
      </w:r>
      <w:proofErr w:type="spellStart"/>
      <w:r w:rsidRPr="00EB315C">
        <w:t>ובין</w:t>
      </w:r>
      <w:proofErr w:type="spellEnd"/>
      <w:r w:rsidRPr="00EB315C">
        <w:t xml:space="preserve"> "</w:t>
      </w:r>
      <w:proofErr w:type="spellStart"/>
      <w:r w:rsidRPr="00EB315C">
        <w:t>השתלבות</w:t>
      </w:r>
      <w:proofErr w:type="spellEnd"/>
      <w:r w:rsidRPr="00EB315C">
        <w:t xml:space="preserve">" </w:t>
      </w:r>
      <w:proofErr w:type="spellStart"/>
      <w:r w:rsidRPr="00EB315C">
        <w:t>דבר</w:t>
      </w:r>
      <w:proofErr w:type="spellEnd"/>
      <w:r w:rsidRPr="00EB315C">
        <w:t xml:space="preserve"> </w:t>
      </w:r>
      <w:proofErr w:type="spellStart"/>
      <w:r w:rsidRPr="00EB315C">
        <w:t>וחצי</w:t>
      </w:r>
      <w:proofErr w:type="spellEnd"/>
      <w:r w:rsidRPr="00EB315C">
        <w:t xml:space="preserve"> </w:t>
      </w:r>
      <w:proofErr w:type="spellStart"/>
      <w:r w:rsidRPr="00EB315C">
        <w:t>דבר</w:t>
      </w:r>
      <w:proofErr w:type="spellEnd"/>
      <w:r w:rsidRPr="00EB315C">
        <w:t xml:space="preserve">. </w:t>
      </w:r>
      <w:proofErr w:type="spellStart"/>
      <w:r w:rsidRPr="00EB315C">
        <w:t>ודוק</w:t>
      </w:r>
      <w:proofErr w:type="spellEnd"/>
      <w:r w:rsidRPr="00EB315C">
        <w:t xml:space="preserve">: </w:t>
      </w:r>
      <w:proofErr w:type="spellStart"/>
      <w:r w:rsidRPr="00EB315C">
        <w:t>אינני</w:t>
      </w:r>
      <w:proofErr w:type="spellEnd"/>
      <w:r w:rsidRPr="00EB315C">
        <w:t xml:space="preserve"> </w:t>
      </w:r>
      <w:proofErr w:type="spellStart"/>
      <w:r w:rsidRPr="00EB315C">
        <w:t>טוען</w:t>
      </w:r>
      <w:proofErr w:type="spellEnd"/>
      <w:r w:rsidRPr="00EB315C">
        <w:t xml:space="preserve"> </w:t>
      </w:r>
      <w:proofErr w:type="spellStart"/>
      <w:r w:rsidRPr="00EB315C">
        <w:t>שהמודרניות</w:t>
      </w:r>
      <w:proofErr w:type="spellEnd"/>
      <w:r w:rsidRPr="00EB315C">
        <w:t xml:space="preserve"> </w:t>
      </w:r>
      <w:proofErr w:type="spellStart"/>
      <w:r w:rsidRPr="00EB315C">
        <w:t>מביאה</w:t>
      </w:r>
      <w:proofErr w:type="spellEnd"/>
      <w:r w:rsidRPr="00EB315C">
        <w:t xml:space="preserve"> </w:t>
      </w:r>
      <w:proofErr w:type="spellStart"/>
      <w:r w:rsidRPr="00EB315C">
        <w:t>עימה</w:t>
      </w:r>
      <w:proofErr w:type="spellEnd"/>
      <w:r w:rsidRPr="00EB315C">
        <w:t xml:space="preserve"> </w:t>
      </w:r>
      <w:proofErr w:type="spellStart"/>
      <w:r w:rsidRPr="00EB315C">
        <w:t>גם</w:t>
      </w:r>
      <w:proofErr w:type="spellEnd"/>
      <w:r w:rsidRPr="00EB315C">
        <w:t xml:space="preserve"> </w:t>
      </w:r>
      <w:proofErr w:type="spellStart"/>
      <w:r w:rsidRPr="00EB315C">
        <w:t>תגובת</w:t>
      </w:r>
      <w:proofErr w:type="spellEnd"/>
      <w:r w:rsidRPr="00EB315C">
        <w:t xml:space="preserve"> </w:t>
      </w:r>
      <w:proofErr w:type="spellStart"/>
      <w:r w:rsidRPr="00EB315C">
        <w:t>נגד</w:t>
      </w:r>
      <w:proofErr w:type="spellEnd"/>
      <w:r w:rsidRPr="00EB315C">
        <w:t xml:space="preserve"> </w:t>
      </w:r>
      <w:proofErr w:type="spellStart"/>
      <w:r w:rsidRPr="00EB315C">
        <w:t>פונדמנטליסטית</w:t>
      </w:r>
      <w:proofErr w:type="spellEnd"/>
      <w:r w:rsidRPr="00EB315C">
        <w:t xml:space="preserve"> </w:t>
      </w:r>
      <w:proofErr w:type="spellStart"/>
      <w:r w:rsidRPr="00EB315C">
        <w:t>חרדית</w:t>
      </w:r>
      <w:proofErr w:type="spellEnd"/>
      <w:r w:rsidRPr="00EB315C">
        <w:t xml:space="preserve"> – </w:t>
      </w:r>
      <w:proofErr w:type="spellStart"/>
      <w:r w:rsidRPr="00EB315C">
        <w:t>טענה</w:t>
      </w:r>
      <w:proofErr w:type="spellEnd"/>
      <w:r w:rsidRPr="00EB315C">
        <w:t xml:space="preserve"> </w:t>
      </w:r>
      <w:proofErr w:type="spellStart"/>
      <w:r w:rsidRPr="00EB315C">
        <w:t>ידועה</w:t>
      </w:r>
      <w:proofErr w:type="spellEnd"/>
      <w:r w:rsidRPr="00EB315C">
        <w:t xml:space="preserve"> </w:t>
      </w:r>
      <w:proofErr w:type="spellStart"/>
      <w:r w:rsidRPr="00EB315C">
        <w:t>ובעייתית</w:t>
      </w:r>
      <w:proofErr w:type="spellEnd"/>
      <w:r w:rsidRPr="00EB315C">
        <w:t xml:space="preserve"> – </w:t>
      </w:r>
      <w:proofErr w:type="spellStart"/>
      <w:r w:rsidRPr="00EB315C">
        <w:t>אלא</w:t>
      </w:r>
      <w:proofErr w:type="spellEnd"/>
      <w:r w:rsidRPr="00EB315C">
        <w:t xml:space="preserve"> </w:t>
      </w:r>
      <w:proofErr w:type="spellStart"/>
      <w:r w:rsidRPr="00EB315C">
        <w:t>שאפילו</w:t>
      </w:r>
      <w:proofErr w:type="spellEnd"/>
      <w:r w:rsidRPr="00EB315C">
        <w:t xml:space="preserve"> </w:t>
      </w:r>
      <w:proofErr w:type="spellStart"/>
      <w:r w:rsidRPr="00EB315C">
        <w:t>מגמות</w:t>
      </w:r>
      <w:proofErr w:type="spellEnd"/>
      <w:r w:rsidRPr="00EB315C">
        <w:t xml:space="preserve"> </w:t>
      </w:r>
      <w:proofErr w:type="spellStart"/>
      <w:r w:rsidRPr="00EB315C">
        <w:t>חרדיות</w:t>
      </w:r>
      <w:proofErr w:type="spellEnd"/>
      <w:r w:rsidRPr="00EB315C">
        <w:t xml:space="preserve"> </w:t>
      </w:r>
      <w:proofErr w:type="spellStart"/>
      <w:r w:rsidRPr="00EB315C">
        <w:t>חדשות</w:t>
      </w:r>
      <w:proofErr w:type="spellEnd"/>
      <w:r w:rsidRPr="00EB315C">
        <w:t xml:space="preserve"> </w:t>
      </w:r>
      <w:proofErr w:type="spellStart"/>
      <w:r w:rsidRPr="00EB315C">
        <w:t>שהובנו</w:t>
      </w:r>
      <w:proofErr w:type="spellEnd"/>
      <w:r w:rsidRPr="00EB315C">
        <w:t xml:space="preserve"> </w:t>
      </w:r>
      <w:proofErr w:type="spellStart"/>
      <w:r w:rsidRPr="00EB315C">
        <w:t>כליברליות</w:t>
      </w:r>
      <w:proofErr w:type="spellEnd"/>
      <w:r w:rsidRPr="00EB315C">
        <w:t xml:space="preserve"> </w:t>
      </w:r>
      <w:proofErr w:type="spellStart"/>
      <w:r w:rsidRPr="00EB315C">
        <w:t>אינן</w:t>
      </w:r>
      <w:proofErr w:type="spellEnd"/>
      <w:r w:rsidRPr="00EB315C">
        <w:t xml:space="preserve"> </w:t>
      </w:r>
      <w:proofErr w:type="spellStart"/>
      <w:r w:rsidRPr="00EB315C">
        <w:t>למעשה</w:t>
      </w:r>
      <w:proofErr w:type="spellEnd"/>
      <w:r w:rsidRPr="00EB315C">
        <w:t xml:space="preserve"> </w:t>
      </w:r>
      <w:proofErr w:type="spellStart"/>
      <w:r w:rsidRPr="00EB315C">
        <w:t>תוצר</w:t>
      </w:r>
      <w:proofErr w:type="spellEnd"/>
      <w:r w:rsidRPr="00EB315C">
        <w:t xml:space="preserve"> </w:t>
      </w:r>
      <w:proofErr w:type="spellStart"/>
      <w:r w:rsidRPr="00EB315C">
        <w:t>של</w:t>
      </w:r>
      <w:proofErr w:type="spellEnd"/>
      <w:r w:rsidRPr="00EB315C">
        <w:t xml:space="preserve"> "</w:t>
      </w:r>
      <w:proofErr w:type="spellStart"/>
      <w:r w:rsidRPr="00EB315C">
        <w:t>השתלבות</w:t>
      </w:r>
      <w:proofErr w:type="spellEnd"/>
      <w:r w:rsidRPr="00EB315C">
        <w:t xml:space="preserve">", </w:t>
      </w:r>
      <w:proofErr w:type="spellStart"/>
      <w:r w:rsidRPr="00EB315C">
        <w:t>אלא</w:t>
      </w:r>
      <w:proofErr w:type="spellEnd"/>
      <w:r w:rsidRPr="00EB315C">
        <w:t xml:space="preserve"> </w:t>
      </w:r>
      <w:proofErr w:type="spellStart"/>
      <w:r w:rsidRPr="00EB315C">
        <w:t>של</w:t>
      </w:r>
      <w:proofErr w:type="spellEnd"/>
      <w:r w:rsidRPr="00EB315C">
        <w:t xml:space="preserve"> </w:t>
      </w:r>
      <w:proofErr w:type="spellStart"/>
      <w:r w:rsidRPr="00EB315C">
        <w:t>מעתק</w:t>
      </w:r>
      <w:proofErr w:type="spellEnd"/>
      <w:r w:rsidRPr="00EB315C">
        <w:t xml:space="preserve"> </w:t>
      </w:r>
      <w:proofErr w:type="spellStart"/>
      <w:r w:rsidRPr="00EB315C">
        <w:t>בדרך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שאתאר</w:t>
      </w:r>
      <w:proofErr w:type="spellEnd"/>
      <w:r w:rsidRPr="00EB315C">
        <w:t xml:space="preserve"> </w:t>
      </w:r>
      <w:proofErr w:type="spellStart"/>
      <w:r w:rsidRPr="00EB315C">
        <w:t>להלן</w:t>
      </w:r>
      <w:proofErr w:type="spellEnd"/>
      <w:r w:rsidRPr="00EB315C">
        <w:t>.</w:t>
      </w:r>
    </w:p>
    <w:p w14:paraId="0A8BA558" w14:textId="77777777" w:rsidR="00EB315C" w:rsidRPr="00EB315C" w:rsidRDefault="00EB315C" w:rsidP="00EB315C">
      <w:proofErr w:type="spellStart"/>
      <w:r w:rsidRPr="00EB315C">
        <w:t>עם</w:t>
      </w:r>
      <w:proofErr w:type="spellEnd"/>
      <w:r w:rsidRPr="00EB315C">
        <w:t xml:space="preserve"> </w:t>
      </w:r>
      <w:proofErr w:type="spellStart"/>
      <w:r w:rsidRPr="00EB315C">
        <w:t>זאת</w:t>
      </w:r>
      <w:proofErr w:type="spellEnd"/>
      <w:r w:rsidRPr="00EB315C">
        <w:t xml:space="preserve">, </w:t>
      </w:r>
      <w:proofErr w:type="spellStart"/>
      <w:r w:rsidRPr="00EB315C">
        <w:t>בעקבות</w:t>
      </w:r>
      <w:proofErr w:type="spellEnd"/>
      <w:r w:rsidRPr="00EB315C">
        <w:t xml:space="preserve"> </w:t>
      </w:r>
      <w:proofErr w:type="spellStart"/>
      <w:r w:rsidRPr="00EB315C">
        <w:t>הסתייגויותיו</w:t>
      </w:r>
      <w:proofErr w:type="spellEnd"/>
      <w:r w:rsidRPr="00EB315C">
        <w:t xml:space="preserve"> </w:t>
      </w:r>
      <w:proofErr w:type="spellStart"/>
      <w:r w:rsidRPr="00EB315C">
        <w:t>של</w:t>
      </w:r>
      <w:proofErr w:type="spellEnd"/>
      <w:r w:rsidRPr="00EB315C">
        <w:t xml:space="preserve"> </w:t>
      </w:r>
      <w:proofErr w:type="spellStart"/>
      <w:r w:rsidRPr="00EB315C">
        <w:t>מאיירס</w:t>
      </w:r>
      <w:proofErr w:type="spellEnd"/>
      <w:r w:rsidRPr="00EB315C">
        <w:t xml:space="preserve"> </w:t>
      </w:r>
      <w:proofErr w:type="spellStart"/>
      <w:r w:rsidRPr="00EB315C">
        <w:t>עליי</w:t>
      </w:r>
      <w:proofErr w:type="spellEnd"/>
      <w:r w:rsidRPr="00EB315C">
        <w:t xml:space="preserve"> </w:t>
      </w:r>
      <w:proofErr w:type="spellStart"/>
      <w:r w:rsidRPr="00EB315C">
        <w:t>להציע</w:t>
      </w:r>
      <w:proofErr w:type="spellEnd"/>
      <w:r w:rsidRPr="00EB315C">
        <w:t xml:space="preserve"> </w:t>
      </w:r>
      <w:proofErr w:type="spellStart"/>
      <w:r w:rsidRPr="00EB315C">
        <w:t>תיקון</w:t>
      </w:r>
      <w:proofErr w:type="spellEnd"/>
      <w:r w:rsidRPr="00EB315C">
        <w:t xml:space="preserve"> </w:t>
      </w:r>
      <w:proofErr w:type="spellStart"/>
      <w:r w:rsidRPr="00EB315C">
        <w:t>טרמינולוגי</w:t>
      </w:r>
      <w:proofErr w:type="spellEnd"/>
      <w:r w:rsidRPr="00EB315C">
        <w:t xml:space="preserve"> </w:t>
      </w:r>
      <w:proofErr w:type="spellStart"/>
      <w:r w:rsidRPr="00EB315C">
        <w:t>חשוב</w:t>
      </w:r>
      <w:proofErr w:type="spellEnd"/>
      <w:r w:rsidRPr="00EB315C">
        <w:t xml:space="preserve">. </w:t>
      </w:r>
      <w:proofErr w:type="spellStart"/>
      <w:r w:rsidRPr="00EB315C">
        <w:t>מאיירס</w:t>
      </w:r>
      <w:proofErr w:type="spellEnd"/>
      <w:r w:rsidRPr="00EB315C">
        <w:t xml:space="preserve"> </w:t>
      </w:r>
      <w:proofErr w:type="spellStart"/>
      <w:r w:rsidRPr="00EB315C">
        <w:t>צודק</w:t>
      </w:r>
      <w:proofErr w:type="spellEnd"/>
      <w:r w:rsidRPr="00EB315C">
        <w:t xml:space="preserve"> </w:t>
      </w:r>
      <w:proofErr w:type="spellStart"/>
      <w:r w:rsidRPr="00EB315C">
        <w:t>שגם</w:t>
      </w:r>
      <w:proofErr w:type="spellEnd"/>
      <w:r w:rsidRPr="00EB315C">
        <w:t xml:space="preserve"> </w:t>
      </w:r>
      <w:proofErr w:type="spellStart"/>
      <w:r w:rsidRPr="00EB315C">
        <w:t>את</w:t>
      </w:r>
      <w:proofErr w:type="spellEnd"/>
      <w:r w:rsidRPr="00EB315C">
        <w:t xml:space="preserve"> </w:t>
      </w:r>
      <w:proofErr w:type="spellStart"/>
      <w:r w:rsidRPr="00EB315C">
        <w:t>התהליכים</w:t>
      </w:r>
      <w:proofErr w:type="spellEnd"/>
      <w:r w:rsidRPr="00EB315C">
        <w:t xml:space="preserve"> </w:t>
      </w:r>
      <w:proofErr w:type="spellStart"/>
      <w:r w:rsidRPr="00EB315C">
        <w:t>הרדיקליים</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שתוארו</w:t>
      </w:r>
      <w:proofErr w:type="spellEnd"/>
      <w:r w:rsidRPr="00EB315C">
        <w:t xml:space="preserve"> </w:t>
      </w:r>
      <w:proofErr w:type="spellStart"/>
      <w:r w:rsidRPr="00EB315C">
        <w:t>במסתי</w:t>
      </w:r>
      <w:proofErr w:type="spellEnd"/>
      <w:r w:rsidRPr="00EB315C">
        <w:t xml:space="preserve"> </w:t>
      </w:r>
      <w:proofErr w:type="spellStart"/>
      <w:r w:rsidRPr="00EB315C">
        <w:t>יש</w:t>
      </w:r>
      <w:proofErr w:type="spellEnd"/>
      <w:r w:rsidRPr="00EB315C">
        <w:t xml:space="preserve"> </w:t>
      </w:r>
      <w:proofErr w:type="spellStart"/>
      <w:r w:rsidRPr="00EB315C">
        <w:t>לראות</w:t>
      </w:r>
      <w:proofErr w:type="spellEnd"/>
      <w:r w:rsidRPr="00EB315C">
        <w:t xml:space="preserve"> </w:t>
      </w:r>
      <w:proofErr w:type="spellStart"/>
      <w:r w:rsidRPr="00EB315C">
        <w:t>כחלק</w:t>
      </w:r>
      <w:proofErr w:type="spellEnd"/>
      <w:r w:rsidRPr="00EB315C">
        <w:t xml:space="preserve"> </w:t>
      </w:r>
      <w:proofErr w:type="spellStart"/>
      <w:r w:rsidRPr="00EB315C">
        <w:t>מה"ישראליזציה</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שכן</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היא</w:t>
      </w:r>
      <w:proofErr w:type="spellEnd"/>
      <w:r w:rsidRPr="00EB315C">
        <w:t xml:space="preserve"> </w:t>
      </w:r>
      <w:proofErr w:type="spellStart"/>
      <w:r w:rsidRPr="00EB315C">
        <w:t>תוצר</w:t>
      </w:r>
      <w:proofErr w:type="spellEnd"/>
      <w:r w:rsidRPr="00EB315C">
        <w:t xml:space="preserve"> </w:t>
      </w:r>
      <w:proofErr w:type="spellStart"/>
      <w:r w:rsidRPr="00EB315C">
        <w:t>פעולתם</w:t>
      </w:r>
      <w:proofErr w:type="spellEnd"/>
      <w:r w:rsidRPr="00EB315C">
        <w:t xml:space="preserve"> </w:t>
      </w:r>
      <w:proofErr w:type="spellStart"/>
      <w:r w:rsidRPr="00EB315C">
        <w:t>של</w:t>
      </w:r>
      <w:proofErr w:type="spellEnd"/>
      <w:r w:rsidRPr="00EB315C">
        <w:t xml:space="preserve"> </w:t>
      </w:r>
      <w:proofErr w:type="spellStart"/>
      <w:r w:rsidRPr="00EB315C">
        <w:t>סוכנים</w:t>
      </w:r>
      <w:proofErr w:type="spellEnd"/>
      <w:r w:rsidRPr="00EB315C">
        <w:t xml:space="preserve"> </w:t>
      </w:r>
      <w:proofErr w:type="spellStart"/>
      <w:r w:rsidRPr="00EB315C">
        <w:t>שעבודת</w:t>
      </w:r>
      <w:proofErr w:type="spellEnd"/>
      <w:r w:rsidRPr="00EB315C">
        <w:t xml:space="preserve"> </w:t>
      </w:r>
      <w:proofErr w:type="spellStart"/>
      <w:r w:rsidRPr="00EB315C">
        <w:t>התִרבות</w:t>
      </w:r>
      <w:proofErr w:type="spellEnd"/>
      <w:r w:rsidRPr="00EB315C">
        <w:t xml:space="preserve"> </w:t>
      </w:r>
      <w:proofErr w:type="spellStart"/>
      <w:r w:rsidRPr="00EB315C">
        <w:t>וההיערכות</w:t>
      </w:r>
      <w:proofErr w:type="spellEnd"/>
      <w:r w:rsidRPr="00EB315C">
        <w:t xml:space="preserve"> </w:t>
      </w:r>
      <w:proofErr w:type="spellStart"/>
      <w:r w:rsidRPr="00EB315C">
        <w:t>שלהם</w:t>
      </w:r>
      <w:proofErr w:type="spellEnd"/>
      <w:r w:rsidRPr="00EB315C">
        <w:t xml:space="preserve"> </w:t>
      </w:r>
      <w:proofErr w:type="spellStart"/>
      <w:r w:rsidRPr="00EB315C">
        <w:t>נעשית</w:t>
      </w:r>
      <w:proofErr w:type="spellEnd"/>
      <w:r w:rsidRPr="00EB315C">
        <w:t xml:space="preserve"> </w:t>
      </w:r>
      <w:proofErr w:type="spellStart"/>
      <w:r w:rsidRPr="00EB315C">
        <w:t>בעברית</w:t>
      </w:r>
      <w:proofErr w:type="spellEnd"/>
      <w:r w:rsidRPr="00EB315C">
        <w:t xml:space="preserve"> </w:t>
      </w:r>
      <w:proofErr w:type="spellStart"/>
      <w:r w:rsidRPr="00EB315C">
        <w:t>והיא</w:t>
      </w:r>
      <w:proofErr w:type="spellEnd"/>
      <w:r w:rsidRPr="00EB315C">
        <w:t xml:space="preserve"> </w:t>
      </w:r>
      <w:proofErr w:type="spellStart"/>
      <w:r w:rsidRPr="00EB315C">
        <w:t>ייחודית</w:t>
      </w:r>
      <w:proofErr w:type="spellEnd"/>
      <w:r w:rsidRPr="00EB315C">
        <w:t xml:space="preserve"> </w:t>
      </w:r>
      <w:proofErr w:type="spellStart"/>
      <w:r w:rsidRPr="00EB315C">
        <w:t>למקרה</w:t>
      </w:r>
      <w:proofErr w:type="spellEnd"/>
      <w:r w:rsidRPr="00EB315C">
        <w:t xml:space="preserve"> </w:t>
      </w:r>
      <w:proofErr w:type="spellStart"/>
      <w:r w:rsidRPr="00EB315C">
        <w:t>הישראלי</w:t>
      </w:r>
      <w:proofErr w:type="spellEnd"/>
      <w:r w:rsidRPr="00EB315C">
        <w:t xml:space="preserve"> (</w:t>
      </w:r>
      <w:proofErr w:type="spellStart"/>
      <w:r w:rsidRPr="00EB315C">
        <w:t>אכן</w:t>
      </w:r>
      <w:proofErr w:type="spellEnd"/>
      <w:r w:rsidRPr="00EB315C">
        <w:t xml:space="preserve">, </w:t>
      </w:r>
      <w:proofErr w:type="spellStart"/>
      <w:r w:rsidRPr="00EB315C">
        <w:t>לפי</w:t>
      </w:r>
      <w:proofErr w:type="spellEnd"/>
      <w:r w:rsidRPr="00EB315C">
        <w:t xml:space="preserve"> </w:t>
      </w:r>
      <w:proofErr w:type="spellStart"/>
      <w:r w:rsidRPr="00EB315C">
        <w:t>היגיון</w:t>
      </w:r>
      <w:proofErr w:type="spellEnd"/>
      <w:r w:rsidRPr="00EB315C">
        <w:t xml:space="preserve"> </w:t>
      </w:r>
      <w:proofErr w:type="spellStart"/>
      <w:r w:rsidRPr="00EB315C">
        <w:t>זה</w:t>
      </w:r>
      <w:proofErr w:type="spellEnd"/>
      <w:r w:rsidRPr="00EB315C">
        <w:t xml:space="preserve"> </w:t>
      </w:r>
      <w:proofErr w:type="spellStart"/>
      <w:r w:rsidRPr="00EB315C">
        <w:t>אפילו</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צריכה</w:t>
      </w:r>
      <w:proofErr w:type="spellEnd"/>
      <w:r w:rsidRPr="00EB315C">
        <w:t xml:space="preserve"> </w:t>
      </w:r>
      <w:proofErr w:type="spellStart"/>
      <w:r w:rsidRPr="00EB315C">
        <w:t>להיחשב</w:t>
      </w:r>
      <w:proofErr w:type="spellEnd"/>
      <w:r w:rsidRPr="00EB315C">
        <w:t xml:space="preserve"> "</w:t>
      </w:r>
      <w:proofErr w:type="spellStart"/>
      <w:r w:rsidRPr="00EB315C">
        <w:t>ישראלית</w:t>
      </w:r>
      <w:proofErr w:type="spellEnd"/>
      <w:r w:rsidRPr="00EB315C">
        <w:t xml:space="preserve">" </w:t>
      </w:r>
      <w:proofErr w:type="spellStart"/>
      <w:r w:rsidRPr="00EB315C">
        <w:t>במובהק</w:t>
      </w:r>
      <w:proofErr w:type="spellEnd"/>
      <w:r w:rsidRPr="00EB315C">
        <w:t xml:space="preserve">). </w:t>
      </w:r>
      <w:proofErr w:type="spellStart"/>
      <w:r w:rsidRPr="00EB315C">
        <w:t>בשל</w:t>
      </w:r>
      <w:proofErr w:type="spellEnd"/>
      <w:r w:rsidRPr="00EB315C">
        <w:t xml:space="preserve"> </w:t>
      </w:r>
      <w:proofErr w:type="spellStart"/>
      <w:r w:rsidRPr="00EB315C">
        <w:t>כך</w:t>
      </w:r>
      <w:proofErr w:type="spellEnd"/>
      <w:r w:rsidRPr="00EB315C">
        <w:t xml:space="preserve">, </w:t>
      </w:r>
      <w:proofErr w:type="spellStart"/>
      <w:r w:rsidRPr="00EB315C">
        <w:t>את</w:t>
      </w:r>
      <w:proofErr w:type="spellEnd"/>
      <w:r w:rsidRPr="00EB315C">
        <w:t xml:space="preserve"> </w:t>
      </w:r>
      <w:proofErr w:type="spellStart"/>
      <w:r w:rsidRPr="00EB315C">
        <w:t>התזה</w:t>
      </w:r>
      <w:proofErr w:type="spellEnd"/>
      <w:r w:rsidRPr="00EB315C">
        <w:t xml:space="preserve"> </w:t>
      </w:r>
      <w:proofErr w:type="spellStart"/>
      <w:r w:rsidRPr="00EB315C">
        <w:t>שביקשתי</w:t>
      </w:r>
      <w:proofErr w:type="spellEnd"/>
      <w:r w:rsidRPr="00EB315C">
        <w:t xml:space="preserve"> </w:t>
      </w:r>
      <w:proofErr w:type="spellStart"/>
      <w:r w:rsidRPr="00EB315C">
        <w:t>לדחות</w:t>
      </w:r>
      <w:proofErr w:type="spellEnd"/>
      <w:r w:rsidRPr="00EB315C">
        <w:t xml:space="preserve"> </w:t>
      </w:r>
      <w:proofErr w:type="spellStart"/>
      <w:r w:rsidRPr="00EB315C">
        <w:t>במסתי</w:t>
      </w:r>
      <w:proofErr w:type="spellEnd"/>
      <w:r w:rsidRPr="00EB315C">
        <w:t xml:space="preserve"> </w:t>
      </w:r>
      <w:proofErr w:type="spellStart"/>
      <w:r w:rsidRPr="00EB315C">
        <w:t>לא</w:t>
      </w:r>
      <w:proofErr w:type="spellEnd"/>
      <w:r w:rsidRPr="00EB315C">
        <w:t xml:space="preserve"> </w:t>
      </w:r>
      <w:proofErr w:type="spellStart"/>
      <w:r w:rsidRPr="00EB315C">
        <w:t>אכנה</w:t>
      </w:r>
      <w:proofErr w:type="spellEnd"/>
      <w:r w:rsidRPr="00EB315C">
        <w:t xml:space="preserve"> "</w:t>
      </w:r>
      <w:proofErr w:type="spellStart"/>
      <w:r w:rsidRPr="00EB315C">
        <w:t>תזת</w:t>
      </w:r>
      <w:proofErr w:type="spellEnd"/>
      <w:r w:rsidRPr="00EB315C">
        <w:t xml:space="preserve"> </w:t>
      </w:r>
      <w:proofErr w:type="spellStart"/>
      <w:r w:rsidRPr="00EB315C">
        <w:t>הישראליזציה</w:t>
      </w:r>
      <w:proofErr w:type="spellEnd"/>
      <w:r w:rsidRPr="00EB315C">
        <w:t xml:space="preserve"> </w:t>
      </w:r>
      <w:proofErr w:type="spellStart"/>
      <w:r w:rsidRPr="00EB315C">
        <w:t>והליברליזציה</w:t>
      </w:r>
      <w:proofErr w:type="spellEnd"/>
      <w:r w:rsidRPr="00EB315C">
        <w:t xml:space="preserve">", </w:t>
      </w:r>
      <w:proofErr w:type="spellStart"/>
      <w:r w:rsidRPr="00EB315C">
        <w:t>שכן</w:t>
      </w:r>
      <w:proofErr w:type="spellEnd"/>
      <w:r w:rsidRPr="00EB315C">
        <w:t xml:space="preserve"> </w:t>
      </w:r>
      <w:proofErr w:type="spellStart"/>
      <w:r w:rsidRPr="00EB315C">
        <w:t>גם</w:t>
      </w:r>
      <w:proofErr w:type="spellEnd"/>
      <w:r w:rsidRPr="00EB315C">
        <w:t xml:space="preserve"> </w:t>
      </w:r>
      <w:proofErr w:type="spellStart"/>
      <w:r w:rsidRPr="00EB315C">
        <w:t>עמדתי</w:t>
      </w:r>
      <w:proofErr w:type="spellEnd"/>
      <w:r w:rsidRPr="00EB315C">
        <w:t xml:space="preserve"> </w:t>
      </w:r>
      <w:proofErr w:type="spellStart"/>
      <w:r w:rsidRPr="00EB315C">
        <w:t>שלי</w:t>
      </w:r>
      <w:proofErr w:type="spellEnd"/>
      <w:r w:rsidRPr="00EB315C">
        <w:t xml:space="preserve"> </w:t>
      </w:r>
      <w:proofErr w:type="spellStart"/>
      <w:r w:rsidRPr="00EB315C">
        <w:t>מודה</w:t>
      </w:r>
      <w:proofErr w:type="spellEnd"/>
      <w:r w:rsidRPr="00EB315C">
        <w:t xml:space="preserve"> </w:t>
      </w:r>
      <w:proofErr w:type="spellStart"/>
      <w:r w:rsidRPr="00EB315C">
        <w:t>בישראליותם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תחת</w:t>
      </w:r>
      <w:proofErr w:type="spellEnd"/>
      <w:r w:rsidRPr="00EB315C">
        <w:t xml:space="preserve"> </w:t>
      </w:r>
      <w:proofErr w:type="spellStart"/>
      <w:r w:rsidRPr="00EB315C">
        <w:t>זאת</w:t>
      </w:r>
      <w:proofErr w:type="spellEnd"/>
      <w:r w:rsidRPr="00EB315C">
        <w:t xml:space="preserve">, </w:t>
      </w:r>
      <w:proofErr w:type="spellStart"/>
      <w:r w:rsidRPr="00EB315C">
        <w:t>את</w:t>
      </w:r>
      <w:proofErr w:type="spellEnd"/>
      <w:r w:rsidRPr="00EB315C">
        <w:t xml:space="preserve"> </w:t>
      </w:r>
      <w:proofErr w:type="spellStart"/>
      <w:r w:rsidRPr="00EB315C">
        <w:t>העמדה</w:t>
      </w:r>
      <w:proofErr w:type="spellEnd"/>
      <w:r w:rsidRPr="00EB315C">
        <w:t xml:space="preserve"> </w:t>
      </w:r>
      <w:proofErr w:type="spellStart"/>
      <w:r w:rsidRPr="00EB315C">
        <w:t>שאני</w:t>
      </w:r>
      <w:proofErr w:type="spellEnd"/>
      <w:r w:rsidRPr="00EB315C">
        <w:t xml:space="preserve"> </w:t>
      </w:r>
      <w:proofErr w:type="spellStart"/>
      <w:r w:rsidRPr="00EB315C">
        <w:t>דוחה</w:t>
      </w:r>
      <w:proofErr w:type="spellEnd"/>
      <w:r w:rsidRPr="00EB315C">
        <w:t xml:space="preserve"> </w:t>
      </w:r>
      <w:proofErr w:type="spellStart"/>
      <w:r w:rsidRPr="00EB315C">
        <w:t>אכנה</w:t>
      </w:r>
      <w:proofErr w:type="spellEnd"/>
      <w:r w:rsidRPr="00EB315C">
        <w:t xml:space="preserve"> "</w:t>
      </w:r>
      <w:proofErr w:type="spellStart"/>
      <w:r w:rsidRPr="00EB315C">
        <w:t>תזת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כלומר</w:t>
      </w:r>
      <w:proofErr w:type="spellEnd"/>
      <w:r w:rsidRPr="00EB315C">
        <w:t xml:space="preserve"> </w:t>
      </w:r>
      <w:proofErr w:type="spellStart"/>
      <w:r w:rsidRPr="00EB315C">
        <w:t>עמדה</w:t>
      </w:r>
      <w:proofErr w:type="spellEnd"/>
      <w:r w:rsidRPr="00EB315C">
        <w:t xml:space="preserve"> </w:t>
      </w:r>
      <w:proofErr w:type="spellStart"/>
      <w:r w:rsidRPr="00EB315C">
        <w:t>המבינה</w:t>
      </w:r>
      <w:proofErr w:type="spellEnd"/>
      <w:r w:rsidRPr="00EB315C">
        <w:t xml:space="preserve"> </w:t>
      </w:r>
      <w:proofErr w:type="spellStart"/>
      <w:r w:rsidRPr="00EB315C">
        <w:t>את</w:t>
      </w:r>
      <w:proofErr w:type="spellEnd"/>
      <w:r w:rsidRPr="00EB315C">
        <w:t xml:space="preserve"> </w:t>
      </w:r>
      <w:proofErr w:type="spellStart"/>
      <w:r w:rsidRPr="00EB315C">
        <w:t>תהליכי</w:t>
      </w:r>
      <w:proofErr w:type="spellEnd"/>
      <w:r w:rsidRPr="00EB315C">
        <w:t xml:space="preserve"> </w:t>
      </w:r>
      <w:proofErr w:type="spellStart"/>
      <w:r w:rsidRPr="00EB315C">
        <w:t>הישראליזציה</w:t>
      </w:r>
      <w:proofErr w:type="spellEnd"/>
      <w:r w:rsidRPr="00EB315C">
        <w:t xml:space="preserve"> </w:t>
      </w:r>
      <w:proofErr w:type="spellStart"/>
      <w:r w:rsidRPr="00EB315C">
        <w:t>שעוברים</w:t>
      </w:r>
      <w:proofErr w:type="spellEnd"/>
      <w:r w:rsidRPr="00EB315C">
        <w:t xml:space="preserve"> </w:t>
      </w:r>
      <w:proofErr w:type="spellStart"/>
      <w:r w:rsidRPr="00EB315C">
        <w:t>על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כמודרכים</w:t>
      </w:r>
      <w:proofErr w:type="spellEnd"/>
      <w:r w:rsidRPr="00EB315C">
        <w:t xml:space="preserve"> </w:t>
      </w:r>
      <w:proofErr w:type="spellStart"/>
      <w:r w:rsidRPr="00EB315C">
        <w:t>מתוך</w:t>
      </w:r>
      <w:proofErr w:type="spellEnd"/>
      <w:r w:rsidRPr="00EB315C">
        <w:t xml:space="preserve"> </w:t>
      </w:r>
      <w:proofErr w:type="spellStart"/>
      <w:r w:rsidRPr="00EB315C">
        <w:t>אידיאל</w:t>
      </w:r>
      <w:proofErr w:type="spellEnd"/>
      <w:r w:rsidRPr="00EB315C">
        <w:t xml:space="preserve"> </w:t>
      </w:r>
      <w:proofErr w:type="spellStart"/>
      <w:r w:rsidRPr="00EB315C">
        <w:t>ה"השתלבות</w:t>
      </w:r>
      <w:proofErr w:type="spellEnd"/>
      <w:r w:rsidRPr="00EB315C">
        <w:t xml:space="preserve">". </w:t>
      </w:r>
      <w:proofErr w:type="spellStart"/>
      <w:r w:rsidRPr="00EB315C">
        <w:t>לפני</w:t>
      </w:r>
      <w:proofErr w:type="spellEnd"/>
      <w:r w:rsidRPr="00EB315C">
        <w:t xml:space="preserve"> </w:t>
      </w:r>
      <w:proofErr w:type="spellStart"/>
      <w:r w:rsidRPr="00EB315C">
        <w:t>שאציג</w:t>
      </w:r>
      <w:proofErr w:type="spellEnd"/>
      <w:r w:rsidRPr="00EB315C">
        <w:t xml:space="preserve"> </w:t>
      </w:r>
      <w:proofErr w:type="spellStart"/>
      <w:r w:rsidRPr="00EB315C">
        <w:t>את</w:t>
      </w:r>
      <w:proofErr w:type="spellEnd"/>
      <w:r w:rsidRPr="00EB315C">
        <w:t xml:space="preserve"> </w:t>
      </w:r>
      <w:proofErr w:type="spellStart"/>
      <w:r w:rsidRPr="00EB315C">
        <w:t>הגישה</w:t>
      </w:r>
      <w:proofErr w:type="spellEnd"/>
      <w:r w:rsidRPr="00EB315C">
        <w:t xml:space="preserve"> </w:t>
      </w:r>
      <w:proofErr w:type="spellStart"/>
      <w:r w:rsidRPr="00EB315C">
        <w:t>האלטרנטיבית</w:t>
      </w:r>
      <w:proofErr w:type="spellEnd"/>
      <w:r w:rsidRPr="00EB315C">
        <w:t xml:space="preserve"> </w:t>
      </w:r>
      <w:proofErr w:type="spellStart"/>
      <w:r w:rsidRPr="00EB315C">
        <w:t>שהצעתי</w:t>
      </w:r>
      <w:proofErr w:type="spellEnd"/>
      <w:r w:rsidRPr="00EB315C">
        <w:t xml:space="preserve"> </w:t>
      </w:r>
      <w:proofErr w:type="spellStart"/>
      <w:r w:rsidRPr="00EB315C">
        <w:t>במסתי</w:t>
      </w:r>
      <w:proofErr w:type="spellEnd"/>
      <w:r w:rsidRPr="00EB315C">
        <w:t xml:space="preserve">, </w:t>
      </w:r>
      <w:proofErr w:type="spellStart"/>
      <w:r w:rsidRPr="00EB315C">
        <w:t>אנסה</w:t>
      </w:r>
      <w:proofErr w:type="spellEnd"/>
      <w:r w:rsidRPr="00EB315C">
        <w:t xml:space="preserve"> </w:t>
      </w:r>
      <w:proofErr w:type="spellStart"/>
      <w:r w:rsidRPr="00EB315C">
        <w:t>לחדד</w:t>
      </w:r>
      <w:proofErr w:type="spellEnd"/>
      <w:r w:rsidRPr="00EB315C">
        <w:t xml:space="preserve"> </w:t>
      </w:r>
      <w:proofErr w:type="spellStart"/>
      <w:r w:rsidRPr="00EB315C">
        <w:t>מדוע</w:t>
      </w:r>
      <w:proofErr w:type="spellEnd"/>
      <w:r w:rsidRPr="00EB315C">
        <w:t xml:space="preserve"> </w:t>
      </w:r>
      <w:proofErr w:type="spellStart"/>
      <w:r w:rsidRPr="00EB315C">
        <w:t>יש</w:t>
      </w:r>
      <w:proofErr w:type="spellEnd"/>
      <w:r w:rsidRPr="00EB315C">
        <w:t xml:space="preserve"> </w:t>
      </w:r>
      <w:proofErr w:type="spellStart"/>
      <w:r w:rsidRPr="00EB315C">
        <w:t>לדחות</w:t>
      </w:r>
      <w:proofErr w:type="spellEnd"/>
      <w:r w:rsidRPr="00EB315C">
        <w:t xml:space="preserve"> </w:t>
      </w:r>
      <w:proofErr w:type="spellStart"/>
      <w:r w:rsidRPr="00EB315C">
        <w:t>את</w:t>
      </w:r>
      <w:proofErr w:type="spellEnd"/>
      <w:r w:rsidRPr="00EB315C">
        <w:t xml:space="preserve"> </w:t>
      </w:r>
      <w:proofErr w:type="spellStart"/>
      <w:r w:rsidRPr="00EB315C">
        <w:t>גישת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w:t>
      </w:r>
    </w:p>
    <w:p w14:paraId="2A52E83A" w14:textId="77777777" w:rsidR="00EB315C" w:rsidRPr="00EB315C" w:rsidRDefault="00EB315C" w:rsidP="00EB315C">
      <w:proofErr w:type="spellStart"/>
      <w:r w:rsidRPr="00EB315C">
        <w:t>תזת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גורסת</w:t>
      </w:r>
      <w:proofErr w:type="spellEnd"/>
      <w:r w:rsidRPr="00EB315C">
        <w:t xml:space="preserve"> </w:t>
      </w:r>
      <w:proofErr w:type="spellStart"/>
      <w:r w:rsidRPr="00EB315C">
        <w:t>שהחרדים</w:t>
      </w:r>
      <w:proofErr w:type="spellEnd"/>
      <w:r w:rsidRPr="00EB315C">
        <w:t xml:space="preserve"> </w:t>
      </w:r>
      <w:proofErr w:type="spellStart"/>
      <w:r w:rsidRPr="00EB315C">
        <w:t>העוזבים</w:t>
      </w:r>
      <w:proofErr w:type="spellEnd"/>
      <w:r w:rsidRPr="00EB315C">
        <w:t xml:space="preserve"> </w:t>
      </w:r>
      <w:proofErr w:type="spellStart"/>
      <w:r w:rsidRPr="00EB315C">
        <w:t>את</w:t>
      </w:r>
      <w:proofErr w:type="spellEnd"/>
      <w:r w:rsidRPr="00EB315C">
        <w:t xml:space="preserve"> </w:t>
      </w:r>
      <w:proofErr w:type="spellStart"/>
      <w:r w:rsidRPr="00EB315C">
        <w:t>היכלי</w:t>
      </w:r>
      <w:proofErr w:type="spellEnd"/>
      <w:r w:rsidRPr="00EB315C">
        <w:t xml:space="preserve"> </w:t>
      </w:r>
      <w:proofErr w:type="spellStart"/>
      <w:r w:rsidRPr="00EB315C">
        <w:t>הישיבות</w:t>
      </w:r>
      <w:proofErr w:type="spellEnd"/>
      <w:r w:rsidRPr="00EB315C">
        <w:t xml:space="preserve"> </w:t>
      </w:r>
      <w:proofErr w:type="spellStart"/>
      <w:r w:rsidRPr="00EB315C">
        <w:t>הופכים</w:t>
      </w:r>
      <w:proofErr w:type="spellEnd"/>
      <w:r w:rsidRPr="00EB315C">
        <w:t xml:space="preserve"> </w:t>
      </w:r>
      <w:proofErr w:type="spellStart"/>
      <w:r w:rsidRPr="00EB315C">
        <w:t>חרדים</w:t>
      </w:r>
      <w:proofErr w:type="spellEnd"/>
      <w:r w:rsidRPr="00EB315C">
        <w:t xml:space="preserve"> </w:t>
      </w:r>
      <w:proofErr w:type="spellStart"/>
      <w:r w:rsidRPr="00EB315C">
        <w:t>תקניים</w:t>
      </w:r>
      <w:proofErr w:type="spellEnd"/>
      <w:r w:rsidRPr="00EB315C">
        <w:t xml:space="preserve"> </w:t>
      </w:r>
      <w:proofErr w:type="spellStart"/>
      <w:r w:rsidRPr="00EB315C">
        <w:t>פחות</w:t>
      </w:r>
      <w:proofErr w:type="spellEnd"/>
      <w:r w:rsidRPr="00EB315C">
        <w:t xml:space="preserve">, </w:t>
      </w:r>
      <w:proofErr w:type="spellStart"/>
      <w:r w:rsidRPr="00EB315C">
        <w:t>ומצטרפים</w:t>
      </w:r>
      <w:proofErr w:type="spellEnd"/>
      <w:r w:rsidRPr="00EB315C">
        <w:t xml:space="preserve"> </w:t>
      </w:r>
      <w:proofErr w:type="spellStart"/>
      <w:r w:rsidRPr="00EB315C">
        <w:t>לזהות</w:t>
      </w:r>
      <w:proofErr w:type="spellEnd"/>
      <w:r w:rsidRPr="00EB315C">
        <w:t xml:space="preserve"> </w:t>
      </w:r>
      <w:proofErr w:type="spellStart"/>
      <w:r w:rsidRPr="00EB315C">
        <w:t>מגובשת</w:t>
      </w:r>
      <w:proofErr w:type="spellEnd"/>
      <w:r w:rsidRPr="00EB315C">
        <w:t xml:space="preserve"> </w:t>
      </w:r>
      <w:proofErr w:type="spellStart"/>
      <w:r w:rsidRPr="00EB315C">
        <w:t>אחרת</w:t>
      </w:r>
      <w:proofErr w:type="spellEnd"/>
      <w:r w:rsidRPr="00EB315C">
        <w:t xml:space="preserve"> – </w:t>
      </w:r>
      <w:proofErr w:type="spellStart"/>
      <w:r w:rsidRPr="00EB315C">
        <w:t>זו</w:t>
      </w:r>
      <w:proofErr w:type="spellEnd"/>
      <w:r w:rsidRPr="00EB315C">
        <w:t xml:space="preserve"> </w:t>
      </w:r>
      <w:proofErr w:type="spellStart"/>
      <w:r w:rsidRPr="00EB315C">
        <w:t>הישראלית</w:t>
      </w:r>
      <w:proofErr w:type="spellEnd"/>
      <w:r w:rsidRPr="00EB315C">
        <w:t xml:space="preserve">. </w:t>
      </w:r>
      <w:proofErr w:type="spellStart"/>
      <w:r w:rsidRPr="00EB315C">
        <w:t>מושג</w:t>
      </w:r>
      <w:proofErr w:type="spellEnd"/>
      <w:r w:rsidRPr="00EB315C">
        <w:t xml:space="preserve"> </w:t>
      </w:r>
      <w:proofErr w:type="spellStart"/>
      <w:r w:rsidRPr="00EB315C">
        <w:t>המפתח</w:t>
      </w:r>
      <w:proofErr w:type="spellEnd"/>
      <w:r w:rsidRPr="00EB315C">
        <w:t xml:space="preserve"> </w:t>
      </w:r>
      <w:proofErr w:type="spellStart"/>
      <w:r w:rsidRPr="00EB315C">
        <w:t>בתזת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הוא</w:t>
      </w:r>
      <w:proofErr w:type="spellEnd"/>
      <w:r w:rsidRPr="00EB315C">
        <w:t xml:space="preserve"> </w:t>
      </w:r>
      <w:proofErr w:type="spellStart"/>
      <w:r w:rsidRPr="00EB315C">
        <w:t>השתלבות</w:t>
      </w:r>
      <w:proofErr w:type="spellEnd"/>
      <w:r w:rsidRPr="00EB315C">
        <w:t xml:space="preserve">: </w:t>
      </w:r>
      <w:proofErr w:type="spellStart"/>
      <w:r w:rsidRPr="00EB315C">
        <w:t>תזה</w:t>
      </w:r>
      <w:proofErr w:type="spellEnd"/>
      <w:r w:rsidRPr="00EB315C">
        <w:t xml:space="preserve"> </w:t>
      </w:r>
      <w:proofErr w:type="spellStart"/>
      <w:r w:rsidRPr="00EB315C">
        <w:t>זו</w:t>
      </w:r>
      <w:proofErr w:type="spellEnd"/>
      <w:r w:rsidRPr="00EB315C">
        <w:t xml:space="preserve"> </w:t>
      </w:r>
      <w:proofErr w:type="spellStart"/>
      <w:r w:rsidRPr="00EB315C">
        <w:t>מניחה</w:t>
      </w:r>
      <w:proofErr w:type="spellEnd"/>
      <w:r w:rsidRPr="00EB315C">
        <w:t xml:space="preserve"> </w:t>
      </w:r>
      <w:proofErr w:type="spellStart"/>
      <w:r w:rsidRPr="00EB315C">
        <w:t>שהחרדים</w:t>
      </w:r>
      <w:proofErr w:type="spellEnd"/>
      <w:r w:rsidRPr="00EB315C">
        <w:t xml:space="preserve"> </w:t>
      </w:r>
      <w:proofErr w:type="spellStart"/>
      <w:r w:rsidRPr="00EB315C">
        <w:t>עוזבים</w:t>
      </w:r>
      <w:proofErr w:type="spellEnd"/>
      <w:r w:rsidRPr="00EB315C">
        <w:t xml:space="preserve"> </w:t>
      </w:r>
      <w:proofErr w:type="spellStart"/>
      <w:r w:rsidRPr="00EB315C">
        <w:t>את</w:t>
      </w:r>
      <w:proofErr w:type="spellEnd"/>
      <w:r w:rsidRPr="00EB315C">
        <w:t xml:space="preserve"> </w:t>
      </w:r>
      <w:proofErr w:type="spellStart"/>
      <w:r w:rsidRPr="00EB315C">
        <w:t>הזהות</w:t>
      </w:r>
      <w:proofErr w:type="spellEnd"/>
      <w:r w:rsidRPr="00EB315C">
        <w:t xml:space="preserve"> </w:t>
      </w:r>
      <w:proofErr w:type="spellStart"/>
      <w:r w:rsidRPr="00EB315C">
        <w:t>החרדית</w:t>
      </w:r>
      <w:proofErr w:type="spellEnd"/>
      <w:r w:rsidRPr="00EB315C">
        <w:t xml:space="preserve">, </w:t>
      </w:r>
      <w:proofErr w:type="spellStart"/>
      <w:r w:rsidRPr="00EB315C">
        <w:t>המוצגת</w:t>
      </w:r>
      <w:proofErr w:type="spellEnd"/>
      <w:r w:rsidRPr="00EB315C">
        <w:t xml:space="preserve"> </w:t>
      </w:r>
      <w:proofErr w:type="spellStart"/>
      <w:r w:rsidRPr="00EB315C">
        <w:t>כמתבדלת</w:t>
      </w:r>
      <w:proofErr w:type="spellEnd"/>
      <w:r w:rsidRPr="00EB315C">
        <w:t xml:space="preserve"> </w:t>
      </w:r>
      <w:proofErr w:type="spellStart"/>
      <w:r w:rsidRPr="00EB315C">
        <w:t>מטבעה</w:t>
      </w:r>
      <w:proofErr w:type="spellEnd"/>
      <w:r w:rsidRPr="00EB315C">
        <w:t xml:space="preserve">, </w:t>
      </w:r>
      <w:proofErr w:type="spellStart"/>
      <w:r w:rsidRPr="00EB315C">
        <w:t>נותרים</w:t>
      </w:r>
      <w:proofErr w:type="spellEnd"/>
      <w:r w:rsidRPr="00EB315C">
        <w:t xml:space="preserve"> </w:t>
      </w:r>
      <w:proofErr w:type="spellStart"/>
      <w:r w:rsidRPr="00EB315C">
        <w:t>חסרי</w:t>
      </w:r>
      <w:proofErr w:type="spellEnd"/>
      <w:r w:rsidRPr="00EB315C">
        <w:t xml:space="preserve"> </w:t>
      </w:r>
      <w:proofErr w:type="spellStart"/>
      <w:r w:rsidRPr="00EB315C">
        <w:t>בית</w:t>
      </w:r>
      <w:proofErr w:type="spellEnd"/>
      <w:r w:rsidRPr="00EB315C">
        <w:t xml:space="preserve">, </w:t>
      </w:r>
      <w:proofErr w:type="spellStart"/>
      <w:r w:rsidRPr="00EB315C">
        <w:t>וכמעשה</w:t>
      </w:r>
      <w:proofErr w:type="spellEnd"/>
      <w:r w:rsidRPr="00EB315C">
        <w:t xml:space="preserve"> </w:t>
      </w:r>
      <w:proofErr w:type="spellStart"/>
      <w:r w:rsidRPr="00EB315C">
        <w:t>רוקם</w:t>
      </w:r>
      <w:proofErr w:type="spellEnd"/>
      <w:r w:rsidRPr="00EB315C">
        <w:t xml:space="preserve"> </w:t>
      </w:r>
      <w:proofErr w:type="spellStart"/>
      <w:r w:rsidRPr="00EB315C">
        <w:t>משתלבים</w:t>
      </w:r>
      <w:proofErr w:type="spellEnd"/>
      <w:r w:rsidRPr="00EB315C">
        <w:t xml:space="preserve"> </w:t>
      </w:r>
      <w:proofErr w:type="spellStart"/>
      <w:r w:rsidRPr="00EB315C">
        <w:t>בעולם</w:t>
      </w:r>
      <w:proofErr w:type="spellEnd"/>
      <w:r w:rsidRPr="00EB315C">
        <w:t xml:space="preserve"> </w:t>
      </w:r>
      <w:proofErr w:type="spellStart"/>
      <w:r w:rsidRPr="00EB315C">
        <w:t>המודרך</w:t>
      </w:r>
      <w:proofErr w:type="spellEnd"/>
      <w:r w:rsidRPr="00EB315C">
        <w:t xml:space="preserve"> </w:t>
      </w:r>
      <w:proofErr w:type="spellStart"/>
      <w:r w:rsidRPr="00EB315C">
        <w:t>בידי</w:t>
      </w:r>
      <w:proofErr w:type="spellEnd"/>
      <w:r w:rsidRPr="00EB315C">
        <w:t xml:space="preserve"> </w:t>
      </w:r>
      <w:proofErr w:type="spellStart"/>
      <w:r w:rsidRPr="00EB315C">
        <w:t>הגיונותיה</w:t>
      </w:r>
      <w:proofErr w:type="spellEnd"/>
      <w:r w:rsidRPr="00EB315C">
        <w:t xml:space="preserve"> </w:t>
      </w:r>
      <w:proofErr w:type="spellStart"/>
      <w:r w:rsidRPr="00EB315C">
        <w:t>של</w:t>
      </w:r>
      <w:proofErr w:type="spellEnd"/>
      <w:r w:rsidRPr="00EB315C">
        <w:t xml:space="preserve"> </w:t>
      </w:r>
      <w:proofErr w:type="spellStart"/>
      <w:r w:rsidRPr="00EB315C">
        <w:t>חברה</w:t>
      </w:r>
      <w:proofErr w:type="spellEnd"/>
      <w:r w:rsidRPr="00EB315C">
        <w:t xml:space="preserve"> </w:t>
      </w:r>
      <w:proofErr w:type="spellStart"/>
      <w:r w:rsidRPr="00EB315C">
        <w:t>מובחנת</w:t>
      </w:r>
      <w:proofErr w:type="spellEnd"/>
      <w:r w:rsidRPr="00EB315C">
        <w:t xml:space="preserve"> </w:t>
      </w:r>
      <w:proofErr w:type="spellStart"/>
      <w:r w:rsidRPr="00EB315C">
        <w:t>אחרת</w:t>
      </w:r>
      <w:proofErr w:type="spellEnd"/>
      <w:r w:rsidRPr="00EB315C">
        <w:t>, "</w:t>
      </w:r>
      <w:proofErr w:type="spellStart"/>
      <w:r w:rsidRPr="00EB315C">
        <w:t>ישראלית</w:t>
      </w:r>
      <w:proofErr w:type="spellEnd"/>
      <w:r w:rsidRPr="00EB315C">
        <w:t xml:space="preserve">" </w:t>
      </w:r>
      <w:proofErr w:type="spellStart"/>
      <w:r w:rsidRPr="00EB315C">
        <w:t>ברוחה</w:t>
      </w:r>
      <w:proofErr w:type="spellEnd"/>
      <w:r w:rsidRPr="00EB315C">
        <w:t xml:space="preserve">. </w:t>
      </w:r>
      <w:proofErr w:type="spellStart"/>
      <w:r w:rsidRPr="00EB315C">
        <w:t>גישה</w:t>
      </w:r>
      <w:proofErr w:type="spellEnd"/>
      <w:r w:rsidRPr="00EB315C">
        <w:t xml:space="preserve"> </w:t>
      </w:r>
      <w:proofErr w:type="spellStart"/>
      <w:r w:rsidRPr="00EB315C">
        <w:t>כזאת</w:t>
      </w:r>
      <w:proofErr w:type="spellEnd"/>
      <w:r w:rsidRPr="00EB315C">
        <w:t xml:space="preserve"> </w:t>
      </w:r>
      <w:proofErr w:type="spellStart"/>
      <w:r w:rsidRPr="00EB315C">
        <w:t>מקדמת</w:t>
      </w:r>
      <w:proofErr w:type="spellEnd"/>
      <w:r w:rsidRPr="00EB315C">
        <w:t xml:space="preserve"> </w:t>
      </w:r>
      <w:proofErr w:type="spellStart"/>
      <w:r w:rsidRPr="00EB315C">
        <w:t>שאלות</w:t>
      </w:r>
      <w:proofErr w:type="spellEnd"/>
      <w:r w:rsidRPr="00EB315C">
        <w:t xml:space="preserve"> </w:t>
      </w:r>
      <w:proofErr w:type="spellStart"/>
      <w:r w:rsidRPr="00EB315C">
        <w:t>לגבי</w:t>
      </w:r>
      <w:proofErr w:type="spellEnd"/>
      <w:r w:rsidRPr="00EB315C">
        <w:t xml:space="preserve"> </w:t>
      </w:r>
      <w:proofErr w:type="spellStart"/>
      <w:r w:rsidRPr="00EB315C">
        <w:t>טיבה</w:t>
      </w:r>
      <w:proofErr w:type="spellEnd"/>
      <w:r w:rsidRPr="00EB315C">
        <w:t xml:space="preserve"> </w:t>
      </w:r>
      <w:proofErr w:type="spellStart"/>
      <w:r w:rsidRPr="00EB315C">
        <w:t>של</w:t>
      </w:r>
      <w:proofErr w:type="spellEnd"/>
      <w:r w:rsidRPr="00EB315C">
        <w:t xml:space="preserve"> </w:t>
      </w:r>
      <w:proofErr w:type="spellStart"/>
      <w:r w:rsidRPr="00EB315C">
        <w:t>ההשתלבות</w:t>
      </w:r>
      <w:proofErr w:type="spellEnd"/>
      <w:r w:rsidRPr="00EB315C">
        <w:t xml:space="preserve">: </w:t>
      </w:r>
      <w:proofErr w:type="spellStart"/>
      <w:r w:rsidRPr="00EB315C">
        <w:t>האם</w:t>
      </w:r>
      <w:proofErr w:type="spellEnd"/>
      <w:r w:rsidRPr="00EB315C">
        <w:t xml:space="preserve"> </w:t>
      </w:r>
      <w:proofErr w:type="spellStart"/>
      <w:r w:rsidRPr="00EB315C">
        <w:t>היא</w:t>
      </w:r>
      <w:proofErr w:type="spellEnd"/>
      <w:r w:rsidRPr="00EB315C">
        <w:t xml:space="preserve"> </w:t>
      </w:r>
      <w:proofErr w:type="spellStart"/>
      <w:r w:rsidRPr="00EB315C">
        <w:t>כוללת</w:t>
      </w:r>
      <w:proofErr w:type="spellEnd"/>
      <w:r w:rsidRPr="00EB315C">
        <w:t xml:space="preserve"> </w:t>
      </w:r>
      <w:proofErr w:type="spellStart"/>
      <w:r w:rsidRPr="00EB315C">
        <w:t>טמיעה</w:t>
      </w:r>
      <w:proofErr w:type="spellEnd"/>
      <w:r w:rsidRPr="00EB315C">
        <w:t xml:space="preserve">? </w:t>
      </w:r>
      <w:proofErr w:type="spellStart"/>
      <w:r w:rsidRPr="00EB315C">
        <w:t>מה</w:t>
      </w:r>
      <w:proofErr w:type="spellEnd"/>
      <w:r w:rsidRPr="00EB315C">
        <w:t xml:space="preserve"> </w:t>
      </w:r>
      <w:proofErr w:type="spellStart"/>
      <w:r w:rsidRPr="00EB315C">
        <w:t>יחסם</w:t>
      </w:r>
      <w:proofErr w:type="spellEnd"/>
      <w:r w:rsidRPr="00EB315C">
        <w:t xml:space="preserve"> </w:t>
      </w:r>
      <w:proofErr w:type="spellStart"/>
      <w:r w:rsidRPr="00EB315C">
        <w:t>של</w:t>
      </w:r>
      <w:proofErr w:type="spellEnd"/>
      <w:r w:rsidRPr="00EB315C">
        <w:t xml:space="preserve"> </w:t>
      </w:r>
      <w:proofErr w:type="spellStart"/>
      <w:r w:rsidRPr="00EB315C">
        <w:t>המשתלבים</w:t>
      </w:r>
      <w:proofErr w:type="spellEnd"/>
      <w:r w:rsidRPr="00EB315C">
        <w:t xml:space="preserve"> </w:t>
      </w:r>
      <w:proofErr w:type="spellStart"/>
      <w:r w:rsidRPr="00EB315C">
        <w:t>לחברתם</w:t>
      </w:r>
      <w:proofErr w:type="spellEnd"/>
      <w:r w:rsidRPr="00EB315C">
        <w:t xml:space="preserve"> </w:t>
      </w:r>
      <w:proofErr w:type="spellStart"/>
      <w:r w:rsidRPr="00EB315C">
        <w:t>הישנה</w:t>
      </w:r>
      <w:proofErr w:type="spellEnd"/>
      <w:r w:rsidRPr="00EB315C">
        <w:t xml:space="preserve"> </w:t>
      </w:r>
      <w:proofErr w:type="spellStart"/>
      <w:r w:rsidRPr="00EB315C">
        <w:t>מחד</w:t>
      </w:r>
      <w:proofErr w:type="spellEnd"/>
      <w:r w:rsidRPr="00EB315C">
        <w:t xml:space="preserve"> </w:t>
      </w:r>
      <w:proofErr w:type="spellStart"/>
      <w:r w:rsidRPr="00EB315C">
        <w:t>גיסא</w:t>
      </w:r>
      <w:proofErr w:type="spellEnd"/>
      <w:r w:rsidRPr="00EB315C">
        <w:t xml:space="preserve"> </w:t>
      </w:r>
      <w:proofErr w:type="spellStart"/>
      <w:r w:rsidRPr="00EB315C">
        <w:t>ולזו</w:t>
      </w:r>
      <w:proofErr w:type="spellEnd"/>
      <w:r w:rsidRPr="00EB315C">
        <w:t xml:space="preserve"> </w:t>
      </w:r>
      <w:proofErr w:type="spellStart"/>
      <w:r w:rsidRPr="00EB315C">
        <w:t>החדשה</w:t>
      </w:r>
      <w:proofErr w:type="spellEnd"/>
      <w:r w:rsidRPr="00EB315C">
        <w:t xml:space="preserve"> </w:t>
      </w:r>
      <w:proofErr w:type="spellStart"/>
      <w:r w:rsidRPr="00EB315C">
        <w:t>מאידך</w:t>
      </w:r>
      <w:proofErr w:type="spellEnd"/>
      <w:r w:rsidRPr="00EB315C">
        <w:t xml:space="preserve"> </w:t>
      </w:r>
      <w:proofErr w:type="spellStart"/>
      <w:r w:rsidRPr="00EB315C">
        <w:t>גיסא</w:t>
      </w:r>
      <w:proofErr w:type="spellEnd"/>
      <w:r w:rsidRPr="00EB315C">
        <w:t xml:space="preserve">? </w:t>
      </w:r>
      <w:proofErr w:type="spellStart"/>
      <w:r w:rsidRPr="00EB315C">
        <w:t>והיא</w:t>
      </w:r>
      <w:proofErr w:type="spellEnd"/>
      <w:r w:rsidRPr="00EB315C">
        <w:t xml:space="preserve"> </w:t>
      </w:r>
      <w:proofErr w:type="spellStart"/>
      <w:r w:rsidRPr="00EB315C">
        <w:t>אכן</w:t>
      </w:r>
      <w:proofErr w:type="spellEnd"/>
      <w:r w:rsidRPr="00EB315C">
        <w:t xml:space="preserve"> </w:t>
      </w:r>
      <w:proofErr w:type="spellStart"/>
      <w:r w:rsidRPr="00EB315C">
        <w:t>מזמינה</w:t>
      </w:r>
      <w:proofErr w:type="spellEnd"/>
      <w:r w:rsidRPr="00EB315C">
        <w:t xml:space="preserve"> </w:t>
      </w:r>
      <w:proofErr w:type="spellStart"/>
      <w:r w:rsidRPr="00EB315C">
        <w:t>תשובות</w:t>
      </w:r>
      <w:proofErr w:type="spellEnd"/>
      <w:r w:rsidRPr="00EB315C">
        <w:t xml:space="preserve"> </w:t>
      </w:r>
      <w:proofErr w:type="spellStart"/>
      <w:r w:rsidRPr="00EB315C">
        <w:t>סותרות</w:t>
      </w:r>
      <w:proofErr w:type="spellEnd"/>
      <w:r w:rsidRPr="00EB315C">
        <w:t xml:space="preserve">: </w:t>
      </w:r>
      <w:proofErr w:type="spellStart"/>
      <w:r w:rsidRPr="00EB315C">
        <w:t>ברור</w:t>
      </w:r>
      <w:proofErr w:type="spellEnd"/>
      <w:r w:rsidRPr="00EB315C">
        <w:t xml:space="preserve"> </w:t>
      </w:r>
      <w:proofErr w:type="spellStart"/>
      <w:r w:rsidRPr="00EB315C">
        <w:t>שאם</w:t>
      </w:r>
      <w:proofErr w:type="spellEnd"/>
      <w:r w:rsidRPr="00EB315C">
        <w:t xml:space="preserve"> </w:t>
      </w:r>
      <w:proofErr w:type="spellStart"/>
      <w:r w:rsidRPr="00EB315C">
        <w:t>בוחנים</w:t>
      </w:r>
      <w:proofErr w:type="spellEnd"/>
      <w:r w:rsidRPr="00EB315C">
        <w:t xml:space="preserve"> </w:t>
      </w:r>
      <w:proofErr w:type="spellStart"/>
      <w:r w:rsidRPr="00EB315C">
        <w:t>את</w:t>
      </w:r>
      <w:proofErr w:type="spellEnd"/>
      <w:r w:rsidRPr="00EB315C">
        <w:t xml:space="preserve"> </w:t>
      </w:r>
      <w:proofErr w:type="spellStart"/>
      <w:r w:rsidRPr="00EB315C">
        <w:t>הדברים</w:t>
      </w:r>
      <w:proofErr w:type="spellEnd"/>
      <w:r w:rsidRPr="00EB315C">
        <w:t xml:space="preserve"> </w:t>
      </w:r>
      <w:proofErr w:type="spellStart"/>
      <w:r w:rsidRPr="00EB315C">
        <w:t>על</w:t>
      </w:r>
      <w:proofErr w:type="spellEnd"/>
      <w:r w:rsidRPr="00EB315C">
        <w:t xml:space="preserve"> </w:t>
      </w:r>
      <w:proofErr w:type="spellStart"/>
      <w:r w:rsidRPr="00EB315C">
        <w:t>פי</w:t>
      </w:r>
      <w:proofErr w:type="spellEnd"/>
      <w:r w:rsidRPr="00EB315C">
        <w:t xml:space="preserve"> </w:t>
      </w:r>
      <w:proofErr w:type="spellStart"/>
      <w:r w:rsidRPr="00EB315C">
        <w:t>השתלבות</w:t>
      </w:r>
      <w:proofErr w:type="spellEnd"/>
      <w:r w:rsidRPr="00EB315C">
        <w:t xml:space="preserve">, </w:t>
      </w:r>
      <w:proofErr w:type="spellStart"/>
      <w:r w:rsidRPr="00EB315C">
        <w:t>החרדים</w:t>
      </w:r>
      <w:proofErr w:type="spellEnd"/>
      <w:r w:rsidRPr="00EB315C">
        <w:t xml:space="preserve"> </w:t>
      </w:r>
      <w:proofErr w:type="spellStart"/>
      <w:r w:rsidRPr="00EB315C">
        <w:t>אינם</w:t>
      </w:r>
      <w:proofErr w:type="spellEnd"/>
      <w:r w:rsidRPr="00EB315C">
        <w:t xml:space="preserve"> </w:t>
      </w:r>
      <w:proofErr w:type="spellStart"/>
      <w:r w:rsidRPr="00EB315C">
        <w:t>עומדים</w:t>
      </w:r>
      <w:proofErr w:type="spellEnd"/>
      <w:r w:rsidRPr="00EB315C">
        <w:t xml:space="preserve"> </w:t>
      </w:r>
      <w:proofErr w:type="spellStart"/>
      <w:r w:rsidRPr="00EB315C">
        <w:t>באף</w:t>
      </w:r>
      <w:proofErr w:type="spellEnd"/>
      <w:r w:rsidRPr="00EB315C">
        <w:t xml:space="preserve"> </w:t>
      </w:r>
      <w:proofErr w:type="spellStart"/>
      <w:r w:rsidRPr="00EB315C">
        <w:t>תקן</w:t>
      </w:r>
      <w:proofErr w:type="spellEnd"/>
      <w:r w:rsidRPr="00EB315C">
        <w:t xml:space="preserve"> – </w:t>
      </w:r>
      <w:proofErr w:type="spellStart"/>
      <w:r w:rsidRPr="00EB315C">
        <w:t>לא</w:t>
      </w:r>
      <w:proofErr w:type="spellEnd"/>
      <w:r w:rsidRPr="00EB315C">
        <w:t xml:space="preserve"> </w:t>
      </w:r>
      <w:proofErr w:type="spellStart"/>
      <w:r w:rsidRPr="00EB315C">
        <w:t>בתקני</w:t>
      </w:r>
      <w:proofErr w:type="spellEnd"/>
      <w:r w:rsidRPr="00EB315C">
        <w:t xml:space="preserve"> </w:t>
      </w:r>
      <w:proofErr w:type="spellStart"/>
      <w:r w:rsidRPr="00EB315C">
        <w:t>החברה</w:t>
      </w:r>
      <w:proofErr w:type="spellEnd"/>
      <w:r w:rsidRPr="00EB315C">
        <w:t xml:space="preserve"> </w:t>
      </w:r>
      <w:proofErr w:type="spellStart"/>
      <w:r w:rsidRPr="00EB315C">
        <w:t>הישנה</w:t>
      </w:r>
      <w:proofErr w:type="spellEnd"/>
      <w:r w:rsidRPr="00EB315C">
        <w:t xml:space="preserve">, </w:t>
      </w:r>
      <w:proofErr w:type="spellStart"/>
      <w:r w:rsidRPr="00EB315C">
        <w:t>שבה</w:t>
      </w:r>
      <w:proofErr w:type="spellEnd"/>
      <w:r w:rsidRPr="00EB315C">
        <w:t xml:space="preserve"> "</w:t>
      </w:r>
      <w:proofErr w:type="spellStart"/>
      <w:r w:rsidRPr="00EB315C">
        <w:t>לא</w:t>
      </w:r>
      <w:proofErr w:type="spellEnd"/>
      <w:r w:rsidRPr="00EB315C">
        <w:t xml:space="preserve"> </w:t>
      </w:r>
      <w:proofErr w:type="spellStart"/>
      <w:r w:rsidRPr="00EB315C">
        <w:t>השתלבו</w:t>
      </w:r>
      <w:proofErr w:type="spellEnd"/>
      <w:r w:rsidRPr="00EB315C">
        <w:t xml:space="preserve">", </w:t>
      </w:r>
      <w:proofErr w:type="spellStart"/>
      <w:r w:rsidRPr="00EB315C">
        <w:t>ולא</w:t>
      </w:r>
      <w:proofErr w:type="spellEnd"/>
      <w:r w:rsidRPr="00EB315C">
        <w:t xml:space="preserve"> </w:t>
      </w:r>
      <w:proofErr w:type="spellStart"/>
      <w:r w:rsidRPr="00EB315C">
        <w:t>באלה</w:t>
      </w:r>
      <w:proofErr w:type="spellEnd"/>
      <w:r w:rsidRPr="00EB315C">
        <w:t xml:space="preserve"> </w:t>
      </w:r>
      <w:proofErr w:type="spellStart"/>
      <w:r w:rsidRPr="00EB315C">
        <w:t>של</w:t>
      </w:r>
      <w:proofErr w:type="spellEnd"/>
      <w:r w:rsidRPr="00EB315C">
        <w:t xml:space="preserve"> </w:t>
      </w:r>
      <w:proofErr w:type="spellStart"/>
      <w:r w:rsidRPr="00EB315C">
        <w:t>זו</w:t>
      </w:r>
      <w:proofErr w:type="spellEnd"/>
      <w:r w:rsidRPr="00EB315C">
        <w:t xml:space="preserve"> </w:t>
      </w:r>
      <w:proofErr w:type="spellStart"/>
      <w:r w:rsidRPr="00EB315C">
        <w:t>החדשה</w:t>
      </w:r>
      <w:proofErr w:type="spellEnd"/>
      <w:r w:rsidRPr="00EB315C">
        <w:t xml:space="preserve">, </w:t>
      </w:r>
      <w:proofErr w:type="spellStart"/>
      <w:r w:rsidRPr="00EB315C">
        <w:t>שבה</w:t>
      </w:r>
      <w:proofErr w:type="spellEnd"/>
      <w:r w:rsidRPr="00EB315C">
        <w:t xml:space="preserve"> </w:t>
      </w:r>
      <w:proofErr w:type="spellStart"/>
      <w:r w:rsidRPr="00EB315C">
        <w:t>הם</w:t>
      </w:r>
      <w:proofErr w:type="spellEnd"/>
      <w:r w:rsidRPr="00EB315C">
        <w:t xml:space="preserve"> "</w:t>
      </w:r>
      <w:proofErr w:type="spellStart"/>
      <w:r w:rsidRPr="00EB315C">
        <w:t>משתלבים</w:t>
      </w:r>
      <w:proofErr w:type="spellEnd"/>
      <w:r w:rsidRPr="00EB315C">
        <w:t>".</w:t>
      </w:r>
    </w:p>
    <w:p w14:paraId="49A3C8F2" w14:textId="77777777" w:rsidR="00EB315C" w:rsidRPr="00EB315C" w:rsidRDefault="00EB315C" w:rsidP="00EB315C">
      <w:proofErr w:type="spellStart"/>
      <w:r w:rsidRPr="00EB315C">
        <w:t>במסה</w:t>
      </w:r>
      <w:proofErr w:type="spellEnd"/>
      <w:r w:rsidRPr="00EB315C">
        <w:t xml:space="preserve"> </w:t>
      </w:r>
      <w:proofErr w:type="spellStart"/>
      <w:r w:rsidRPr="00EB315C">
        <w:t>הצגתי</w:t>
      </w:r>
      <w:proofErr w:type="spellEnd"/>
      <w:r w:rsidRPr="00EB315C">
        <w:t xml:space="preserve"> </w:t>
      </w:r>
      <w:proofErr w:type="spellStart"/>
      <w:r w:rsidRPr="00EB315C">
        <w:t>שלוש</w:t>
      </w:r>
      <w:proofErr w:type="spellEnd"/>
      <w:r w:rsidRPr="00EB315C">
        <w:t xml:space="preserve"> </w:t>
      </w:r>
      <w:proofErr w:type="spellStart"/>
      <w:r w:rsidRPr="00EB315C">
        <w:t>סיבות</w:t>
      </w:r>
      <w:proofErr w:type="spellEnd"/>
      <w:r w:rsidRPr="00EB315C">
        <w:t xml:space="preserve"> </w:t>
      </w:r>
      <w:proofErr w:type="spellStart"/>
      <w:r w:rsidRPr="00EB315C">
        <w:t>לדחייתי</w:t>
      </w:r>
      <w:proofErr w:type="spellEnd"/>
      <w:r w:rsidRPr="00EB315C">
        <w:t xml:space="preserve"> </w:t>
      </w:r>
      <w:proofErr w:type="spellStart"/>
      <w:r w:rsidRPr="00EB315C">
        <w:t>את</w:t>
      </w:r>
      <w:proofErr w:type="spellEnd"/>
      <w:r w:rsidRPr="00EB315C">
        <w:t xml:space="preserve"> </w:t>
      </w:r>
      <w:proofErr w:type="spellStart"/>
      <w:r w:rsidRPr="00EB315C">
        <w:t>פרדיגמת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ראשית</w:t>
      </w:r>
      <w:proofErr w:type="spellEnd"/>
      <w:r w:rsidRPr="00EB315C">
        <w:t xml:space="preserve">, </w:t>
      </w:r>
      <w:proofErr w:type="spellStart"/>
      <w:r w:rsidRPr="00EB315C">
        <w:t>יש</w:t>
      </w:r>
      <w:proofErr w:type="spellEnd"/>
      <w:r w:rsidRPr="00EB315C">
        <w:t xml:space="preserve"> </w:t>
      </w:r>
      <w:proofErr w:type="spellStart"/>
      <w:r w:rsidRPr="00EB315C">
        <w:t>תופעות</w:t>
      </w:r>
      <w:proofErr w:type="spellEnd"/>
      <w:r w:rsidRPr="00EB315C">
        <w:t xml:space="preserve"> </w:t>
      </w:r>
      <w:proofErr w:type="spellStart"/>
      <w:r w:rsidRPr="00EB315C">
        <w:t>שהיא</w:t>
      </w:r>
      <w:proofErr w:type="spellEnd"/>
      <w:r w:rsidRPr="00EB315C">
        <w:t xml:space="preserve"> </w:t>
      </w:r>
      <w:proofErr w:type="spellStart"/>
      <w:r w:rsidRPr="00EB315C">
        <w:t>נכשלת</w:t>
      </w:r>
      <w:proofErr w:type="spellEnd"/>
      <w:r w:rsidRPr="00EB315C">
        <w:t xml:space="preserve"> </w:t>
      </w:r>
      <w:proofErr w:type="spellStart"/>
      <w:r w:rsidRPr="00EB315C">
        <w:t>בהסברתן</w:t>
      </w:r>
      <w:proofErr w:type="spellEnd"/>
      <w:r w:rsidRPr="00EB315C">
        <w:t xml:space="preserve">. </w:t>
      </w:r>
      <w:proofErr w:type="spellStart"/>
      <w:r w:rsidRPr="00EB315C">
        <w:t>הצגתי</w:t>
      </w:r>
      <w:proofErr w:type="spellEnd"/>
      <w:r w:rsidRPr="00EB315C">
        <w:t xml:space="preserve"> </w:t>
      </w:r>
      <w:proofErr w:type="spellStart"/>
      <w:r w:rsidRPr="00EB315C">
        <w:t>למשל</w:t>
      </w:r>
      <w:proofErr w:type="spellEnd"/>
      <w:r w:rsidRPr="00EB315C">
        <w:t xml:space="preserve"> </w:t>
      </w:r>
      <w:proofErr w:type="spellStart"/>
      <w:r w:rsidRPr="00EB315C">
        <w:t>שורה</w:t>
      </w:r>
      <w:proofErr w:type="spellEnd"/>
      <w:r w:rsidRPr="00EB315C">
        <w:t xml:space="preserve"> </w:t>
      </w:r>
      <w:proofErr w:type="spellStart"/>
      <w:r w:rsidRPr="00EB315C">
        <w:t>של</w:t>
      </w:r>
      <w:proofErr w:type="spellEnd"/>
      <w:r w:rsidRPr="00EB315C">
        <w:t xml:space="preserve"> </w:t>
      </w:r>
      <w:proofErr w:type="spellStart"/>
      <w:r w:rsidRPr="00EB315C">
        <w:t>תופעות</w:t>
      </w:r>
      <w:proofErr w:type="spellEnd"/>
      <w:r w:rsidRPr="00EB315C">
        <w:t xml:space="preserve"> </w:t>
      </w:r>
      <w:proofErr w:type="spellStart"/>
      <w:r w:rsidRPr="00EB315C">
        <w:t>חרדיות</w:t>
      </w:r>
      <w:proofErr w:type="spellEnd"/>
      <w:r w:rsidRPr="00EB315C">
        <w:t xml:space="preserve"> </w:t>
      </w:r>
      <w:proofErr w:type="spellStart"/>
      <w:r w:rsidRPr="00EB315C">
        <w:t>חדשות</w:t>
      </w:r>
      <w:proofErr w:type="spellEnd"/>
      <w:r w:rsidRPr="00EB315C">
        <w:t xml:space="preserve"> </w:t>
      </w:r>
      <w:proofErr w:type="spellStart"/>
      <w:r w:rsidRPr="00EB315C">
        <w:t>המסמלות</w:t>
      </w:r>
      <w:proofErr w:type="spellEnd"/>
      <w:r w:rsidRPr="00EB315C">
        <w:t xml:space="preserve"> </w:t>
      </w:r>
      <w:proofErr w:type="spellStart"/>
      <w:r w:rsidRPr="00EB315C">
        <w:t>רדיקליות</w:t>
      </w:r>
      <w:proofErr w:type="spellEnd"/>
      <w:r w:rsidRPr="00EB315C">
        <w:t xml:space="preserve">, </w:t>
      </w:r>
      <w:proofErr w:type="spellStart"/>
      <w:r w:rsidRPr="00EB315C">
        <w:t>החל</w:t>
      </w:r>
      <w:proofErr w:type="spellEnd"/>
      <w:r w:rsidRPr="00EB315C">
        <w:t xml:space="preserve"> </w:t>
      </w:r>
      <w:proofErr w:type="spellStart"/>
      <w:r w:rsidRPr="00EB315C">
        <w:t>בצורות</w:t>
      </w:r>
      <w:proofErr w:type="spellEnd"/>
      <w:r w:rsidRPr="00EB315C">
        <w:t xml:space="preserve"> </w:t>
      </w:r>
      <w:proofErr w:type="spellStart"/>
      <w:r w:rsidRPr="00EB315C">
        <w:t>חדשות</w:t>
      </w:r>
      <w:proofErr w:type="spellEnd"/>
      <w:r w:rsidRPr="00EB315C">
        <w:t xml:space="preserve"> </w:t>
      </w:r>
      <w:proofErr w:type="spellStart"/>
      <w:r w:rsidRPr="00EB315C">
        <w:t>ולא-ליברליות</w:t>
      </w:r>
      <w:proofErr w:type="spellEnd"/>
      <w:r w:rsidRPr="00EB315C">
        <w:t xml:space="preserve"> </w:t>
      </w:r>
      <w:proofErr w:type="spellStart"/>
      <w:r w:rsidRPr="00EB315C">
        <w:t>של</w:t>
      </w:r>
      <w:proofErr w:type="spellEnd"/>
      <w:r w:rsidRPr="00EB315C">
        <w:t xml:space="preserve"> </w:t>
      </w:r>
      <w:proofErr w:type="spellStart"/>
      <w:r w:rsidRPr="00EB315C">
        <w:t>השכלה</w:t>
      </w:r>
      <w:proofErr w:type="spellEnd"/>
      <w:r w:rsidRPr="00EB315C">
        <w:t xml:space="preserve"> </w:t>
      </w:r>
      <w:proofErr w:type="spellStart"/>
      <w:r w:rsidRPr="00EB315C">
        <w:t>עיונית</w:t>
      </w:r>
      <w:proofErr w:type="spellEnd"/>
      <w:r w:rsidRPr="00EB315C">
        <w:t xml:space="preserve"> </w:t>
      </w:r>
      <w:proofErr w:type="spellStart"/>
      <w:r w:rsidRPr="00EB315C">
        <w:t>הדוחה</w:t>
      </w:r>
      <w:proofErr w:type="spellEnd"/>
      <w:r w:rsidRPr="00EB315C">
        <w:t xml:space="preserve"> </w:t>
      </w:r>
      <w:proofErr w:type="spellStart"/>
      <w:r w:rsidRPr="00EB315C">
        <w:t>במובהק</w:t>
      </w:r>
      <w:proofErr w:type="spellEnd"/>
      <w:r w:rsidRPr="00EB315C">
        <w:t xml:space="preserve"> </w:t>
      </w:r>
      <w:proofErr w:type="spellStart"/>
      <w:r w:rsidRPr="00EB315C">
        <w:t>את</w:t>
      </w:r>
      <w:proofErr w:type="spellEnd"/>
      <w:r w:rsidRPr="00EB315C">
        <w:t xml:space="preserve"> </w:t>
      </w:r>
      <w:proofErr w:type="spellStart"/>
      <w:r w:rsidRPr="00EB315C">
        <w:t>תרבות</w:t>
      </w:r>
      <w:proofErr w:type="spellEnd"/>
      <w:r w:rsidRPr="00EB315C">
        <w:t xml:space="preserve"> </w:t>
      </w:r>
      <w:proofErr w:type="spellStart"/>
      <w:r w:rsidRPr="00EB315C">
        <w:t>המערב</w:t>
      </w:r>
      <w:proofErr w:type="spellEnd"/>
      <w:r w:rsidRPr="00EB315C">
        <w:t xml:space="preserve">, </w:t>
      </w:r>
      <w:proofErr w:type="spellStart"/>
      <w:r w:rsidRPr="00EB315C">
        <w:t>עבור</w:t>
      </w:r>
      <w:proofErr w:type="spellEnd"/>
      <w:r w:rsidRPr="00EB315C">
        <w:t xml:space="preserve"> </w:t>
      </w:r>
      <w:proofErr w:type="spellStart"/>
      <w:r w:rsidRPr="00EB315C">
        <w:t>בגיוס</w:t>
      </w:r>
      <w:proofErr w:type="spellEnd"/>
      <w:r w:rsidRPr="00EB315C">
        <w:t xml:space="preserve"> </w:t>
      </w:r>
      <w:proofErr w:type="spellStart"/>
      <w:r w:rsidRPr="00EB315C">
        <w:t>לצבא</w:t>
      </w:r>
      <w:proofErr w:type="spellEnd"/>
      <w:r w:rsidRPr="00EB315C">
        <w:t xml:space="preserve">, </w:t>
      </w:r>
      <w:proofErr w:type="spellStart"/>
      <w:r w:rsidRPr="00EB315C">
        <w:t>וכלה</w:t>
      </w:r>
      <w:proofErr w:type="spellEnd"/>
      <w:r w:rsidRPr="00EB315C">
        <w:t xml:space="preserve"> </w:t>
      </w:r>
      <w:proofErr w:type="spellStart"/>
      <w:r w:rsidRPr="00EB315C">
        <w:t>ביוזמות</w:t>
      </w:r>
      <w:proofErr w:type="spellEnd"/>
      <w:r w:rsidRPr="00EB315C">
        <w:t xml:space="preserve"> </w:t>
      </w:r>
      <w:proofErr w:type="spellStart"/>
      <w:r w:rsidRPr="00EB315C">
        <w:t>תיקון</w:t>
      </w:r>
      <w:proofErr w:type="spellEnd"/>
      <w:r w:rsidRPr="00EB315C">
        <w:t xml:space="preserve"> </w:t>
      </w:r>
      <w:proofErr w:type="spellStart"/>
      <w:r w:rsidRPr="00EB315C">
        <w:t>בחברה</w:t>
      </w:r>
      <w:proofErr w:type="spellEnd"/>
      <w:r w:rsidRPr="00EB315C">
        <w:t xml:space="preserve"> </w:t>
      </w:r>
      <w:proofErr w:type="spellStart"/>
      <w:r w:rsidRPr="00EB315C">
        <w:t>האזרחית</w:t>
      </w:r>
      <w:proofErr w:type="spellEnd"/>
      <w:r w:rsidRPr="00EB315C">
        <w:t xml:space="preserve"> </w:t>
      </w:r>
      <w:proofErr w:type="spellStart"/>
      <w:r w:rsidRPr="00EB315C">
        <w:t>החרדית</w:t>
      </w:r>
      <w:proofErr w:type="spellEnd"/>
      <w:r w:rsidRPr="00EB315C">
        <w:t xml:space="preserve"> </w:t>
      </w:r>
      <w:proofErr w:type="spellStart"/>
      <w:r w:rsidRPr="00EB315C">
        <w:t>שהמניע</w:t>
      </w:r>
      <w:proofErr w:type="spellEnd"/>
      <w:r w:rsidRPr="00EB315C">
        <w:t xml:space="preserve"> </w:t>
      </w:r>
      <w:proofErr w:type="spellStart"/>
      <w:r w:rsidRPr="00EB315C">
        <w:t>להן</w:t>
      </w:r>
      <w:proofErr w:type="spellEnd"/>
      <w:r w:rsidRPr="00EB315C">
        <w:t xml:space="preserve"> </w:t>
      </w:r>
      <w:proofErr w:type="spellStart"/>
      <w:r w:rsidRPr="00EB315C">
        <w:t>הוא</w:t>
      </w:r>
      <w:proofErr w:type="spellEnd"/>
      <w:r w:rsidRPr="00EB315C">
        <w:t xml:space="preserve"> </w:t>
      </w:r>
      <w:proofErr w:type="spellStart"/>
      <w:r w:rsidRPr="00EB315C">
        <w:t>אסקטי-דתי</w:t>
      </w:r>
      <w:proofErr w:type="spellEnd"/>
      <w:r w:rsidRPr="00EB315C">
        <w:t xml:space="preserve">. </w:t>
      </w:r>
      <w:proofErr w:type="spellStart"/>
      <w:r w:rsidRPr="00EB315C">
        <w:t>כוח</w:t>
      </w:r>
      <w:proofErr w:type="spellEnd"/>
      <w:r w:rsidRPr="00EB315C">
        <w:t xml:space="preserve"> </w:t>
      </w:r>
      <w:proofErr w:type="spellStart"/>
      <w:r w:rsidRPr="00EB315C">
        <w:t>ההסבר</w:t>
      </w:r>
      <w:proofErr w:type="spellEnd"/>
      <w:r w:rsidRPr="00EB315C">
        <w:t xml:space="preserve"> </w:t>
      </w:r>
      <w:proofErr w:type="spellStart"/>
      <w:r w:rsidRPr="00EB315C">
        <w:t>של</w:t>
      </w:r>
      <w:proofErr w:type="spellEnd"/>
      <w:r w:rsidRPr="00EB315C">
        <w:t xml:space="preserve"> </w:t>
      </w:r>
      <w:proofErr w:type="spellStart"/>
      <w:r w:rsidRPr="00EB315C">
        <w:t>תזת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מוגבל</w:t>
      </w:r>
      <w:proofErr w:type="spellEnd"/>
      <w:r w:rsidRPr="00EB315C">
        <w:t xml:space="preserve"> </w:t>
      </w:r>
      <w:proofErr w:type="spellStart"/>
      <w:r w:rsidRPr="00EB315C">
        <w:t>אפוא</w:t>
      </w:r>
      <w:proofErr w:type="spellEnd"/>
      <w:r w:rsidRPr="00EB315C">
        <w:t xml:space="preserve">, </w:t>
      </w:r>
      <w:proofErr w:type="spellStart"/>
      <w:r w:rsidRPr="00EB315C">
        <w:t>משום</w:t>
      </w:r>
      <w:proofErr w:type="spellEnd"/>
      <w:r w:rsidRPr="00EB315C">
        <w:t xml:space="preserve"> </w:t>
      </w:r>
      <w:proofErr w:type="spellStart"/>
      <w:r w:rsidRPr="00EB315C">
        <w:t>שהפרספקטיבה</w:t>
      </w:r>
      <w:proofErr w:type="spellEnd"/>
      <w:r w:rsidRPr="00EB315C">
        <w:t xml:space="preserve"> </w:t>
      </w:r>
      <w:proofErr w:type="spellStart"/>
      <w:r w:rsidRPr="00EB315C">
        <w:t>שהיא</w:t>
      </w:r>
      <w:proofErr w:type="spellEnd"/>
      <w:r w:rsidRPr="00EB315C">
        <w:t xml:space="preserve"> </w:t>
      </w:r>
      <w:proofErr w:type="spellStart"/>
      <w:r w:rsidRPr="00EB315C">
        <w:t>מציעה</w:t>
      </w:r>
      <w:proofErr w:type="spellEnd"/>
      <w:r w:rsidRPr="00EB315C">
        <w:t xml:space="preserve"> </w:t>
      </w:r>
      <w:proofErr w:type="spellStart"/>
      <w:r w:rsidRPr="00EB315C">
        <w:t>חייבת</w:t>
      </w:r>
      <w:proofErr w:type="spellEnd"/>
      <w:r w:rsidRPr="00EB315C">
        <w:t xml:space="preserve"> </w:t>
      </w:r>
      <w:proofErr w:type="spellStart"/>
      <w:r w:rsidRPr="00EB315C">
        <w:t>להתעלם</w:t>
      </w:r>
      <w:proofErr w:type="spellEnd"/>
      <w:r w:rsidRPr="00EB315C">
        <w:t xml:space="preserve"> </w:t>
      </w:r>
      <w:proofErr w:type="spellStart"/>
      <w:r w:rsidRPr="00EB315C">
        <w:t>משורה</w:t>
      </w:r>
      <w:proofErr w:type="spellEnd"/>
      <w:r w:rsidRPr="00EB315C">
        <w:t xml:space="preserve"> </w:t>
      </w:r>
      <w:proofErr w:type="spellStart"/>
      <w:r w:rsidRPr="00EB315C">
        <w:t>של</w:t>
      </w:r>
      <w:proofErr w:type="spellEnd"/>
      <w:r w:rsidRPr="00EB315C">
        <w:t xml:space="preserve"> </w:t>
      </w:r>
      <w:proofErr w:type="spellStart"/>
      <w:r w:rsidRPr="00EB315C">
        <w:t>תופעות</w:t>
      </w:r>
      <w:proofErr w:type="spellEnd"/>
      <w:r w:rsidRPr="00EB315C">
        <w:t xml:space="preserve"> </w:t>
      </w:r>
      <w:proofErr w:type="spellStart"/>
      <w:r w:rsidRPr="00EB315C">
        <w:t>חרדיות</w:t>
      </w:r>
      <w:proofErr w:type="spellEnd"/>
      <w:r w:rsidRPr="00EB315C">
        <w:t xml:space="preserve"> </w:t>
      </w:r>
      <w:proofErr w:type="spellStart"/>
      <w:r w:rsidRPr="00EB315C">
        <w:t>חדשות</w:t>
      </w:r>
      <w:proofErr w:type="spellEnd"/>
      <w:r w:rsidRPr="00EB315C">
        <w:t xml:space="preserve"> </w:t>
      </w:r>
      <w:proofErr w:type="spellStart"/>
      <w:r w:rsidRPr="00EB315C">
        <w:t>שאינן</w:t>
      </w:r>
      <w:proofErr w:type="spellEnd"/>
      <w:r w:rsidRPr="00EB315C">
        <w:t xml:space="preserve"> </w:t>
      </w:r>
      <w:proofErr w:type="spellStart"/>
      <w:r w:rsidRPr="00EB315C">
        <w:t>עומדות</w:t>
      </w:r>
      <w:proofErr w:type="spellEnd"/>
      <w:r w:rsidRPr="00EB315C">
        <w:t xml:space="preserve"> </w:t>
      </w:r>
      <w:proofErr w:type="spellStart"/>
      <w:r w:rsidRPr="00EB315C">
        <w:t>בסטנדרט</w:t>
      </w:r>
      <w:proofErr w:type="spellEnd"/>
      <w:r w:rsidRPr="00EB315C">
        <w:t xml:space="preserve"> </w:t>
      </w:r>
      <w:proofErr w:type="spellStart"/>
      <w:r w:rsidRPr="00EB315C">
        <w:t>ההשתלבות</w:t>
      </w:r>
      <w:proofErr w:type="spellEnd"/>
      <w:r w:rsidRPr="00EB315C">
        <w:t xml:space="preserve">, </w:t>
      </w:r>
      <w:proofErr w:type="spellStart"/>
      <w:r w:rsidRPr="00EB315C">
        <w:t>המוצב</w:t>
      </w:r>
      <w:proofErr w:type="spellEnd"/>
      <w:r w:rsidRPr="00EB315C">
        <w:t xml:space="preserve"> </w:t>
      </w:r>
      <w:proofErr w:type="spellStart"/>
      <w:r w:rsidRPr="00EB315C">
        <w:t>לחינם</w:t>
      </w:r>
      <w:proofErr w:type="spellEnd"/>
      <w:r w:rsidRPr="00EB315C">
        <w:t xml:space="preserve">. </w:t>
      </w:r>
      <w:proofErr w:type="spellStart"/>
      <w:r w:rsidRPr="00EB315C">
        <w:t>בהערת</w:t>
      </w:r>
      <w:proofErr w:type="spellEnd"/>
      <w:r w:rsidRPr="00EB315C">
        <w:t xml:space="preserve"> </w:t>
      </w:r>
      <w:proofErr w:type="spellStart"/>
      <w:r w:rsidRPr="00EB315C">
        <w:t>אגב</w:t>
      </w:r>
      <w:proofErr w:type="spellEnd"/>
      <w:r w:rsidRPr="00EB315C">
        <w:t xml:space="preserve"> </w:t>
      </w:r>
      <w:proofErr w:type="spellStart"/>
      <w:r w:rsidRPr="00EB315C">
        <w:t>אוסיף</w:t>
      </w:r>
      <w:proofErr w:type="spellEnd"/>
      <w:r w:rsidRPr="00EB315C">
        <w:t xml:space="preserve"> </w:t>
      </w:r>
      <w:proofErr w:type="spellStart"/>
      <w:r w:rsidRPr="00EB315C">
        <w:t>שגישתי</w:t>
      </w:r>
      <w:proofErr w:type="spellEnd"/>
      <w:r w:rsidRPr="00EB315C">
        <w:t xml:space="preserve">, </w:t>
      </w:r>
      <w:proofErr w:type="spellStart"/>
      <w:r w:rsidRPr="00EB315C">
        <w:t>הבוחנת</w:t>
      </w:r>
      <w:proofErr w:type="spellEnd"/>
      <w:r w:rsidRPr="00EB315C">
        <w:t xml:space="preserve"> </w:t>
      </w:r>
      <w:proofErr w:type="spellStart"/>
      <w:r w:rsidRPr="00EB315C">
        <w:t>את</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לא</w:t>
      </w:r>
      <w:proofErr w:type="spellEnd"/>
      <w:r w:rsidRPr="00EB315C">
        <w:t xml:space="preserve"> </w:t>
      </w:r>
      <w:proofErr w:type="spellStart"/>
      <w:r w:rsidRPr="00EB315C">
        <w:t>מנקודת</w:t>
      </w:r>
      <w:proofErr w:type="spellEnd"/>
      <w:r w:rsidRPr="00EB315C">
        <w:t xml:space="preserve"> </w:t>
      </w:r>
      <w:proofErr w:type="spellStart"/>
      <w:r w:rsidRPr="00EB315C">
        <w:t>המבט</w:t>
      </w:r>
      <w:proofErr w:type="spellEnd"/>
      <w:r w:rsidRPr="00EB315C">
        <w:t xml:space="preserve"> </w:t>
      </w:r>
      <w:proofErr w:type="spellStart"/>
      <w:r w:rsidRPr="00EB315C">
        <w:t>של</w:t>
      </w:r>
      <w:proofErr w:type="spellEnd"/>
      <w:r w:rsidRPr="00EB315C">
        <w:t xml:space="preserve"> "</w:t>
      </w:r>
      <w:proofErr w:type="spellStart"/>
      <w:r w:rsidRPr="00EB315C">
        <w:t>השתלבות</w:t>
      </w:r>
      <w:proofErr w:type="spellEnd"/>
      <w:r w:rsidRPr="00EB315C">
        <w:t xml:space="preserve">", </w:t>
      </w:r>
      <w:proofErr w:type="spellStart"/>
      <w:r w:rsidRPr="00EB315C">
        <w:t>מאפשרת</w:t>
      </w:r>
      <w:proofErr w:type="spellEnd"/>
      <w:r w:rsidRPr="00EB315C">
        <w:t xml:space="preserve"> </w:t>
      </w:r>
      <w:proofErr w:type="spellStart"/>
      <w:r w:rsidRPr="00EB315C">
        <w:t>לראות</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כמי</w:t>
      </w:r>
      <w:proofErr w:type="spellEnd"/>
      <w:r w:rsidRPr="00EB315C">
        <w:t xml:space="preserve"> </w:t>
      </w:r>
      <w:proofErr w:type="spellStart"/>
      <w:r w:rsidRPr="00EB315C">
        <w:t>שניצבים</w:t>
      </w:r>
      <w:proofErr w:type="spellEnd"/>
      <w:r w:rsidRPr="00EB315C">
        <w:t xml:space="preserve"> </w:t>
      </w:r>
      <w:proofErr w:type="spellStart"/>
      <w:r w:rsidRPr="00EB315C">
        <w:t>ברצף</w:t>
      </w:r>
      <w:proofErr w:type="spellEnd"/>
      <w:r w:rsidRPr="00EB315C">
        <w:t xml:space="preserve"> </w:t>
      </w:r>
      <w:proofErr w:type="spellStart"/>
      <w:r w:rsidRPr="00EB315C">
        <w:t>אחד</w:t>
      </w:r>
      <w:proofErr w:type="spellEnd"/>
      <w:r w:rsidRPr="00EB315C">
        <w:t xml:space="preserve"> </w:t>
      </w:r>
      <w:proofErr w:type="spellStart"/>
      <w:r w:rsidRPr="00EB315C">
        <w:t>אפילו</w:t>
      </w:r>
      <w:proofErr w:type="spellEnd"/>
      <w:r w:rsidRPr="00EB315C">
        <w:t xml:space="preserve"> </w:t>
      </w:r>
      <w:proofErr w:type="spellStart"/>
      <w:r w:rsidRPr="00EB315C">
        <w:t>עם</w:t>
      </w:r>
      <w:proofErr w:type="spellEnd"/>
      <w:r w:rsidRPr="00EB315C">
        <w:t xml:space="preserve"> </w:t>
      </w:r>
      <w:proofErr w:type="spellStart"/>
      <w:r w:rsidRPr="00EB315C">
        <w:t>תופעות</w:t>
      </w:r>
      <w:proofErr w:type="spellEnd"/>
      <w:r w:rsidRPr="00EB315C">
        <w:t xml:space="preserve"> </w:t>
      </w:r>
      <w:proofErr w:type="spellStart"/>
      <w:r w:rsidRPr="00EB315C">
        <w:lastRenderedPageBreak/>
        <w:t>רדיקליות</w:t>
      </w:r>
      <w:proofErr w:type="spellEnd"/>
      <w:r w:rsidRPr="00EB315C">
        <w:t xml:space="preserve"> </w:t>
      </w:r>
      <w:proofErr w:type="spellStart"/>
      <w:r w:rsidRPr="00EB315C">
        <w:t>כמו</w:t>
      </w:r>
      <w:proofErr w:type="spellEnd"/>
      <w:r w:rsidRPr="00EB315C">
        <w:t xml:space="preserve"> </w:t>
      </w:r>
      <w:proofErr w:type="spellStart"/>
      <w:r w:rsidRPr="00EB315C">
        <w:t>הפלג</w:t>
      </w:r>
      <w:proofErr w:type="spellEnd"/>
      <w:r w:rsidRPr="00EB315C">
        <w:t xml:space="preserve"> </w:t>
      </w:r>
      <w:proofErr w:type="spellStart"/>
      <w:r w:rsidRPr="00EB315C">
        <w:t>הירושלמי</w:t>
      </w:r>
      <w:proofErr w:type="spellEnd"/>
      <w:r w:rsidRPr="00EB315C">
        <w:t xml:space="preserve"> </w:t>
      </w:r>
      <w:proofErr w:type="spellStart"/>
      <w:r w:rsidRPr="00EB315C">
        <w:t>הליטאי</w:t>
      </w:r>
      <w:proofErr w:type="spellEnd"/>
      <w:r w:rsidRPr="00EB315C">
        <w:t xml:space="preserve">. </w:t>
      </w:r>
      <w:proofErr w:type="spellStart"/>
      <w:r w:rsidRPr="00EB315C">
        <w:t>כמו</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גם</w:t>
      </w:r>
      <w:proofErr w:type="spellEnd"/>
      <w:r w:rsidRPr="00EB315C">
        <w:t xml:space="preserve"> </w:t>
      </w:r>
      <w:proofErr w:type="spellStart"/>
      <w:r w:rsidRPr="00EB315C">
        <w:t>הפלג</w:t>
      </w:r>
      <w:proofErr w:type="spellEnd"/>
      <w:r w:rsidRPr="00EB315C">
        <w:t xml:space="preserve"> </w:t>
      </w:r>
      <w:proofErr w:type="spellStart"/>
      <w:r w:rsidRPr="00EB315C">
        <w:t>הירושלמי</w:t>
      </w:r>
      <w:proofErr w:type="spellEnd"/>
      <w:r w:rsidRPr="00EB315C">
        <w:t xml:space="preserve"> </w:t>
      </w:r>
      <w:proofErr w:type="spellStart"/>
      <w:r w:rsidRPr="00EB315C">
        <w:t>מציג</w:t>
      </w:r>
      <w:proofErr w:type="spellEnd"/>
      <w:r w:rsidRPr="00EB315C">
        <w:t xml:space="preserve"> </w:t>
      </w:r>
      <w:proofErr w:type="spellStart"/>
      <w:r w:rsidRPr="00EB315C">
        <w:t>לוגיקת</w:t>
      </w:r>
      <w:proofErr w:type="spellEnd"/>
      <w:r w:rsidRPr="00EB315C">
        <w:t xml:space="preserve"> </w:t>
      </w:r>
      <w:proofErr w:type="spellStart"/>
      <w:r w:rsidRPr="00EB315C">
        <w:t>פעולה</w:t>
      </w:r>
      <w:proofErr w:type="spellEnd"/>
      <w:r w:rsidRPr="00EB315C">
        <w:t xml:space="preserve"> </w:t>
      </w:r>
      <w:proofErr w:type="spellStart"/>
      <w:r w:rsidRPr="00EB315C">
        <w:t>תוך-עולמית</w:t>
      </w:r>
      <w:proofErr w:type="spellEnd"/>
      <w:r w:rsidRPr="00EB315C">
        <w:t xml:space="preserve">, </w:t>
      </w:r>
      <w:proofErr w:type="spellStart"/>
      <w:r w:rsidRPr="00EB315C">
        <w:t>למשל</w:t>
      </w:r>
      <w:proofErr w:type="spellEnd"/>
      <w:r w:rsidRPr="00EB315C">
        <w:t xml:space="preserve"> </w:t>
      </w:r>
      <w:proofErr w:type="spellStart"/>
      <w:r w:rsidRPr="00EB315C">
        <w:t>באמצעות</w:t>
      </w:r>
      <w:proofErr w:type="spellEnd"/>
      <w:r w:rsidRPr="00EB315C">
        <w:t xml:space="preserve"> </w:t>
      </w:r>
      <w:proofErr w:type="spellStart"/>
      <w:r w:rsidRPr="00EB315C">
        <w:t>פעולה</w:t>
      </w:r>
      <w:proofErr w:type="spellEnd"/>
      <w:r w:rsidRPr="00EB315C">
        <w:t xml:space="preserve"> </w:t>
      </w:r>
      <w:proofErr w:type="spellStart"/>
      <w:r w:rsidRPr="00EB315C">
        <w:t>פוליטית</w:t>
      </w:r>
      <w:proofErr w:type="spellEnd"/>
      <w:r w:rsidRPr="00EB315C">
        <w:t xml:space="preserve"> </w:t>
      </w:r>
      <w:proofErr w:type="spellStart"/>
      <w:r w:rsidRPr="00EB315C">
        <w:t>המונית</w:t>
      </w:r>
      <w:proofErr w:type="spellEnd"/>
      <w:r w:rsidRPr="00EB315C">
        <w:t xml:space="preserve">, </w:t>
      </w:r>
      <w:proofErr w:type="spellStart"/>
      <w:r w:rsidRPr="00EB315C">
        <w:t>ישירה</w:t>
      </w:r>
      <w:proofErr w:type="spellEnd"/>
      <w:r w:rsidRPr="00EB315C">
        <w:t xml:space="preserve"> </w:t>
      </w:r>
      <w:proofErr w:type="spellStart"/>
      <w:r w:rsidRPr="00EB315C">
        <w:t>ומובילית</w:t>
      </w:r>
      <w:proofErr w:type="spellEnd"/>
      <w:r w:rsidRPr="00EB315C">
        <w:t xml:space="preserve">, </w:t>
      </w:r>
      <w:proofErr w:type="spellStart"/>
      <w:r w:rsidRPr="00EB315C">
        <w:t>המערערת</w:t>
      </w:r>
      <w:proofErr w:type="spellEnd"/>
      <w:r w:rsidRPr="00EB315C">
        <w:t xml:space="preserve"> </w:t>
      </w:r>
      <w:proofErr w:type="spellStart"/>
      <w:r w:rsidRPr="00EB315C">
        <w:t>על</w:t>
      </w:r>
      <w:proofErr w:type="spellEnd"/>
      <w:r w:rsidRPr="00EB315C">
        <w:t xml:space="preserve"> </w:t>
      </w:r>
      <w:proofErr w:type="spellStart"/>
      <w:r w:rsidRPr="00EB315C">
        <w:t>החילוניות</w:t>
      </w:r>
      <w:proofErr w:type="spellEnd"/>
      <w:r w:rsidRPr="00EB315C">
        <w:t>.</w:t>
      </w:r>
    </w:p>
    <w:p w14:paraId="2B60B785" w14:textId="77777777" w:rsidR="00EB315C" w:rsidRPr="00EB315C" w:rsidRDefault="00EB315C" w:rsidP="00EB315C">
      <w:proofErr w:type="spellStart"/>
      <w:r w:rsidRPr="00EB315C">
        <w:t>שנית</w:t>
      </w:r>
      <w:proofErr w:type="spellEnd"/>
      <w:r w:rsidRPr="00EB315C">
        <w:t xml:space="preserve">, </w:t>
      </w:r>
      <w:proofErr w:type="spellStart"/>
      <w:r w:rsidRPr="00EB315C">
        <w:t>טענתי</w:t>
      </w:r>
      <w:proofErr w:type="spellEnd"/>
      <w:r w:rsidRPr="00EB315C">
        <w:t xml:space="preserve"> </w:t>
      </w:r>
      <w:proofErr w:type="spellStart"/>
      <w:r w:rsidRPr="00EB315C">
        <w:t>שמערך</w:t>
      </w:r>
      <w:proofErr w:type="spellEnd"/>
      <w:r w:rsidRPr="00EB315C">
        <w:t xml:space="preserve"> </w:t>
      </w:r>
      <w:proofErr w:type="spellStart"/>
      <w:r w:rsidRPr="00EB315C">
        <w:t>המושגים</w:t>
      </w:r>
      <w:proofErr w:type="spellEnd"/>
      <w:r w:rsidRPr="00EB315C">
        <w:t xml:space="preserve"> </w:t>
      </w:r>
      <w:proofErr w:type="spellStart"/>
      <w:r w:rsidRPr="00EB315C">
        <w:t>של</w:t>
      </w:r>
      <w:proofErr w:type="spellEnd"/>
      <w:r w:rsidRPr="00EB315C">
        <w:t xml:space="preserve"> </w:t>
      </w:r>
      <w:proofErr w:type="spellStart"/>
      <w:r w:rsidRPr="00EB315C">
        <w:t>תזת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ובראשן</w:t>
      </w:r>
      <w:proofErr w:type="spellEnd"/>
      <w:r w:rsidRPr="00EB315C">
        <w:t xml:space="preserve"> </w:t>
      </w:r>
      <w:proofErr w:type="spellStart"/>
      <w:r w:rsidRPr="00EB315C">
        <w:t>הדיכוטומיה</w:t>
      </w:r>
      <w:proofErr w:type="spellEnd"/>
      <w:r w:rsidRPr="00EB315C">
        <w:t xml:space="preserve"> </w:t>
      </w:r>
      <w:proofErr w:type="spellStart"/>
      <w:r w:rsidRPr="00EB315C">
        <w:t>של</w:t>
      </w:r>
      <w:proofErr w:type="spellEnd"/>
      <w:r w:rsidRPr="00EB315C">
        <w:t xml:space="preserve"> </w:t>
      </w:r>
      <w:proofErr w:type="spellStart"/>
      <w:r w:rsidRPr="00EB315C">
        <w:t>השתלבות</w:t>
      </w:r>
      <w:proofErr w:type="spellEnd"/>
      <w:r w:rsidRPr="00EB315C">
        <w:t xml:space="preserve"> </w:t>
      </w:r>
      <w:proofErr w:type="spellStart"/>
      <w:r w:rsidRPr="00EB315C">
        <w:t>מול</w:t>
      </w:r>
      <w:proofErr w:type="spellEnd"/>
      <w:r w:rsidRPr="00EB315C">
        <w:t xml:space="preserve"> </w:t>
      </w:r>
      <w:proofErr w:type="spellStart"/>
      <w:r w:rsidRPr="00EB315C">
        <w:t>הסתגרות</w:t>
      </w:r>
      <w:proofErr w:type="spellEnd"/>
      <w:r w:rsidRPr="00EB315C">
        <w:t xml:space="preserve">, </w:t>
      </w:r>
      <w:proofErr w:type="spellStart"/>
      <w:r w:rsidRPr="00EB315C">
        <w:t>מתיימר</w:t>
      </w:r>
      <w:proofErr w:type="spellEnd"/>
      <w:r w:rsidRPr="00EB315C">
        <w:t xml:space="preserve"> </w:t>
      </w:r>
      <w:proofErr w:type="spellStart"/>
      <w:r w:rsidRPr="00EB315C">
        <w:t>להיות</w:t>
      </w:r>
      <w:proofErr w:type="spellEnd"/>
      <w:r w:rsidRPr="00EB315C">
        <w:t xml:space="preserve"> </w:t>
      </w:r>
      <w:proofErr w:type="spellStart"/>
      <w:r w:rsidRPr="00EB315C">
        <w:t>אינטואיטיבי</w:t>
      </w:r>
      <w:proofErr w:type="spellEnd"/>
      <w:r w:rsidRPr="00EB315C">
        <w:t xml:space="preserve"> </w:t>
      </w:r>
      <w:proofErr w:type="spellStart"/>
      <w:r w:rsidRPr="00EB315C">
        <w:t>אך</w:t>
      </w:r>
      <w:proofErr w:type="spellEnd"/>
      <w:r w:rsidRPr="00EB315C">
        <w:t xml:space="preserve"> </w:t>
      </w:r>
      <w:proofErr w:type="spellStart"/>
      <w:r w:rsidRPr="00EB315C">
        <w:t>נכשל</w:t>
      </w:r>
      <w:proofErr w:type="spellEnd"/>
      <w:r w:rsidRPr="00EB315C">
        <w:t xml:space="preserve"> </w:t>
      </w:r>
      <w:proofErr w:type="spellStart"/>
      <w:r w:rsidRPr="00EB315C">
        <w:t>בכך</w:t>
      </w:r>
      <w:proofErr w:type="spellEnd"/>
      <w:r w:rsidRPr="00EB315C">
        <w:t xml:space="preserve">. </w:t>
      </w:r>
      <w:proofErr w:type="spellStart"/>
      <w:r w:rsidRPr="00EB315C">
        <w:t>הדגמתי</w:t>
      </w:r>
      <w:proofErr w:type="spellEnd"/>
      <w:r w:rsidRPr="00EB315C">
        <w:t xml:space="preserve"> </w:t>
      </w:r>
      <w:proofErr w:type="spellStart"/>
      <w:r w:rsidRPr="00EB315C">
        <w:t>כיצד</w:t>
      </w:r>
      <w:proofErr w:type="spellEnd"/>
      <w:r w:rsidRPr="00EB315C">
        <w:t xml:space="preserve"> </w:t>
      </w:r>
      <w:proofErr w:type="spellStart"/>
      <w:r w:rsidRPr="00EB315C">
        <w:t>למשל</w:t>
      </w:r>
      <w:proofErr w:type="spellEnd"/>
      <w:r w:rsidRPr="00EB315C">
        <w:t xml:space="preserve"> </w:t>
      </w:r>
      <w:proofErr w:type="spellStart"/>
      <w:r w:rsidRPr="00EB315C">
        <w:t>מערך</w:t>
      </w:r>
      <w:proofErr w:type="spellEnd"/>
      <w:r w:rsidRPr="00EB315C">
        <w:t xml:space="preserve"> </w:t>
      </w:r>
      <w:proofErr w:type="spellStart"/>
      <w:r w:rsidRPr="00EB315C">
        <w:t>מושגי</w:t>
      </w:r>
      <w:proofErr w:type="spellEnd"/>
      <w:r w:rsidRPr="00EB315C">
        <w:t xml:space="preserve"> </w:t>
      </w:r>
      <w:proofErr w:type="spellStart"/>
      <w:r w:rsidRPr="00EB315C">
        <w:t>זה</w:t>
      </w:r>
      <w:proofErr w:type="spellEnd"/>
      <w:r w:rsidRPr="00EB315C">
        <w:t xml:space="preserve"> </w:t>
      </w:r>
      <w:proofErr w:type="spellStart"/>
      <w:r w:rsidRPr="00EB315C">
        <w:t>תופס</w:t>
      </w:r>
      <w:proofErr w:type="spellEnd"/>
      <w:r w:rsidRPr="00EB315C">
        <w:t xml:space="preserve"> </w:t>
      </w:r>
      <w:proofErr w:type="spellStart"/>
      <w:r w:rsidRPr="00EB315C">
        <w:t>פעולות</w:t>
      </w:r>
      <w:proofErr w:type="spellEnd"/>
      <w:r w:rsidRPr="00EB315C">
        <w:t xml:space="preserve"> </w:t>
      </w:r>
      <w:proofErr w:type="spellStart"/>
      <w:r w:rsidRPr="00EB315C">
        <w:t>מסוימות</w:t>
      </w:r>
      <w:proofErr w:type="spellEnd"/>
      <w:r w:rsidRPr="00EB315C">
        <w:t xml:space="preserve">, </w:t>
      </w:r>
      <w:proofErr w:type="spellStart"/>
      <w:r w:rsidRPr="00EB315C">
        <w:t>כמו</w:t>
      </w:r>
      <w:proofErr w:type="spellEnd"/>
      <w:r w:rsidRPr="00EB315C">
        <w:t xml:space="preserve"> </w:t>
      </w:r>
      <w:proofErr w:type="spellStart"/>
      <w:r w:rsidRPr="00EB315C">
        <w:t>לימודים</w:t>
      </w:r>
      <w:proofErr w:type="spellEnd"/>
      <w:r w:rsidRPr="00EB315C">
        <w:t xml:space="preserve"> </w:t>
      </w:r>
      <w:proofErr w:type="spellStart"/>
      <w:r w:rsidRPr="00EB315C">
        <w:t>באקדמיה</w:t>
      </w:r>
      <w:proofErr w:type="spellEnd"/>
      <w:r w:rsidRPr="00EB315C">
        <w:t xml:space="preserve"> </w:t>
      </w:r>
      <w:proofErr w:type="spellStart"/>
      <w:r w:rsidRPr="00EB315C">
        <w:t>וגיוס</w:t>
      </w:r>
      <w:proofErr w:type="spellEnd"/>
      <w:r w:rsidRPr="00EB315C">
        <w:t xml:space="preserve"> </w:t>
      </w:r>
      <w:proofErr w:type="spellStart"/>
      <w:r w:rsidRPr="00EB315C">
        <w:t>לצבא</w:t>
      </w:r>
      <w:proofErr w:type="spellEnd"/>
      <w:r w:rsidRPr="00EB315C">
        <w:t xml:space="preserve">, </w:t>
      </w:r>
      <w:proofErr w:type="spellStart"/>
      <w:r w:rsidRPr="00EB315C">
        <w:t>כחילוניות</w:t>
      </w:r>
      <w:proofErr w:type="spellEnd"/>
      <w:r w:rsidRPr="00EB315C">
        <w:t xml:space="preserve"> </w:t>
      </w:r>
      <w:proofErr w:type="spellStart"/>
      <w:r w:rsidRPr="00EB315C">
        <w:t>באופיין</w:t>
      </w:r>
      <w:proofErr w:type="spellEnd"/>
      <w:r w:rsidRPr="00EB315C">
        <w:t xml:space="preserve">, </w:t>
      </w:r>
      <w:proofErr w:type="spellStart"/>
      <w:r w:rsidRPr="00EB315C">
        <w:t>וכיצד</w:t>
      </w:r>
      <w:proofErr w:type="spellEnd"/>
      <w:r w:rsidRPr="00EB315C">
        <w:t xml:space="preserve"> </w:t>
      </w:r>
      <w:proofErr w:type="spellStart"/>
      <w:r w:rsidRPr="00EB315C">
        <w:t>הוא</w:t>
      </w:r>
      <w:proofErr w:type="spellEnd"/>
      <w:r w:rsidRPr="00EB315C">
        <w:t xml:space="preserve"> </w:t>
      </w:r>
      <w:proofErr w:type="spellStart"/>
      <w:r w:rsidRPr="00EB315C">
        <w:t>ממשיג</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כ"חרדים</w:t>
      </w:r>
      <w:proofErr w:type="spellEnd"/>
      <w:r w:rsidRPr="00EB315C">
        <w:t xml:space="preserve"> </w:t>
      </w:r>
      <w:proofErr w:type="spellStart"/>
      <w:r w:rsidRPr="00EB315C">
        <w:t>פחות</w:t>
      </w:r>
      <w:proofErr w:type="spellEnd"/>
      <w:r w:rsidRPr="00EB315C">
        <w:t xml:space="preserve">" </w:t>
      </w:r>
      <w:proofErr w:type="spellStart"/>
      <w:r w:rsidRPr="00EB315C">
        <w:t>לעומת</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הקלאסית</w:t>
      </w:r>
      <w:proofErr w:type="spellEnd"/>
      <w:r w:rsidRPr="00EB315C">
        <w:t xml:space="preserve">. </w:t>
      </w:r>
      <w:proofErr w:type="spellStart"/>
      <w:r w:rsidRPr="00EB315C">
        <w:t>הנחות</w:t>
      </w:r>
      <w:proofErr w:type="spellEnd"/>
      <w:r w:rsidRPr="00EB315C">
        <w:t xml:space="preserve"> </w:t>
      </w:r>
      <w:proofErr w:type="spellStart"/>
      <w:r w:rsidRPr="00EB315C">
        <w:t>אלו</w:t>
      </w:r>
      <w:proofErr w:type="spellEnd"/>
      <w:r w:rsidRPr="00EB315C">
        <w:t xml:space="preserve"> </w:t>
      </w:r>
      <w:proofErr w:type="spellStart"/>
      <w:r w:rsidRPr="00EB315C">
        <w:t>הן</w:t>
      </w:r>
      <w:proofErr w:type="spellEnd"/>
      <w:r w:rsidRPr="00EB315C">
        <w:t xml:space="preserve"> </w:t>
      </w:r>
      <w:proofErr w:type="spellStart"/>
      <w:r w:rsidRPr="00EB315C">
        <w:t>אידיאולוגיות</w:t>
      </w:r>
      <w:proofErr w:type="spellEnd"/>
      <w:r w:rsidRPr="00EB315C">
        <w:t xml:space="preserve"> </w:t>
      </w:r>
      <w:proofErr w:type="spellStart"/>
      <w:r w:rsidRPr="00EB315C">
        <w:t>במובהק</w:t>
      </w:r>
      <w:proofErr w:type="spellEnd"/>
      <w:r w:rsidRPr="00EB315C">
        <w:t xml:space="preserve">, </w:t>
      </w:r>
      <w:proofErr w:type="spellStart"/>
      <w:r w:rsidRPr="00EB315C">
        <w:t>שכן</w:t>
      </w:r>
      <w:proofErr w:type="spellEnd"/>
      <w:r w:rsidRPr="00EB315C">
        <w:t xml:space="preserve"> </w:t>
      </w:r>
      <w:proofErr w:type="spellStart"/>
      <w:r w:rsidRPr="00EB315C">
        <w:t>יש</w:t>
      </w:r>
      <w:proofErr w:type="spellEnd"/>
      <w:r w:rsidRPr="00EB315C">
        <w:t xml:space="preserve"> </w:t>
      </w:r>
      <w:proofErr w:type="spellStart"/>
      <w:r w:rsidRPr="00EB315C">
        <w:t>להבחין</w:t>
      </w:r>
      <w:proofErr w:type="spellEnd"/>
      <w:r w:rsidRPr="00EB315C">
        <w:t xml:space="preserve"> </w:t>
      </w:r>
      <w:proofErr w:type="spellStart"/>
      <w:r w:rsidRPr="00EB315C">
        <w:t>בין</w:t>
      </w:r>
      <w:proofErr w:type="spellEnd"/>
      <w:r w:rsidRPr="00EB315C">
        <w:t xml:space="preserve"> </w:t>
      </w:r>
      <w:proofErr w:type="spellStart"/>
      <w:r w:rsidRPr="00EB315C">
        <w:t>האפיונים</w:t>
      </w:r>
      <w:proofErr w:type="spellEnd"/>
      <w:r w:rsidRPr="00EB315C">
        <w:t xml:space="preserve"> </w:t>
      </w:r>
      <w:proofErr w:type="spellStart"/>
      <w:r w:rsidRPr="00EB315C">
        <w:t>המודרניים</w:t>
      </w:r>
      <w:proofErr w:type="spellEnd"/>
      <w:r w:rsidRPr="00EB315C">
        <w:t xml:space="preserve"> </w:t>
      </w:r>
      <w:proofErr w:type="spellStart"/>
      <w:r w:rsidRPr="00EB315C">
        <w:t>של</w:t>
      </w:r>
      <w:proofErr w:type="spellEnd"/>
      <w:r w:rsidRPr="00EB315C">
        <w:t xml:space="preserve"> </w:t>
      </w:r>
      <w:proofErr w:type="spellStart"/>
      <w:r w:rsidRPr="00EB315C">
        <w:t>שדות</w:t>
      </w:r>
      <w:proofErr w:type="spellEnd"/>
      <w:r w:rsidRPr="00EB315C">
        <w:t xml:space="preserve"> </w:t>
      </w:r>
      <w:proofErr w:type="spellStart"/>
      <w:r w:rsidRPr="00EB315C">
        <w:t>האקדמיה</w:t>
      </w:r>
      <w:proofErr w:type="spellEnd"/>
      <w:r w:rsidRPr="00EB315C">
        <w:t xml:space="preserve">, </w:t>
      </w:r>
      <w:proofErr w:type="spellStart"/>
      <w:r w:rsidRPr="00EB315C">
        <w:t>הצבא</w:t>
      </w:r>
      <w:proofErr w:type="spellEnd"/>
      <w:r w:rsidRPr="00EB315C">
        <w:t xml:space="preserve"> </w:t>
      </w:r>
      <w:proofErr w:type="spellStart"/>
      <w:r w:rsidRPr="00EB315C">
        <w:t>והתעסוקה</w:t>
      </w:r>
      <w:proofErr w:type="spellEnd"/>
      <w:r w:rsidRPr="00EB315C">
        <w:t xml:space="preserve"> </w:t>
      </w:r>
      <w:proofErr w:type="spellStart"/>
      <w:r w:rsidRPr="00EB315C">
        <w:t>ובין</w:t>
      </w:r>
      <w:proofErr w:type="spellEnd"/>
      <w:r w:rsidRPr="00EB315C">
        <w:t xml:space="preserve"> </w:t>
      </w:r>
      <w:proofErr w:type="spellStart"/>
      <w:r w:rsidRPr="00EB315C">
        <w:t>הגדרתם</w:t>
      </w:r>
      <w:proofErr w:type="spellEnd"/>
      <w:r w:rsidRPr="00EB315C">
        <w:t xml:space="preserve"> </w:t>
      </w:r>
      <w:proofErr w:type="spellStart"/>
      <w:r w:rsidRPr="00EB315C">
        <w:t>כחילוניים</w:t>
      </w:r>
      <w:proofErr w:type="spellEnd"/>
      <w:r w:rsidRPr="00EB315C">
        <w:t xml:space="preserve">; </w:t>
      </w:r>
      <w:proofErr w:type="spellStart"/>
      <w:r w:rsidRPr="00EB315C">
        <w:t>ויש</w:t>
      </w:r>
      <w:proofErr w:type="spellEnd"/>
      <w:r w:rsidRPr="00EB315C">
        <w:t xml:space="preserve"> </w:t>
      </w:r>
      <w:proofErr w:type="spellStart"/>
      <w:r w:rsidRPr="00EB315C">
        <w:t>לזכור</w:t>
      </w:r>
      <w:proofErr w:type="spellEnd"/>
      <w:r w:rsidRPr="00EB315C">
        <w:t xml:space="preserve"> </w:t>
      </w:r>
      <w:proofErr w:type="spellStart"/>
      <w:r w:rsidRPr="00EB315C">
        <w:t>שההיסטוריה</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הציעה</w:t>
      </w:r>
      <w:proofErr w:type="spellEnd"/>
      <w:r w:rsidRPr="00EB315C">
        <w:t xml:space="preserve"> </w:t>
      </w:r>
      <w:proofErr w:type="spellStart"/>
      <w:r w:rsidRPr="00EB315C">
        <w:t>אופנים</w:t>
      </w:r>
      <w:proofErr w:type="spellEnd"/>
      <w:r w:rsidRPr="00EB315C">
        <w:t xml:space="preserve"> </w:t>
      </w:r>
      <w:proofErr w:type="spellStart"/>
      <w:r w:rsidRPr="00EB315C">
        <w:t>שמאפשרים</w:t>
      </w:r>
      <w:proofErr w:type="spellEnd"/>
      <w:r w:rsidRPr="00EB315C">
        <w:t xml:space="preserve"> </w:t>
      </w:r>
      <w:proofErr w:type="spellStart"/>
      <w:r w:rsidRPr="00EB315C">
        <w:t>לראות</w:t>
      </w:r>
      <w:proofErr w:type="spellEnd"/>
      <w:r w:rsidRPr="00EB315C">
        <w:t xml:space="preserve"> </w:t>
      </w:r>
      <w:proofErr w:type="spellStart"/>
      <w:r w:rsidRPr="00EB315C">
        <w:t>את</w:t>
      </w:r>
      <w:proofErr w:type="spellEnd"/>
      <w:r w:rsidRPr="00EB315C">
        <w:t xml:space="preserve"> </w:t>
      </w:r>
      <w:proofErr w:type="spellStart"/>
      <w:r w:rsidRPr="00EB315C">
        <w:t>יציאתם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אל</w:t>
      </w:r>
      <w:proofErr w:type="spellEnd"/>
      <w:r w:rsidRPr="00EB315C">
        <w:t xml:space="preserve"> </w:t>
      </w:r>
      <w:proofErr w:type="spellStart"/>
      <w:r w:rsidRPr="00EB315C">
        <w:t>העולם</w:t>
      </w:r>
      <w:proofErr w:type="spellEnd"/>
      <w:r w:rsidRPr="00EB315C">
        <w:t xml:space="preserve"> </w:t>
      </w:r>
      <w:proofErr w:type="spellStart"/>
      <w:r w:rsidRPr="00EB315C">
        <w:t>כמיצוי</w:t>
      </w:r>
      <w:proofErr w:type="spellEnd"/>
      <w:r w:rsidRPr="00EB315C">
        <w:t xml:space="preserve"> </w:t>
      </w:r>
      <w:proofErr w:type="spellStart"/>
      <w:r w:rsidRPr="00EB315C">
        <w:t>של</w:t>
      </w:r>
      <w:proofErr w:type="spellEnd"/>
      <w:r w:rsidRPr="00EB315C">
        <w:t xml:space="preserve"> </w:t>
      </w:r>
      <w:proofErr w:type="spellStart"/>
      <w:r w:rsidRPr="00EB315C">
        <w:t>חרדיות</w:t>
      </w:r>
      <w:proofErr w:type="spellEnd"/>
      <w:r w:rsidRPr="00EB315C">
        <w:t xml:space="preserve"> </w:t>
      </w:r>
      <w:proofErr w:type="spellStart"/>
      <w:r w:rsidRPr="00EB315C">
        <w:t>ולא</w:t>
      </w:r>
      <w:proofErr w:type="spellEnd"/>
      <w:r w:rsidRPr="00EB315C">
        <w:t xml:space="preserve"> </w:t>
      </w:r>
      <w:proofErr w:type="spellStart"/>
      <w:r w:rsidRPr="00EB315C">
        <w:t>כאי-עמידה</w:t>
      </w:r>
      <w:proofErr w:type="spellEnd"/>
      <w:r w:rsidRPr="00EB315C">
        <w:t xml:space="preserve"> </w:t>
      </w:r>
      <w:proofErr w:type="spellStart"/>
      <w:r w:rsidRPr="00EB315C">
        <w:t>בסטנדרט</w:t>
      </w:r>
      <w:proofErr w:type="spellEnd"/>
      <w:r w:rsidRPr="00EB315C">
        <w:t xml:space="preserve"> </w:t>
      </w:r>
      <w:proofErr w:type="spellStart"/>
      <w:r w:rsidRPr="00EB315C">
        <w:t>שלה</w:t>
      </w:r>
      <w:proofErr w:type="spellEnd"/>
      <w:r w:rsidRPr="00EB315C">
        <w:t xml:space="preserve">. </w:t>
      </w:r>
      <w:proofErr w:type="spellStart"/>
      <w:r w:rsidRPr="00EB315C">
        <w:t>הסכֵמה</w:t>
      </w:r>
      <w:proofErr w:type="spellEnd"/>
      <w:r w:rsidRPr="00EB315C">
        <w:t xml:space="preserve"> </w:t>
      </w:r>
      <w:proofErr w:type="spellStart"/>
      <w:r w:rsidRPr="00EB315C">
        <w:t>המושגית</w:t>
      </w:r>
      <w:proofErr w:type="spellEnd"/>
      <w:r w:rsidRPr="00EB315C">
        <w:t xml:space="preserve"> </w:t>
      </w:r>
      <w:proofErr w:type="spellStart"/>
      <w:r w:rsidRPr="00EB315C">
        <w:t>של</w:t>
      </w:r>
      <w:proofErr w:type="spellEnd"/>
      <w:r w:rsidRPr="00EB315C">
        <w:t xml:space="preserve"> </w:t>
      </w:r>
      <w:proofErr w:type="spellStart"/>
      <w:r w:rsidRPr="00EB315C">
        <w:t>תזת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הנטועה</w:t>
      </w:r>
      <w:proofErr w:type="spellEnd"/>
      <w:r w:rsidRPr="00EB315C">
        <w:t xml:space="preserve"> </w:t>
      </w:r>
      <w:proofErr w:type="spellStart"/>
      <w:r w:rsidRPr="00EB315C">
        <w:t>בדיכוטומיה</w:t>
      </w:r>
      <w:proofErr w:type="spellEnd"/>
      <w:r w:rsidRPr="00EB315C">
        <w:t xml:space="preserve"> </w:t>
      </w:r>
      <w:proofErr w:type="spellStart"/>
      <w:r w:rsidRPr="00EB315C">
        <w:t>שבין</w:t>
      </w:r>
      <w:proofErr w:type="spellEnd"/>
      <w:r w:rsidRPr="00EB315C">
        <w:t xml:space="preserve"> </w:t>
      </w:r>
      <w:proofErr w:type="spellStart"/>
      <w:r w:rsidRPr="00EB315C">
        <w:t>הסתגרות</w:t>
      </w:r>
      <w:proofErr w:type="spellEnd"/>
      <w:r w:rsidRPr="00EB315C">
        <w:t xml:space="preserve"> </w:t>
      </w:r>
      <w:proofErr w:type="spellStart"/>
      <w:r w:rsidRPr="00EB315C">
        <w:t>להשתלבות</w:t>
      </w:r>
      <w:proofErr w:type="spellEnd"/>
      <w:r w:rsidRPr="00EB315C">
        <w:t xml:space="preserve">, </w:t>
      </w:r>
      <w:proofErr w:type="spellStart"/>
      <w:r w:rsidRPr="00EB315C">
        <w:t>נושאת</w:t>
      </w:r>
      <w:proofErr w:type="spellEnd"/>
      <w:r w:rsidRPr="00EB315C">
        <w:t xml:space="preserve"> </w:t>
      </w:r>
      <w:proofErr w:type="spellStart"/>
      <w:r w:rsidRPr="00EB315C">
        <w:t>אפוא</w:t>
      </w:r>
      <w:proofErr w:type="spellEnd"/>
      <w:r w:rsidRPr="00EB315C">
        <w:t xml:space="preserve"> </w:t>
      </w:r>
      <w:proofErr w:type="spellStart"/>
      <w:r w:rsidRPr="00EB315C">
        <w:t>אופי</w:t>
      </w:r>
      <w:proofErr w:type="spellEnd"/>
      <w:r w:rsidRPr="00EB315C">
        <w:t xml:space="preserve"> </w:t>
      </w:r>
      <w:proofErr w:type="spellStart"/>
      <w:r w:rsidRPr="00EB315C">
        <w:t>אידיאולוגי</w:t>
      </w:r>
      <w:proofErr w:type="spellEnd"/>
      <w:r w:rsidRPr="00EB315C">
        <w:t xml:space="preserve"> </w:t>
      </w:r>
      <w:proofErr w:type="spellStart"/>
      <w:r w:rsidRPr="00EB315C">
        <w:t>מובהק</w:t>
      </w:r>
      <w:proofErr w:type="spellEnd"/>
      <w:r w:rsidRPr="00EB315C">
        <w:t xml:space="preserve">, </w:t>
      </w:r>
      <w:proofErr w:type="spellStart"/>
      <w:r w:rsidRPr="00EB315C">
        <w:t>שאין</w:t>
      </w:r>
      <w:proofErr w:type="spellEnd"/>
      <w:r w:rsidRPr="00EB315C">
        <w:t xml:space="preserve"> </w:t>
      </w:r>
      <w:proofErr w:type="spellStart"/>
      <w:r w:rsidRPr="00EB315C">
        <w:t>שום</w:t>
      </w:r>
      <w:proofErr w:type="spellEnd"/>
      <w:r w:rsidRPr="00EB315C">
        <w:t xml:space="preserve"> </w:t>
      </w:r>
      <w:proofErr w:type="spellStart"/>
      <w:r w:rsidRPr="00EB315C">
        <w:t>סיבה</w:t>
      </w:r>
      <w:proofErr w:type="spellEnd"/>
      <w:r w:rsidRPr="00EB315C">
        <w:t xml:space="preserve"> </w:t>
      </w:r>
      <w:proofErr w:type="spellStart"/>
      <w:r w:rsidRPr="00EB315C">
        <w:t>לאמצו</w:t>
      </w:r>
      <w:proofErr w:type="spellEnd"/>
      <w:r w:rsidRPr="00EB315C">
        <w:t>.</w:t>
      </w:r>
    </w:p>
    <w:p w14:paraId="386D275C" w14:textId="77777777" w:rsidR="00EB315C" w:rsidRPr="00EB315C" w:rsidRDefault="00EB315C" w:rsidP="00EB315C">
      <w:proofErr w:type="spellStart"/>
      <w:r w:rsidRPr="00EB315C">
        <w:t>שלישית</w:t>
      </w:r>
      <w:proofErr w:type="spellEnd"/>
      <w:r w:rsidRPr="00EB315C">
        <w:t xml:space="preserve">, </w:t>
      </w:r>
      <w:proofErr w:type="spellStart"/>
      <w:r w:rsidRPr="00EB315C">
        <w:t>מושג</w:t>
      </w:r>
      <w:proofErr w:type="spellEnd"/>
      <w:r w:rsidRPr="00EB315C">
        <w:t xml:space="preserve"> </w:t>
      </w:r>
      <w:proofErr w:type="spellStart"/>
      <w:r w:rsidRPr="00EB315C">
        <w:t>הישראליזציה</w:t>
      </w:r>
      <w:proofErr w:type="spellEnd"/>
      <w:r w:rsidRPr="00EB315C">
        <w:t xml:space="preserve"> </w:t>
      </w:r>
      <w:proofErr w:type="spellStart"/>
      <w:r w:rsidRPr="00EB315C">
        <w:t>של</w:t>
      </w:r>
      <w:proofErr w:type="spellEnd"/>
      <w:r w:rsidRPr="00EB315C">
        <w:t xml:space="preserve"> </w:t>
      </w:r>
      <w:proofErr w:type="spellStart"/>
      <w:r w:rsidRPr="00EB315C">
        <w:t>תזת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אינו</w:t>
      </w:r>
      <w:proofErr w:type="spellEnd"/>
      <w:r w:rsidRPr="00EB315C">
        <w:t xml:space="preserve"> </w:t>
      </w:r>
      <w:proofErr w:type="spellStart"/>
      <w:r w:rsidRPr="00EB315C">
        <w:t>ביקורתי</w:t>
      </w:r>
      <w:proofErr w:type="spellEnd"/>
      <w:r w:rsidRPr="00EB315C">
        <w:t xml:space="preserve">. </w:t>
      </w:r>
      <w:proofErr w:type="spellStart"/>
      <w:r w:rsidRPr="00EB315C">
        <w:t>במונחים</w:t>
      </w:r>
      <w:proofErr w:type="spellEnd"/>
      <w:r w:rsidRPr="00EB315C">
        <w:t xml:space="preserve"> </w:t>
      </w:r>
      <w:proofErr w:type="spellStart"/>
      <w:r w:rsidRPr="00EB315C">
        <w:t>סוציולוגיים</w:t>
      </w:r>
      <w:proofErr w:type="spellEnd"/>
      <w:r w:rsidRPr="00EB315C">
        <w:t xml:space="preserve">, </w:t>
      </w:r>
      <w:proofErr w:type="spellStart"/>
      <w:r w:rsidRPr="00EB315C">
        <w:t>הניסיון</w:t>
      </w:r>
      <w:proofErr w:type="spellEnd"/>
      <w:r w:rsidRPr="00EB315C">
        <w:t xml:space="preserve"> </w:t>
      </w:r>
      <w:proofErr w:type="spellStart"/>
      <w:r w:rsidRPr="00EB315C">
        <w:t>לדמות</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כמשתלבים</w:t>
      </w:r>
      <w:proofErr w:type="spellEnd"/>
      <w:r w:rsidRPr="00EB315C">
        <w:t xml:space="preserve"> </w:t>
      </w:r>
      <w:proofErr w:type="spellStart"/>
      <w:r w:rsidRPr="00EB315C">
        <w:t>בתוך</w:t>
      </w:r>
      <w:proofErr w:type="spellEnd"/>
      <w:r w:rsidRPr="00EB315C">
        <w:t xml:space="preserve"> </w:t>
      </w:r>
      <w:proofErr w:type="spellStart"/>
      <w:r w:rsidRPr="00EB315C">
        <w:t>זהות</w:t>
      </w:r>
      <w:proofErr w:type="spellEnd"/>
      <w:r w:rsidRPr="00EB315C">
        <w:t xml:space="preserve"> </w:t>
      </w:r>
      <w:proofErr w:type="spellStart"/>
      <w:r w:rsidRPr="00EB315C">
        <w:t>שונה</w:t>
      </w:r>
      <w:proofErr w:type="spellEnd"/>
      <w:r w:rsidRPr="00EB315C">
        <w:t xml:space="preserve"> </w:t>
      </w:r>
      <w:proofErr w:type="spellStart"/>
      <w:r w:rsidRPr="00EB315C">
        <w:t>משלהם</w:t>
      </w:r>
      <w:proofErr w:type="spellEnd"/>
      <w:r w:rsidRPr="00EB315C">
        <w:t xml:space="preserve">, </w:t>
      </w:r>
      <w:proofErr w:type="spellStart"/>
      <w:r w:rsidRPr="00EB315C">
        <w:t>מגובשת</w:t>
      </w:r>
      <w:proofErr w:type="spellEnd"/>
      <w:r w:rsidRPr="00EB315C">
        <w:t xml:space="preserve"> </w:t>
      </w:r>
      <w:proofErr w:type="spellStart"/>
      <w:r w:rsidRPr="00EB315C">
        <w:t>ובעלת</w:t>
      </w:r>
      <w:proofErr w:type="spellEnd"/>
      <w:r w:rsidRPr="00EB315C">
        <w:t xml:space="preserve"> </w:t>
      </w:r>
      <w:proofErr w:type="spellStart"/>
      <w:r w:rsidRPr="00EB315C">
        <w:t>מאפיינים</w:t>
      </w:r>
      <w:proofErr w:type="spellEnd"/>
      <w:r w:rsidRPr="00EB315C">
        <w:t xml:space="preserve"> </w:t>
      </w:r>
      <w:proofErr w:type="spellStart"/>
      <w:r w:rsidRPr="00EB315C">
        <w:t>חילוניים</w:t>
      </w:r>
      <w:proofErr w:type="spellEnd"/>
      <w:r w:rsidRPr="00EB315C">
        <w:t xml:space="preserve">, </w:t>
      </w:r>
      <w:proofErr w:type="spellStart"/>
      <w:r w:rsidRPr="00EB315C">
        <w:t>מציג</w:t>
      </w:r>
      <w:proofErr w:type="spellEnd"/>
      <w:r w:rsidRPr="00EB315C">
        <w:t xml:space="preserve"> </w:t>
      </w:r>
      <w:proofErr w:type="spellStart"/>
      <w:r w:rsidRPr="00EB315C">
        <w:t>תפיסה</w:t>
      </w:r>
      <w:proofErr w:type="spellEnd"/>
      <w:r w:rsidRPr="00EB315C">
        <w:t xml:space="preserve"> </w:t>
      </w:r>
      <w:proofErr w:type="spellStart"/>
      <w:r w:rsidRPr="00EB315C">
        <w:t>פונקציונלית</w:t>
      </w:r>
      <w:proofErr w:type="spellEnd"/>
      <w:r w:rsidRPr="00EB315C">
        <w:t xml:space="preserve"> </w:t>
      </w:r>
      <w:proofErr w:type="spellStart"/>
      <w:r w:rsidRPr="00EB315C">
        <w:t>של</w:t>
      </w:r>
      <w:proofErr w:type="spellEnd"/>
      <w:r w:rsidRPr="00EB315C">
        <w:t xml:space="preserve"> </w:t>
      </w:r>
      <w:proofErr w:type="spellStart"/>
      <w:r w:rsidRPr="00EB315C">
        <w:t>החברה</w:t>
      </w:r>
      <w:proofErr w:type="spellEnd"/>
      <w:r w:rsidRPr="00EB315C">
        <w:t xml:space="preserve"> </w:t>
      </w:r>
      <w:proofErr w:type="spellStart"/>
      <w:r w:rsidRPr="00EB315C">
        <w:t>הישראלית</w:t>
      </w:r>
      <w:proofErr w:type="spellEnd"/>
      <w:r w:rsidRPr="00EB315C">
        <w:t xml:space="preserve">: </w:t>
      </w:r>
      <w:proofErr w:type="spellStart"/>
      <w:r w:rsidRPr="00EB315C">
        <w:t>זו</w:t>
      </w:r>
      <w:proofErr w:type="spellEnd"/>
      <w:r w:rsidRPr="00EB315C">
        <w:t xml:space="preserve"> </w:t>
      </w:r>
      <w:proofErr w:type="spellStart"/>
      <w:r w:rsidRPr="00EB315C">
        <w:t>נתפסת</w:t>
      </w:r>
      <w:proofErr w:type="spellEnd"/>
      <w:r w:rsidRPr="00EB315C">
        <w:t xml:space="preserve"> </w:t>
      </w:r>
      <w:proofErr w:type="spellStart"/>
      <w:r w:rsidRPr="00EB315C">
        <w:t>כמרחב</w:t>
      </w:r>
      <w:proofErr w:type="spellEnd"/>
      <w:r w:rsidRPr="00EB315C">
        <w:t xml:space="preserve"> </w:t>
      </w:r>
      <w:proofErr w:type="spellStart"/>
      <w:r w:rsidRPr="00EB315C">
        <w:t>של</w:t>
      </w:r>
      <w:proofErr w:type="spellEnd"/>
      <w:r w:rsidRPr="00EB315C">
        <w:t xml:space="preserve"> </w:t>
      </w:r>
      <w:proofErr w:type="spellStart"/>
      <w:r w:rsidRPr="00EB315C">
        <w:t>קונצנזוס</w:t>
      </w:r>
      <w:proofErr w:type="spellEnd"/>
      <w:r w:rsidRPr="00EB315C">
        <w:t xml:space="preserve">, </w:t>
      </w:r>
      <w:proofErr w:type="spellStart"/>
      <w:r w:rsidRPr="00EB315C">
        <w:t>שעליו</w:t>
      </w:r>
      <w:proofErr w:type="spellEnd"/>
      <w:r w:rsidRPr="00EB315C">
        <w:t xml:space="preserve"> </w:t>
      </w:r>
      <w:proofErr w:type="spellStart"/>
      <w:r w:rsidRPr="00EB315C">
        <w:t>להכיל</w:t>
      </w:r>
      <w:proofErr w:type="spellEnd"/>
      <w:r w:rsidRPr="00EB315C">
        <w:t xml:space="preserve"> </w:t>
      </w:r>
      <w:proofErr w:type="spellStart"/>
      <w:r w:rsidRPr="00EB315C">
        <w:t>עוד</w:t>
      </w:r>
      <w:proofErr w:type="spellEnd"/>
      <w:r w:rsidRPr="00EB315C">
        <w:t xml:space="preserve"> </w:t>
      </w:r>
      <w:proofErr w:type="spellStart"/>
      <w:r w:rsidRPr="00EB315C">
        <w:t>ועוד</w:t>
      </w:r>
      <w:proofErr w:type="spellEnd"/>
      <w:r w:rsidRPr="00EB315C">
        <w:t xml:space="preserve"> </w:t>
      </w:r>
      <w:proofErr w:type="spellStart"/>
      <w:r w:rsidRPr="00EB315C">
        <w:t>קבוצות</w:t>
      </w:r>
      <w:proofErr w:type="spellEnd"/>
      <w:r w:rsidRPr="00EB315C">
        <w:t xml:space="preserve"> </w:t>
      </w:r>
      <w:proofErr w:type="spellStart"/>
      <w:r w:rsidRPr="00EB315C">
        <w:t>ש"משתלבות</w:t>
      </w:r>
      <w:proofErr w:type="spellEnd"/>
      <w:r w:rsidRPr="00EB315C">
        <w:t xml:space="preserve">" </w:t>
      </w:r>
      <w:proofErr w:type="spellStart"/>
      <w:r w:rsidRPr="00EB315C">
        <w:t>בו</w:t>
      </w:r>
      <w:proofErr w:type="spellEnd"/>
      <w:r w:rsidRPr="00EB315C">
        <w:t xml:space="preserve"> </w:t>
      </w:r>
      <w:proofErr w:type="spellStart"/>
      <w:r w:rsidRPr="00EB315C">
        <w:t>או</w:t>
      </w:r>
      <w:proofErr w:type="spellEnd"/>
      <w:r w:rsidRPr="00EB315C">
        <w:t xml:space="preserve"> </w:t>
      </w:r>
      <w:proofErr w:type="spellStart"/>
      <w:r w:rsidRPr="00EB315C">
        <w:t>למצער</w:t>
      </w:r>
      <w:proofErr w:type="spellEnd"/>
      <w:r w:rsidRPr="00EB315C">
        <w:t xml:space="preserve"> "</w:t>
      </w:r>
      <w:proofErr w:type="spellStart"/>
      <w:r w:rsidRPr="00EB315C">
        <w:t>מצטרפות</w:t>
      </w:r>
      <w:proofErr w:type="spellEnd"/>
      <w:r w:rsidRPr="00EB315C">
        <w:t xml:space="preserve">" </w:t>
      </w:r>
      <w:proofErr w:type="spellStart"/>
      <w:r w:rsidRPr="00EB315C">
        <w:t>אליו</w:t>
      </w:r>
      <w:proofErr w:type="spellEnd"/>
      <w:r w:rsidRPr="00EB315C">
        <w:t xml:space="preserve">. </w:t>
      </w:r>
      <w:proofErr w:type="spellStart"/>
      <w:r w:rsidRPr="00EB315C">
        <w:t>אני</w:t>
      </w:r>
      <w:proofErr w:type="spellEnd"/>
      <w:r w:rsidRPr="00EB315C">
        <w:t xml:space="preserve"> </w:t>
      </w:r>
      <w:proofErr w:type="spellStart"/>
      <w:r w:rsidRPr="00EB315C">
        <w:t>נוטה</w:t>
      </w:r>
      <w:proofErr w:type="spellEnd"/>
      <w:r w:rsidRPr="00EB315C">
        <w:t xml:space="preserve"> </w:t>
      </w:r>
      <w:proofErr w:type="spellStart"/>
      <w:r w:rsidRPr="00EB315C">
        <w:t>להבנה</w:t>
      </w:r>
      <w:proofErr w:type="spellEnd"/>
      <w:r w:rsidRPr="00EB315C">
        <w:t xml:space="preserve"> </w:t>
      </w:r>
      <w:proofErr w:type="spellStart"/>
      <w:r w:rsidRPr="00EB315C">
        <w:t>קונפליקטואלית</w:t>
      </w:r>
      <w:proofErr w:type="spellEnd"/>
      <w:r w:rsidRPr="00EB315C">
        <w:t xml:space="preserve"> </w:t>
      </w:r>
      <w:proofErr w:type="spellStart"/>
      <w:r w:rsidRPr="00EB315C">
        <w:t>הרבה</w:t>
      </w:r>
      <w:proofErr w:type="spellEnd"/>
      <w:r w:rsidRPr="00EB315C">
        <w:t xml:space="preserve"> </w:t>
      </w:r>
      <w:proofErr w:type="spellStart"/>
      <w:r w:rsidRPr="00EB315C">
        <w:t>יותר</w:t>
      </w:r>
      <w:proofErr w:type="spellEnd"/>
      <w:r w:rsidRPr="00EB315C">
        <w:t xml:space="preserve"> </w:t>
      </w:r>
      <w:proofErr w:type="spellStart"/>
      <w:r w:rsidRPr="00EB315C">
        <w:t>של</w:t>
      </w:r>
      <w:proofErr w:type="spellEnd"/>
      <w:r w:rsidRPr="00EB315C">
        <w:t xml:space="preserve"> </w:t>
      </w:r>
      <w:proofErr w:type="spellStart"/>
      <w:r w:rsidRPr="00EB315C">
        <w:t>השדה</w:t>
      </w:r>
      <w:proofErr w:type="spellEnd"/>
      <w:r w:rsidRPr="00EB315C">
        <w:t xml:space="preserve"> </w:t>
      </w:r>
      <w:proofErr w:type="spellStart"/>
      <w:r w:rsidRPr="00EB315C">
        <w:t>שעליו</w:t>
      </w:r>
      <w:proofErr w:type="spellEnd"/>
      <w:r w:rsidRPr="00EB315C">
        <w:t xml:space="preserve"> (</w:t>
      </w:r>
      <w:proofErr w:type="spellStart"/>
      <w:r w:rsidRPr="00EB315C">
        <w:t>ולא</w:t>
      </w:r>
      <w:proofErr w:type="spellEnd"/>
      <w:r w:rsidRPr="00EB315C">
        <w:t xml:space="preserve"> </w:t>
      </w:r>
      <w:proofErr w:type="spellStart"/>
      <w:r w:rsidRPr="00EB315C">
        <w:t>אליו</w:t>
      </w:r>
      <w:proofErr w:type="spellEnd"/>
      <w:r w:rsidRPr="00EB315C">
        <w:t xml:space="preserve">) </w:t>
      </w:r>
      <w:proofErr w:type="spellStart"/>
      <w:r w:rsidRPr="00EB315C">
        <w:t>פוסעים</w:t>
      </w:r>
      <w:proofErr w:type="spellEnd"/>
      <w:r w:rsidRPr="00EB315C">
        <w:t xml:space="preserve"> </w:t>
      </w:r>
      <w:proofErr w:type="spellStart"/>
      <w:r w:rsidRPr="00EB315C">
        <w:t>החרדים</w:t>
      </w:r>
      <w:proofErr w:type="spellEnd"/>
      <w:r w:rsidRPr="00EB315C">
        <w:t xml:space="preserve"> </w:t>
      </w:r>
      <w:proofErr w:type="spellStart"/>
      <w:r w:rsidRPr="00EB315C">
        <w:t>ובני</w:t>
      </w:r>
      <w:proofErr w:type="spellEnd"/>
      <w:r w:rsidRPr="00EB315C">
        <w:t xml:space="preserve"> </w:t>
      </w:r>
      <w:proofErr w:type="spellStart"/>
      <w:r w:rsidRPr="00EB315C">
        <w:t>הקבוצות</w:t>
      </w:r>
      <w:proofErr w:type="spellEnd"/>
      <w:r w:rsidRPr="00EB315C">
        <w:t xml:space="preserve"> </w:t>
      </w:r>
      <w:proofErr w:type="spellStart"/>
      <w:r w:rsidRPr="00EB315C">
        <w:t>האחרות</w:t>
      </w:r>
      <w:proofErr w:type="spellEnd"/>
      <w:r w:rsidRPr="00EB315C">
        <w:t xml:space="preserve">. </w:t>
      </w:r>
      <w:proofErr w:type="spellStart"/>
      <w:r w:rsidRPr="00EB315C">
        <w:t>ישראליות</w:t>
      </w:r>
      <w:proofErr w:type="spellEnd"/>
      <w:r w:rsidRPr="00EB315C">
        <w:t xml:space="preserve">, </w:t>
      </w:r>
      <w:proofErr w:type="spellStart"/>
      <w:r w:rsidRPr="00EB315C">
        <w:t>תהא</w:t>
      </w:r>
      <w:proofErr w:type="spellEnd"/>
      <w:r w:rsidRPr="00EB315C">
        <w:t xml:space="preserve"> </w:t>
      </w:r>
      <w:proofErr w:type="spellStart"/>
      <w:r w:rsidRPr="00EB315C">
        <w:t>אשר</w:t>
      </w:r>
      <w:proofErr w:type="spellEnd"/>
      <w:r w:rsidRPr="00EB315C">
        <w:t xml:space="preserve"> </w:t>
      </w:r>
      <w:proofErr w:type="spellStart"/>
      <w:r w:rsidRPr="00EB315C">
        <w:t>תהא</w:t>
      </w:r>
      <w:proofErr w:type="spellEnd"/>
      <w:r w:rsidRPr="00EB315C">
        <w:t xml:space="preserve">, </w:t>
      </w:r>
      <w:proofErr w:type="spellStart"/>
      <w:r w:rsidRPr="00EB315C">
        <w:t>היא</w:t>
      </w:r>
      <w:proofErr w:type="spellEnd"/>
      <w:r w:rsidRPr="00EB315C">
        <w:t xml:space="preserve"> </w:t>
      </w:r>
      <w:proofErr w:type="spellStart"/>
      <w:r w:rsidRPr="00EB315C">
        <w:t>מושג</w:t>
      </w:r>
      <w:proofErr w:type="spellEnd"/>
      <w:r w:rsidRPr="00EB315C">
        <w:t xml:space="preserve"> </w:t>
      </w:r>
      <w:proofErr w:type="spellStart"/>
      <w:r w:rsidRPr="00EB315C">
        <w:t>דינמי</w:t>
      </w:r>
      <w:proofErr w:type="spellEnd"/>
      <w:r w:rsidRPr="00EB315C">
        <w:t xml:space="preserve"> </w:t>
      </w:r>
      <w:proofErr w:type="spellStart"/>
      <w:r w:rsidRPr="00EB315C">
        <w:t>הנתון</w:t>
      </w:r>
      <w:proofErr w:type="spellEnd"/>
      <w:r w:rsidRPr="00EB315C">
        <w:t xml:space="preserve"> </w:t>
      </w:r>
      <w:proofErr w:type="spellStart"/>
      <w:r w:rsidRPr="00EB315C">
        <w:t>במחלוקת</w:t>
      </w:r>
      <w:proofErr w:type="spellEnd"/>
      <w:r w:rsidRPr="00EB315C">
        <w:t xml:space="preserve">, </w:t>
      </w:r>
      <w:proofErr w:type="spellStart"/>
      <w:r w:rsidRPr="00EB315C">
        <w:t>וקבוצות</w:t>
      </w:r>
      <w:proofErr w:type="spellEnd"/>
      <w:r w:rsidRPr="00EB315C">
        <w:t xml:space="preserve"> </w:t>
      </w:r>
      <w:proofErr w:type="spellStart"/>
      <w:r w:rsidRPr="00EB315C">
        <w:t>התנגדות</w:t>
      </w:r>
      <w:proofErr w:type="spellEnd"/>
      <w:r w:rsidRPr="00EB315C">
        <w:t xml:space="preserve"> </w:t>
      </w:r>
      <w:proofErr w:type="spellStart"/>
      <w:r w:rsidRPr="00EB315C">
        <w:t>שונות</w:t>
      </w:r>
      <w:proofErr w:type="spellEnd"/>
      <w:r w:rsidRPr="00EB315C">
        <w:t xml:space="preserve"> </w:t>
      </w:r>
      <w:proofErr w:type="spellStart"/>
      <w:r w:rsidRPr="00EB315C">
        <w:t>מרחיבות</w:t>
      </w:r>
      <w:proofErr w:type="spellEnd"/>
      <w:r w:rsidRPr="00EB315C">
        <w:t xml:space="preserve"> </w:t>
      </w:r>
      <w:proofErr w:type="spellStart"/>
      <w:r w:rsidRPr="00EB315C">
        <w:t>כל</w:t>
      </w:r>
      <w:proofErr w:type="spellEnd"/>
      <w:r w:rsidRPr="00EB315C">
        <w:t xml:space="preserve"> </w:t>
      </w:r>
      <w:proofErr w:type="spellStart"/>
      <w:r w:rsidRPr="00EB315C">
        <w:t>העת</w:t>
      </w:r>
      <w:proofErr w:type="spellEnd"/>
      <w:r w:rsidRPr="00EB315C">
        <w:t xml:space="preserve"> </w:t>
      </w:r>
      <w:proofErr w:type="spellStart"/>
      <w:r w:rsidRPr="00EB315C">
        <w:t>את</w:t>
      </w:r>
      <w:proofErr w:type="spellEnd"/>
      <w:r w:rsidRPr="00EB315C">
        <w:t xml:space="preserve"> </w:t>
      </w:r>
      <w:proofErr w:type="spellStart"/>
      <w:r w:rsidRPr="00EB315C">
        <w:t>גבולותיו</w:t>
      </w:r>
      <w:proofErr w:type="spellEnd"/>
      <w:r w:rsidRPr="00EB315C">
        <w:t xml:space="preserve"> </w:t>
      </w:r>
      <w:proofErr w:type="spellStart"/>
      <w:r w:rsidRPr="00EB315C">
        <w:t>של</w:t>
      </w:r>
      <w:proofErr w:type="spellEnd"/>
      <w:r w:rsidRPr="00EB315C">
        <w:t xml:space="preserve"> </w:t>
      </w:r>
      <w:proofErr w:type="spellStart"/>
      <w:r w:rsidRPr="00EB315C">
        <w:t>הנתון</w:t>
      </w:r>
      <w:proofErr w:type="spellEnd"/>
      <w:r w:rsidRPr="00EB315C">
        <w:t xml:space="preserve"> </w:t>
      </w:r>
      <w:proofErr w:type="spellStart"/>
      <w:r w:rsidRPr="00EB315C">
        <w:t>למאבק</w:t>
      </w:r>
      <w:proofErr w:type="spellEnd"/>
      <w:r w:rsidRPr="00EB315C">
        <w:t xml:space="preserve">. </w:t>
      </w:r>
      <w:proofErr w:type="spellStart"/>
      <w:r w:rsidRPr="00EB315C">
        <w:t>תקופת</w:t>
      </w:r>
      <w:proofErr w:type="spellEnd"/>
      <w:r w:rsidRPr="00EB315C">
        <w:t xml:space="preserve"> </w:t>
      </w:r>
      <w:proofErr w:type="spellStart"/>
      <w:r w:rsidRPr="00EB315C">
        <w:t>הקורונה</w:t>
      </w:r>
      <w:proofErr w:type="spellEnd"/>
      <w:r w:rsidRPr="00EB315C">
        <w:t xml:space="preserve"> </w:t>
      </w:r>
      <w:proofErr w:type="spellStart"/>
      <w:r w:rsidRPr="00EB315C">
        <w:t>הוכיחה</w:t>
      </w:r>
      <w:proofErr w:type="spellEnd"/>
      <w:r w:rsidRPr="00EB315C">
        <w:t xml:space="preserve"> </w:t>
      </w:r>
      <w:proofErr w:type="spellStart"/>
      <w:r w:rsidRPr="00EB315C">
        <w:t>בבירור</w:t>
      </w:r>
      <w:proofErr w:type="spellEnd"/>
      <w:r w:rsidRPr="00EB315C">
        <w:t xml:space="preserve"> </w:t>
      </w:r>
      <w:proofErr w:type="spellStart"/>
      <w:r w:rsidRPr="00EB315C">
        <w:t>שחלק</w:t>
      </w:r>
      <w:proofErr w:type="spellEnd"/>
      <w:r w:rsidRPr="00EB315C">
        <w:t xml:space="preserve"> </w:t>
      </w:r>
      <w:proofErr w:type="spellStart"/>
      <w:r w:rsidRPr="00EB315C">
        <w:t>מהחרדים</w:t>
      </w:r>
      <w:proofErr w:type="spellEnd"/>
      <w:r w:rsidRPr="00EB315C">
        <w:t xml:space="preserve"> </w:t>
      </w:r>
      <w:proofErr w:type="spellStart"/>
      <w:r w:rsidRPr="00EB315C">
        <w:t>החדשים</w:t>
      </w:r>
      <w:proofErr w:type="spellEnd"/>
      <w:r w:rsidRPr="00EB315C">
        <w:t xml:space="preserve"> </w:t>
      </w:r>
      <w:proofErr w:type="spellStart"/>
      <w:r w:rsidRPr="00EB315C">
        <w:t>חולקים</w:t>
      </w:r>
      <w:proofErr w:type="spellEnd"/>
      <w:r w:rsidRPr="00EB315C">
        <w:t xml:space="preserve"> </w:t>
      </w:r>
      <w:proofErr w:type="spellStart"/>
      <w:r w:rsidRPr="00EB315C">
        <w:t>על</w:t>
      </w:r>
      <w:proofErr w:type="spellEnd"/>
      <w:r w:rsidRPr="00EB315C">
        <w:t xml:space="preserve"> </w:t>
      </w:r>
      <w:proofErr w:type="spellStart"/>
      <w:r w:rsidRPr="00EB315C">
        <w:t>הקביעה</w:t>
      </w:r>
      <w:proofErr w:type="spellEnd"/>
      <w:r w:rsidRPr="00EB315C">
        <w:t xml:space="preserve"> </w:t>
      </w:r>
      <w:proofErr w:type="spellStart"/>
      <w:r w:rsidRPr="00EB315C">
        <w:t>שבכלל</w:t>
      </w:r>
      <w:proofErr w:type="spellEnd"/>
      <w:r w:rsidRPr="00EB315C">
        <w:t xml:space="preserve"> </w:t>
      </w:r>
      <w:proofErr w:type="spellStart"/>
      <w:r w:rsidRPr="00EB315C">
        <w:t>קיים</w:t>
      </w:r>
      <w:proofErr w:type="spellEnd"/>
      <w:r w:rsidRPr="00EB315C">
        <w:t xml:space="preserve"> </w:t>
      </w:r>
      <w:proofErr w:type="spellStart"/>
      <w:r w:rsidRPr="00EB315C">
        <w:t>מרחב</w:t>
      </w:r>
      <w:proofErr w:type="spellEnd"/>
      <w:r w:rsidRPr="00EB315C">
        <w:t xml:space="preserve"> </w:t>
      </w:r>
      <w:proofErr w:type="spellStart"/>
      <w:r w:rsidRPr="00EB315C">
        <w:t>ציבורי</w:t>
      </w:r>
      <w:proofErr w:type="spellEnd"/>
      <w:r w:rsidRPr="00EB315C">
        <w:t xml:space="preserve"> </w:t>
      </w:r>
      <w:proofErr w:type="spellStart"/>
      <w:r w:rsidRPr="00EB315C">
        <w:t>ניטרלי</w:t>
      </w:r>
      <w:proofErr w:type="spellEnd"/>
      <w:r w:rsidRPr="00EB315C">
        <w:t xml:space="preserve">; </w:t>
      </w:r>
      <w:proofErr w:type="spellStart"/>
      <w:r w:rsidRPr="00EB315C">
        <w:t>ולטענתי</w:t>
      </w:r>
      <w:proofErr w:type="spellEnd"/>
      <w:r w:rsidRPr="00EB315C">
        <w:t xml:space="preserve">, </w:t>
      </w:r>
      <w:proofErr w:type="spellStart"/>
      <w:r w:rsidRPr="00EB315C">
        <w:t>הישראליות</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כלל</w:t>
      </w:r>
      <w:proofErr w:type="spellEnd"/>
      <w:r w:rsidRPr="00EB315C">
        <w:t xml:space="preserve"> </w:t>
      </w:r>
      <w:proofErr w:type="spellStart"/>
      <w:r w:rsidRPr="00EB315C">
        <w:t>אינה</w:t>
      </w:r>
      <w:proofErr w:type="spellEnd"/>
      <w:r w:rsidRPr="00EB315C">
        <w:t xml:space="preserve"> </w:t>
      </w:r>
      <w:proofErr w:type="spellStart"/>
      <w:r w:rsidRPr="00EB315C">
        <w:t>ניכרת</w:t>
      </w:r>
      <w:proofErr w:type="spellEnd"/>
      <w:r w:rsidRPr="00EB315C">
        <w:t xml:space="preserve"> </w:t>
      </w:r>
      <w:proofErr w:type="spellStart"/>
      <w:r w:rsidRPr="00EB315C">
        <w:t>ב"השתלבות</w:t>
      </w:r>
      <w:proofErr w:type="spellEnd"/>
      <w:r w:rsidRPr="00EB315C">
        <w:t xml:space="preserve">", </w:t>
      </w:r>
      <w:proofErr w:type="spellStart"/>
      <w:r w:rsidRPr="00EB315C">
        <w:t>אלא</w:t>
      </w:r>
      <w:proofErr w:type="spellEnd"/>
      <w:r w:rsidRPr="00EB315C">
        <w:t xml:space="preserve"> </w:t>
      </w:r>
      <w:proofErr w:type="spellStart"/>
      <w:r w:rsidRPr="00EB315C">
        <w:t>דווקא</w:t>
      </w:r>
      <w:proofErr w:type="spellEnd"/>
      <w:r w:rsidRPr="00EB315C">
        <w:t xml:space="preserve"> </w:t>
      </w:r>
      <w:proofErr w:type="spellStart"/>
      <w:r w:rsidRPr="00EB315C">
        <w:t>בערעורם</w:t>
      </w:r>
      <w:proofErr w:type="spellEnd"/>
      <w:r w:rsidRPr="00EB315C">
        <w:t xml:space="preserve"> </w:t>
      </w:r>
      <w:proofErr w:type="spellStart"/>
      <w:r w:rsidRPr="00EB315C">
        <w:t>על</w:t>
      </w:r>
      <w:proofErr w:type="spellEnd"/>
      <w:r w:rsidRPr="00EB315C">
        <w:t xml:space="preserve"> </w:t>
      </w:r>
      <w:proofErr w:type="spellStart"/>
      <w:r w:rsidRPr="00EB315C">
        <w:t>אופיו</w:t>
      </w:r>
      <w:proofErr w:type="spellEnd"/>
      <w:r w:rsidRPr="00EB315C">
        <w:t xml:space="preserve"> </w:t>
      </w:r>
      <w:proofErr w:type="spellStart"/>
      <w:r w:rsidRPr="00EB315C">
        <w:t>החילוני</w:t>
      </w:r>
      <w:proofErr w:type="spellEnd"/>
      <w:r w:rsidRPr="00EB315C">
        <w:t xml:space="preserve"> </w:t>
      </w:r>
      <w:proofErr w:type="spellStart"/>
      <w:r w:rsidRPr="00EB315C">
        <w:t>של</w:t>
      </w:r>
      <w:proofErr w:type="spellEnd"/>
      <w:r w:rsidRPr="00EB315C">
        <w:t xml:space="preserve"> </w:t>
      </w:r>
      <w:proofErr w:type="spellStart"/>
      <w:r w:rsidRPr="00EB315C">
        <w:t>המרחב</w:t>
      </w:r>
      <w:proofErr w:type="spellEnd"/>
      <w:r w:rsidRPr="00EB315C">
        <w:t xml:space="preserve"> </w:t>
      </w:r>
      <w:proofErr w:type="spellStart"/>
      <w:r w:rsidRPr="00EB315C">
        <w:t>הציבורי</w:t>
      </w:r>
      <w:proofErr w:type="spellEnd"/>
      <w:r w:rsidRPr="00EB315C">
        <w:t>.</w:t>
      </w:r>
    </w:p>
    <w:p w14:paraId="4E8BB72F" w14:textId="77777777" w:rsidR="00EB315C" w:rsidRPr="00EB315C" w:rsidRDefault="00EB315C" w:rsidP="00EB315C">
      <w:proofErr w:type="spellStart"/>
      <w:r w:rsidRPr="00EB315C">
        <w:t>תגובתם</w:t>
      </w:r>
      <w:proofErr w:type="spellEnd"/>
      <w:r w:rsidRPr="00EB315C">
        <w:t xml:space="preserve"> </w:t>
      </w:r>
      <w:proofErr w:type="spellStart"/>
      <w:r w:rsidRPr="00EB315C">
        <w:t>של</w:t>
      </w:r>
      <w:proofErr w:type="spellEnd"/>
      <w:r w:rsidRPr="00EB315C">
        <w:t xml:space="preserve"> </w:t>
      </w:r>
      <w:proofErr w:type="spellStart"/>
      <w:r w:rsidRPr="00EB315C">
        <w:t>נורית</w:t>
      </w:r>
      <w:proofErr w:type="spellEnd"/>
      <w:r w:rsidRPr="00EB315C">
        <w:t xml:space="preserve"> </w:t>
      </w:r>
      <w:proofErr w:type="spellStart"/>
      <w:r w:rsidRPr="00EB315C">
        <w:t>שטדלר</w:t>
      </w:r>
      <w:proofErr w:type="spellEnd"/>
      <w:r w:rsidRPr="00EB315C">
        <w:t xml:space="preserve"> </w:t>
      </w:r>
      <w:proofErr w:type="spellStart"/>
      <w:r w:rsidRPr="00EB315C">
        <w:t>וקימי</w:t>
      </w:r>
      <w:proofErr w:type="spellEnd"/>
      <w:r w:rsidRPr="00EB315C">
        <w:t xml:space="preserve"> </w:t>
      </w:r>
      <w:proofErr w:type="spellStart"/>
      <w:r w:rsidRPr="00EB315C">
        <w:t>קפלן</w:t>
      </w:r>
      <w:proofErr w:type="spellEnd"/>
      <w:r w:rsidRPr="00EB315C">
        <w:t xml:space="preserve"> </w:t>
      </w:r>
      <w:proofErr w:type="spellStart"/>
      <w:r w:rsidRPr="00EB315C">
        <w:t>רלוונטית</w:t>
      </w:r>
      <w:proofErr w:type="spellEnd"/>
      <w:r w:rsidRPr="00EB315C">
        <w:t xml:space="preserve"> </w:t>
      </w:r>
      <w:proofErr w:type="spellStart"/>
      <w:r w:rsidRPr="00EB315C">
        <w:t>לדיון</w:t>
      </w:r>
      <w:proofErr w:type="spellEnd"/>
      <w:r w:rsidRPr="00EB315C">
        <w:t xml:space="preserve"> </w:t>
      </w:r>
      <w:proofErr w:type="spellStart"/>
      <w:r w:rsidRPr="00EB315C">
        <w:t>הנוכחי</w:t>
      </w:r>
      <w:proofErr w:type="spellEnd"/>
      <w:r w:rsidRPr="00EB315C">
        <w:t xml:space="preserve">, </w:t>
      </w:r>
      <w:proofErr w:type="spellStart"/>
      <w:r w:rsidRPr="00EB315C">
        <w:t>שכן</w:t>
      </w:r>
      <w:proofErr w:type="spellEnd"/>
      <w:r w:rsidRPr="00EB315C">
        <w:t xml:space="preserve"> </w:t>
      </w:r>
      <w:proofErr w:type="spellStart"/>
      <w:r w:rsidRPr="00EB315C">
        <w:t>מחקריהם</w:t>
      </w:r>
      <w:proofErr w:type="spellEnd"/>
      <w:r w:rsidRPr="00EB315C">
        <w:t xml:space="preserve"> </w:t>
      </w:r>
      <w:proofErr w:type="spellStart"/>
      <w:r w:rsidRPr="00EB315C">
        <w:t>עודדו</w:t>
      </w:r>
      <w:proofErr w:type="spellEnd"/>
      <w:r w:rsidRPr="00EB315C">
        <w:t xml:space="preserve"> </w:t>
      </w:r>
      <w:proofErr w:type="spellStart"/>
      <w:r w:rsidRPr="00EB315C">
        <w:t>את</w:t>
      </w:r>
      <w:proofErr w:type="spellEnd"/>
      <w:r w:rsidRPr="00EB315C">
        <w:t xml:space="preserve"> </w:t>
      </w:r>
      <w:proofErr w:type="spellStart"/>
      <w:r w:rsidRPr="00EB315C">
        <w:t>הרפלקציה</w:t>
      </w:r>
      <w:proofErr w:type="spellEnd"/>
      <w:r w:rsidRPr="00EB315C">
        <w:t xml:space="preserve"> </w:t>
      </w:r>
      <w:proofErr w:type="spellStart"/>
      <w:r w:rsidRPr="00EB315C">
        <w:t>על</w:t>
      </w:r>
      <w:proofErr w:type="spellEnd"/>
      <w:r w:rsidRPr="00EB315C">
        <w:t xml:space="preserve"> </w:t>
      </w:r>
      <w:proofErr w:type="spellStart"/>
      <w:r w:rsidRPr="00EB315C">
        <w:t>עצם</w:t>
      </w:r>
      <w:proofErr w:type="spellEnd"/>
      <w:r w:rsidRPr="00EB315C">
        <w:t xml:space="preserve"> </w:t>
      </w:r>
      <w:proofErr w:type="spellStart"/>
      <w:r w:rsidRPr="00EB315C">
        <w:t>התופעה</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ברם</w:t>
      </w:r>
      <w:proofErr w:type="spellEnd"/>
      <w:r w:rsidRPr="00EB315C">
        <w:t xml:space="preserve">, </w:t>
      </w:r>
      <w:proofErr w:type="spellStart"/>
      <w:r w:rsidRPr="00EB315C">
        <w:t>תגובתם</w:t>
      </w:r>
      <w:proofErr w:type="spellEnd"/>
      <w:r w:rsidRPr="00EB315C">
        <w:t xml:space="preserve"> </w:t>
      </w:r>
      <w:proofErr w:type="spellStart"/>
      <w:r w:rsidRPr="00EB315C">
        <w:t>לא</w:t>
      </w:r>
      <w:proofErr w:type="spellEnd"/>
      <w:r w:rsidRPr="00EB315C">
        <w:t xml:space="preserve"> </w:t>
      </w:r>
      <w:proofErr w:type="spellStart"/>
      <w:r w:rsidRPr="00EB315C">
        <w:t>ציינה</w:t>
      </w:r>
      <w:proofErr w:type="spellEnd"/>
      <w:r w:rsidRPr="00EB315C">
        <w:t xml:space="preserve"> </w:t>
      </w:r>
      <w:proofErr w:type="spellStart"/>
      <w:r w:rsidRPr="00EB315C">
        <w:t>מה</w:t>
      </w:r>
      <w:proofErr w:type="spellEnd"/>
      <w:r w:rsidRPr="00EB315C">
        <w:t xml:space="preserve"> </w:t>
      </w:r>
      <w:proofErr w:type="spellStart"/>
      <w:r w:rsidRPr="00EB315C">
        <w:t>מדבריי</w:t>
      </w:r>
      <w:proofErr w:type="spellEnd"/>
      <w:r w:rsidRPr="00EB315C">
        <w:t xml:space="preserve"> </w:t>
      </w:r>
      <w:proofErr w:type="spellStart"/>
      <w:r w:rsidRPr="00EB315C">
        <w:t>שגוי</w:t>
      </w:r>
      <w:proofErr w:type="spellEnd"/>
      <w:r w:rsidRPr="00EB315C">
        <w:t xml:space="preserve"> </w:t>
      </w:r>
      <w:proofErr w:type="spellStart"/>
      <w:r w:rsidRPr="00EB315C">
        <w:t>מהיסוד</w:t>
      </w:r>
      <w:proofErr w:type="spellEnd"/>
      <w:r w:rsidRPr="00EB315C">
        <w:t xml:space="preserve"> </w:t>
      </w:r>
      <w:proofErr w:type="spellStart"/>
      <w:r w:rsidRPr="00EB315C">
        <w:t>ומה</w:t>
      </w:r>
      <w:proofErr w:type="spellEnd"/>
      <w:r w:rsidRPr="00EB315C">
        <w:t xml:space="preserve"> </w:t>
      </w:r>
      <w:proofErr w:type="spellStart"/>
      <w:r w:rsidRPr="00EB315C">
        <w:t>מבוסס</w:t>
      </w:r>
      <w:proofErr w:type="spellEnd"/>
      <w:r w:rsidRPr="00EB315C">
        <w:t xml:space="preserve"> </w:t>
      </w:r>
      <w:proofErr w:type="spellStart"/>
      <w:r w:rsidRPr="00EB315C">
        <w:t>זה</w:t>
      </w:r>
      <w:proofErr w:type="spellEnd"/>
      <w:r w:rsidRPr="00EB315C">
        <w:t xml:space="preserve"> </w:t>
      </w:r>
      <w:proofErr w:type="spellStart"/>
      <w:r w:rsidRPr="00EB315C">
        <w:t>מכבר</w:t>
      </w:r>
      <w:proofErr w:type="spellEnd"/>
      <w:r w:rsidRPr="00EB315C">
        <w:t xml:space="preserve"> </w:t>
      </w:r>
      <w:proofErr w:type="spellStart"/>
      <w:r w:rsidRPr="00EB315C">
        <w:t>בספרות</w:t>
      </w:r>
      <w:proofErr w:type="spellEnd"/>
      <w:r w:rsidRPr="00EB315C">
        <w:t xml:space="preserve"> </w:t>
      </w:r>
      <w:proofErr w:type="spellStart"/>
      <w:r w:rsidRPr="00EB315C">
        <w:t>המחקר</w:t>
      </w:r>
      <w:proofErr w:type="spellEnd"/>
      <w:r w:rsidRPr="00EB315C">
        <w:t xml:space="preserve">. </w:t>
      </w:r>
      <w:proofErr w:type="spellStart"/>
      <w:r w:rsidRPr="00EB315C">
        <w:t>וכבר</w:t>
      </w:r>
      <w:proofErr w:type="spellEnd"/>
      <w:r w:rsidRPr="00EB315C">
        <w:t xml:space="preserve"> </w:t>
      </w:r>
      <w:proofErr w:type="spellStart"/>
      <w:r w:rsidRPr="00EB315C">
        <w:t>אמרו</w:t>
      </w:r>
      <w:proofErr w:type="spellEnd"/>
      <w:r w:rsidRPr="00EB315C">
        <w:t xml:space="preserve"> </w:t>
      </w:r>
      <w:proofErr w:type="spellStart"/>
      <w:r w:rsidRPr="00EB315C">
        <w:t>חכמים</w:t>
      </w:r>
      <w:proofErr w:type="spellEnd"/>
      <w:r w:rsidRPr="00EB315C">
        <w:t xml:space="preserve">, </w:t>
      </w:r>
      <w:proofErr w:type="spellStart"/>
      <w:r w:rsidRPr="00EB315C">
        <w:t>אם</w:t>
      </w:r>
      <w:proofErr w:type="spellEnd"/>
      <w:r w:rsidRPr="00EB315C">
        <w:t xml:space="preserve"> </w:t>
      </w:r>
      <w:proofErr w:type="spellStart"/>
      <w:r w:rsidRPr="00EB315C">
        <w:t>הלכה</w:t>
      </w:r>
      <w:proofErr w:type="spellEnd"/>
      <w:r w:rsidRPr="00EB315C">
        <w:t xml:space="preserve"> – </w:t>
      </w:r>
      <w:proofErr w:type="spellStart"/>
      <w:r w:rsidRPr="00EB315C">
        <w:t>נקבל</w:t>
      </w:r>
      <w:proofErr w:type="spellEnd"/>
      <w:r w:rsidRPr="00EB315C">
        <w:t xml:space="preserve">, </w:t>
      </w:r>
      <w:proofErr w:type="spellStart"/>
      <w:r w:rsidRPr="00EB315C">
        <w:t>ואם</w:t>
      </w:r>
      <w:proofErr w:type="spellEnd"/>
      <w:r w:rsidRPr="00EB315C">
        <w:t xml:space="preserve"> </w:t>
      </w:r>
      <w:proofErr w:type="spellStart"/>
      <w:r w:rsidRPr="00EB315C">
        <w:t>לדין</w:t>
      </w:r>
      <w:proofErr w:type="spellEnd"/>
      <w:r w:rsidRPr="00EB315C">
        <w:t xml:space="preserve"> – </w:t>
      </w:r>
      <w:proofErr w:type="spellStart"/>
      <w:r w:rsidRPr="00EB315C">
        <w:t>יש</w:t>
      </w:r>
      <w:proofErr w:type="spellEnd"/>
      <w:r w:rsidRPr="00EB315C">
        <w:t xml:space="preserve"> </w:t>
      </w:r>
      <w:proofErr w:type="spellStart"/>
      <w:r w:rsidRPr="00EB315C">
        <w:t>תשובה</w:t>
      </w:r>
      <w:proofErr w:type="spellEnd"/>
      <w:r w:rsidRPr="00EB315C">
        <w:t xml:space="preserve">. </w:t>
      </w:r>
      <w:proofErr w:type="spellStart"/>
      <w:r w:rsidRPr="00EB315C">
        <w:t>אמליץ</w:t>
      </w:r>
      <w:proofErr w:type="spellEnd"/>
      <w:r w:rsidRPr="00EB315C">
        <w:t xml:space="preserve"> </w:t>
      </w:r>
      <w:proofErr w:type="spellStart"/>
      <w:r w:rsidRPr="00EB315C">
        <w:t>בהקשר</w:t>
      </w:r>
      <w:proofErr w:type="spellEnd"/>
      <w:r w:rsidRPr="00EB315C">
        <w:t xml:space="preserve"> </w:t>
      </w:r>
      <w:proofErr w:type="spellStart"/>
      <w:r w:rsidRPr="00EB315C">
        <w:t>זה</w:t>
      </w:r>
      <w:proofErr w:type="spellEnd"/>
      <w:r w:rsidRPr="00EB315C">
        <w:t xml:space="preserve"> </w:t>
      </w:r>
      <w:proofErr w:type="spellStart"/>
      <w:r w:rsidRPr="00EB315C">
        <w:t>על</w:t>
      </w:r>
      <w:proofErr w:type="spellEnd"/>
      <w:r w:rsidRPr="00EB315C">
        <w:t xml:space="preserve"> </w:t>
      </w:r>
      <w:proofErr w:type="spellStart"/>
      <w:r w:rsidRPr="00EB315C">
        <w:t>הגרסה</w:t>
      </w:r>
      <w:proofErr w:type="spellEnd"/>
      <w:r w:rsidRPr="00EB315C">
        <w:t xml:space="preserve"> </w:t>
      </w:r>
      <w:proofErr w:type="spellStart"/>
      <w:r w:rsidRPr="00EB315C">
        <w:t>האקדמית</w:t>
      </w:r>
      <w:proofErr w:type="spellEnd"/>
      <w:r w:rsidRPr="00EB315C">
        <w:t xml:space="preserve"> </w:t>
      </w:r>
      <w:proofErr w:type="spellStart"/>
      <w:r w:rsidRPr="00EB315C">
        <w:t>המורחבת</w:t>
      </w:r>
      <w:proofErr w:type="spellEnd"/>
      <w:r w:rsidRPr="00EB315C">
        <w:t xml:space="preserve"> </w:t>
      </w:r>
      <w:proofErr w:type="spellStart"/>
      <w:r w:rsidRPr="00EB315C">
        <w:t>של</w:t>
      </w:r>
      <w:proofErr w:type="spellEnd"/>
      <w:r w:rsidRPr="00EB315C">
        <w:t xml:space="preserve"> </w:t>
      </w:r>
      <w:proofErr w:type="spellStart"/>
      <w:r w:rsidRPr="00EB315C">
        <w:t>מסתי</w:t>
      </w:r>
      <w:proofErr w:type="spellEnd"/>
      <w:r w:rsidRPr="00EB315C">
        <w:t xml:space="preserve">, </w:t>
      </w:r>
      <w:proofErr w:type="spellStart"/>
      <w:r w:rsidRPr="00EB315C">
        <w:t>שנכתבה</w:t>
      </w:r>
      <w:proofErr w:type="spellEnd"/>
      <w:r w:rsidRPr="00EB315C">
        <w:t xml:space="preserve"> </w:t>
      </w:r>
      <w:proofErr w:type="spellStart"/>
      <w:r w:rsidRPr="00EB315C">
        <w:t>בשפה</w:t>
      </w:r>
      <w:proofErr w:type="spellEnd"/>
      <w:r w:rsidRPr="00EB315C">
        <w:t xml:space="preserve"> </w:t>
      </w:r>
      <w:proofErr w:type="spellStart"/>
      <w:r w:rsidRPr="00EB315C">
        <w:t>האנגלית</w:t>
      </w:r>
      <w:proofErr w:type="spellEnd"/>
      <w:r w:rsidRPr="00EB315C">
        <w:t xml:space="preserve">, </w:t>
      </w:r>
      <w:proofErr w:type="spellStart"/>
      <w:r w:rsidRPr="00EB315C">
        <w:t>שבה</w:t>
      </w:r>
      <w:proofErr w:type="spellEnd"/>
      <w:r w:rsidRPr="00EB315C">
        <w:t xml:space="preserve"> </w:t>
      </w:r>
      <w:proofErr w:type="spellStart"/>
      <w:r w:rsidRPr="00EB315C">
        <w:t>יש</w:t>
      </w:r>
      <w:proofErr w:type="spellEnd"/>
      <w:r w:rsidRPr="00EB315C">
        <w:t xml:space="preserve"> </w:t>
      </w:r>
      <w:proofErr w:type="spellStart"/>
      <w:r w:rsidRPr="00EB315C">
        <w:t>הפניות</w:t>
      </w:r>
      <w:proofErr w:type="spellEnd"/>
      <w:r w:rsidRPr="00EB315C">
        <w:t xml:space="preserve"> </w:t>
      </w:r>
      <w:proofErr w:type="spellStart"/>
      <w:r w:rsidRPr="00EB315C">
        <w:t>לספרות</w:t>
      </w:r>
      <w:proofErr w:type="spellEnd"/>
      <w:r w:rsidRPr="00EB315C">
        <w:t xml:space="preserve"> </w:t>
      </w:r>
      <w:proofErr w:type="spellStart"/>
      <w:r w:rsidRPr="00EB315C">
        <w:t>המחקר</w:t>
      </w:r>
      <w:proofErr w:type="spellEnd"/>
      <w:r w:rsidRPr="00EB315C">
        <w:t xml:space="preserve"> </w:t>
      </w:r>
      <w:proofErr w:type="spellStart"/>
      <w:r w:rsidRPr="00EB315C">
        <w:t>העדכנית</w:t>
      </w:r>
      <w:proofErr w:type="spellEnd"/>
      <w:r w:rsidRPr="00EB315C">
        <w:t xml:space="preserve">. </w:t>
      </w:r>
      <w:proofErr w:type="spellStart"/>
      <w:r w:rsidRPr="00EB315C">
        <w:t>העובדה</w:t>
      </w:r>
      <w:proofErr w:type="spellEnd"/>
      <w:r w:rsidRPr="00EB315C">
        <w:t xml:space="preserve"> </w:t>
      </w:r>
      <w:proofErr w:type="spellStart"/>
      <w:r w:rsidRPr="00EB315C">
        <w:t>שלא</w:t>
      </w:r>
      <w:proofErr w:type="spellEnd"/>
      <w:r w:rsidRPr="00EB315C">
        <w:t xml:space="preserve"> </w:t>
      </w:r>
      <w:proofErr w:type="spellStart"/>
      <w:r w:rsidRPr="00EB315C">
        <w:t>הוזכרה</w:t>
      </w:r>
      <w:proofErr w:type="spellEnd"/>
      <w:r w:rsidRPr="00EB315C">
        <w:t xml:space="preserve"> </w:t>
      </w:r>
      <w:proofErr w:type="spellStart"/>
      <w:r w:rsidRPr="00EB315C">
        <w:t>בתגובת</w:t>
      </w:r>
      <w:proofErr w:type="spellEnd"/>
      <w:r w:rsidRPr="00EB315C">
        <w:t xml:space="preserve"> </w:t>
      </w:r>
      <w:proofErr w:type="spellStart"/>
      <w:r w:rsidRPr="00EB315C">
        <w:t>השניים</w:t>
      </w:r>
      <w:proofErr w:type="spellEnd"/>
      <w:r w:rsidRPr="00EB315C">
        <w:t xml:space="preserve"> </w:t>
      </w:r>
      <w:proofErr w:type="spellStart"/>
      <w:r w:rsidRPr="00EB315C">
        <w:t>היא</w:t>
      </w:r>
      <w:proofErr w:type="spellEnd"/>
      <w:r w:rsidRPr="00EB315C">
        <w:t xml:space="preserve"> </w:t>
      </w:r>
      <w:proofErr w:type="spellStart"/>
      <w:r w:rsidRPr="00EB315C">
        <w:t>שהם</w:t>
      </w:r>
      <w:proofErr w:type="spellEnd"/>
      <w:r w:rsidRPr="00EB315C">
        <w:t xml:space="preserve"> </w:t>
      </w:r>
      <w:proofErr w:type="spellStart"/>
      <w:r w:rsidRPr="00EB315C">
        <w:t>עצמם</w:t>
      </w:r>
      <w:proofErr w:type="spellEnd"/>
      <w:r w:rsidRPr="00EB315C">
        <w:t xml:space="preserve"> </w:t>
      </w:r>
      <w:proofErr w:type="spellStart"/>
      <w:r w:rsidRPr="00EB315C">
        <w:t>היו</w:t>
      </w:r>
      <w:proofErr w:type="spellEnd"/>
      <w:r w:rsidRPr="00EB315C">
        <w:t xml:space="preserve"> </w:t>
      </w:r>
      <w:proofErr w:type="spellStart"/>
      <w:r w:rsidRPr="00EB315C">
        <w:t>מאדריכלי</w:t>
      </w:r>
      <w:proofErr w:type="spellEnd"/>
      <w:r w:rsidRPr="00EB315C">
        <w:t xml:space="preserve"> </w:t>
      </w:r>
      <w:proofErr w:type="spellStart"/>
      <w:r w:rsidRPr="00EB315C">
        <w:t>פרדיגמת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שאותה</w:t>
      </w:r>
      <w:proofErr w:type="spellEnd"/>
      <w:r w:rsidRPr="00EB315C">
        <w:t xml:space="preserve"> </w:t>
      </w:r>
      <w:proofErr w:type="spellStart"/>
      <w:r w:rsidRPr="00EB315C">
        <w:t>דחיתי</w:t>
      </w:r>
      <w:proofErr w:type="spellEnd"/>
      <w:r w:rsidRPr="00EB315C">
        <w:t xml:space="preserve"> </w:t>
      </w:r>
      <w:proofErr w:type="spellStart"/>
      <w:r w:rsidRPr="00EB315C">
        <w:t>ישירות</w:t>
      </w:r>
      <w:proofErr w:type="spellEnd"/>
      <w:r w:rsidRPr="00EB315C">
        <w:t xml:space="preserve"> </w:t>
      </w:r>
      <w:proofErr w:type="spellStart"/>
      <w:r w:rsidRPr="00EB315C">
        <w:t>במסה</w:t>
      </w:r>
      <w:proofErr w:type="spellEnd"/>
      <w:r w:rsidRPr="00EB315C">
        <w:t xml:space="preserve">. </w:t>
      </w:r>
      <w:proofErr w:type="spellStart"/>
      <w:r w:rsidRPr="00EB315C">
        <w:t>שטדלר</w:t>
      </w:r>
      <w:proofErr w:type="spellEnd"/>
      <w:r w:rsidRPr="00EB315C">
        <w:t xml:space="preserve"> </w:t>
      </w:r>
      <w:proofErr w:type="spellStart"/>
      <w:r w:rsidRPr="00EB315C">
        <w:t>כתבה</w:t>
      </w:r>
      <w:proofErr w:type="spellEnd"/>
      <w:r w:rsidRPr="00EB315C">
        <w:t xml:space="preserve"> </w:t>
      </w:r>
      <w:proofErr w:type="spellStart"/>
      <w:r w:rsidRPr="00EB315C">
        <w:t>בספרה</w:t>
      </w:r>
      <w:proofErr w:type="spellEnd"/>
      <w:r w:rsidRPr="00EB315C">
        <w:t xml:space="preserve"> </w:t>
      </w:r>
      <w:proofErr w:type="spellStart"/>
      <w:r w:rsidRPr="00EB315C">
        <w:t>על</w:t>
      </w:r>
      <w:proofErr w:type="spellEnd"/>
      <w:r w:rsidRPr="00EB315C">
        <w:t xml:space="preserve"> </w:t>
      </w:r>
      <w:proofErr w:type="spellStart"/>
      <w:r w:rsidRPr="00EB315C">
        <w:t>החרדיות</w:t>
      </w:r>
      <w:proofErr w:type="spellEnd"/>
      <w:r w:rsidRPr="00EB315C">
        <w:t xml:space="preserve"> </w:t>
      </w:r>
      <w:proofErr w:type="spellStart"/>
      <w:r w:rsidRPr="00EB315C">
        <w:t>הישראלית</w:t>
      </w:r>
      <w:proofErr w:type="spellEnd"/>
      <w:r w:rsidRPr="00EB315C">
        <w:t xml:space="preserve"> </w:t>
      </w:r>
      <w:proofErr w:type="spellStart"/>
      <w:r w:rsidRPr="00EB315C">
        <w:t>ש"אחרי</w:t>
      </w:r>
      <w:proofErr w:type="spellEnd"/>
      <w:r w:rsidRPr="00EB315C">
        <w:t xml:space="preserve"> </w:t>
      </w:r>
      <w:proofErr w:type="spellStart"/>
      <w:r w:rsidRPr="00EB315C">
        <w:t>שנים</w:t>
      </w:r>
      <w:proofErr w:type="spellEnd"/>
      <w:r w:rsidRPr="00EB315C">
        <w:t xml:space="preserve"> </w:t>
      </w:r>
      <w:proofErr w:type="spellStart"/>
      <w:r w:rsidRPr="00EB315C">
        <w:t>של</w:t>
      </w:r>
      <w:proofErr w:type="spellEnd"/>
      <w:r w:rsidRPr="00EB315C">
        <w:t xml:space="preserve"> </w:t>
      </w:r>
      <w:proofErr w:type="spellStart"/>
      <w:r w:rsidRPr="00EB315C">
        <w:t>התבדלות</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נכנעת</w:t>
      </w:r>
      <w:proofErr w:type="spellEnd"/>
      <w:r w:rsidRPr="00EB315C">
        <w:t xml:space="preserve"> </w:t>
      </w:r>
      <w:proofErr w:type="spellStart"/>
      <w:r w:rsidRPr="00EB315C">
        <w:t>באופן</w:t>
      </w:r>
      <w:proofErr w:type="spellEnd"/>
      <w:r w:rsidRPr="00EB315C">
        <w:t xml:space="preserve"> </w:t>
      </w:r>
      <w:proofErr w:type="spellStart"/>
      <w:r w:rsidRPr="00EB315C">
        <w:t>חלקי</w:t>
      </w:r>
      <w:proofErr w:type="spellEnd"/>
      <w:r w:rsidRPr="00EB315C">
        <w:t xml:space="preserve"> </w:t>
      </w:r>
      <w:proofErr w:type="spellStart"/>
      <w:r w:rsidRPr="00EB315C">
        <w:t>לביקורת</w:t>
      </w:r>
      <w:proofErr w:type="spellEnd"/>
      <w:r w:rsidRPr="00EB315C">
        <w:t xml:space="preserve"> </w:t>
      </w:r>
      <w:proofErr w:type="spellStart"/>
      <w:r w:rsidRPr="00EB315C">
        <w:t>העקבית</w:t>
      </w:r>
      <w:proofErr w:type="spellEnd"/>
      <w:r w:rsidRPr="00EB315C">
        <w:t xml:space="preserve"> </w:t>
      </w:r>
      <w:proofErr w:type="spellStart"/>
      <w:r w:rsidRPr="00EB315C">
        <w:t>ולתביעתו</w:t>
      </w:r>
      <w:proofErr w:type="spellEnd"/>
      <w:r w:rsidRPr="00EB315C">
        <w:t xml:space="preserve"> </w:t>
      </w:r>
      <w:proofErr w:type="spellStart"/>
      <w:r w:rsidRPr="00EB315C">
        <w:t>של</w:t>
      </w:r>
      <w:proofErr w:type="spellEnd"/>
      <w:r w:rsidRPr="00EB315C">
        <w:t xml:space="preserve"> </w:t>
      </w:r>
      <w:proofErr w:type="spellStart"/>
      <w:r w:rsidRPr="00EB315C">
        <w:t>הרוב</w:t>
      </w:r>
      <w:proofErr w:type="spellEnd"/>
      <w:r w:rsidRPr="00EB315C">
        <w:t xml:space="preserve"> </w:t>
      </w:r>
      <w:proofErr w:type="spellStart"/>
      <w:r w:rsidRPr="00EB315C">
        <w:t>הישראלי</w:t>
      </w:r>
      <w:proofErr w:type="spellEnd"/>
      <w:r w:rsidRPr="00EB315C">
        <w:t xml:space="preserve"> </w:t>
      </w:r>
      <w:proofErr w:type="spellStart"/>
      <w:r w:rsidRPr="00EB315C">
        <w:t>שתגלה</w:t>
      </w:r>
      <w:proofErr w:type="spellEnd"/>
      <w:r w:rsidRPr="00EB315C">
        <w:t xml:space="preserve"> </w:t>
      </w:r>
      <w:proofErr w:type="spellStart"/>
      <w:r w:rsidRPr="00EB315C">
        <w:t>גמישות</w:t>
      </w:r>
      <w:proofErr w:type="spellEnd"/>
      <w:r w:rsidRPr="00EB315C">
        <w:t xml:space="preserve"> </w:t>
      </w:r>
      <w:proofErr w:type="spellStart"/>
      <w:r w:rsidRPr="00EB315C">
        <w:t>רבה</w:t>
      </w:r>
      <w:proofErr w:type="spellEnd"/>
      <w:r w:rsidRPr="00EB315C">
        <w:t xml:space="preserve"> </w:t>
      </w:r>
      <w:proofErr w:type="spellStart"/>
      <w:r w:rsidRPr="00EB315C">
        <w:t>יותר</w:t>
      </w:r>
      <w:proofErr w:type="spellEnd"/>
      <w:r w:rsidRPr="00EB315C">
        <w:t xml:space="preserve"> </w:t>
      </w:r>
      <w:proofErr w:type="spellStart"/>
      <w:r w:rsidRPr="00EB315C">
        <w:t>ותיקח</w:t>
      </w:r>
      <w:proofErr w:type="spellEnd"/>
      <w:r w:rsidRPr="00EB315C">
        <w:t xml:space="preserve"> </w:t>
      </w:r>
      <w:proofErr w:type="spellStart"/>
      <w:r w:rsidRPr="00EB315C">
        <w:t>חלק</w:t>
      </w:r>
      <w:proofErr w:type="spellEnd"/>
      <w:r w:rsidRPr="00EB315C">
        <w:t xml:space="preserve"> </w:t>
      </w:r>
      <w:proofErr w:type="spellStart"/>
      <w:r w:rsidRPr="00EB315C">
        <w:t>אקטיבי</w:t>
      </w:r>
      <w:proofErr w:type="spellEnd"/>
      <w:r w:rsidRPr="00EB315C">
        <w:t xml:space="preserve"> </w:t>
      </w:r>
      <w:proofErr w:type="spellStart"/>
      <w:r w:rsidRPr="00EB315C">
        <w:t>בחיים</w:t>
      </w:r>
      <w:proofErr w:type="spellEnd"/>
      <w:r w:rsidRPr="00EB315C">
        <w:t xml:space="preserve"> </w:t>
      </w:r>
      <w:proofErr w:type="spellStart"/>
      <w:r w:rsidRPr="00EB315C">
        <w:t>האזרחיים</w:t>
      </w:r>
      <w:proofErr w:type="spellEnd"/>
      <w:r w:rsidRPr="00EB315C">
        <w:t xml:space="preserve"> </w:t>
      </w:r>
      <w:proofErr w:type="spellStart"/>
      <w:r w:rsidRPr="00EB315C">
        <w:t>ובנטל</w:t>
      </w:r>
      <w:proofErr w:type="spellEnd"/>
      <w:r w:rsidRPr="00EB315C">
        <w:t xml:space="preserve"> </w:t>
      </w:r>
      <w:proofErr w:type="spellStart"/>
      <w:r w:rsidRPr="00EB315C">
        <w:t>החזקת</w:t>
      </w:r>
      <w:proofErr w:type="spellEnd"/>
      <w:r w:rsidRPr="00EB315C">
        <w:t xml:space="preserve"> </w:t>
      </w:r>
      <w:proofErr w:type="spellStart"/>
      <w:r w:rsidRPr="00EB315C">
        <w:t>המדינה</w:t>
      </w:r>
      <w:proofErr w:type="spellEnd"/>
      <w:r w:rsidRPr="00EB315C">
        <w:t xml:space="preserve"> הישראלית".</w:t>
      </w:r>
      <w:hyperlink r:id="rId5" w:anchor="footnote-1" w:history="1">
        <w:r w:rsidRPr="00EB315C">
          <w:rPr>
            <w:rStyle w:val="Hyperlink"/>
          </w:rPr>
          <w:t>1</w:t>
        </w:r>
      </w:hyperlink>
      <w:r w:rsidRPr="00EB315C">
        <w:t> </w:t>
      </w:r>
      <w:proofErr w:type="spellStart"/>
      <w:r w:rsidRPr="00EB315C">
        <w:t>קפלן</w:t>
      </w:r>
      <w:proofErr w:type="spellEnd"/>
      <w:r w:rsidRPr="00EB315C">
        <w:t xml:space="preserve"> </w:t>
      </w:r>
      <w:proofErr w:type="spellStart"/>
      <w:r w:rsidRPr="00EB315C">
        <w:t>תיאר</w:t>
      </w:r>
      <w:proofErr w:type="spellEnd"/>
      <w:r w:rsidRPr="00EB315C">
        <w:t xml:space="preserve"> </w:t>
      </w:r>
      <w:proofErr w:type="spellStart"/>
      <w:r w:rsidRPr="00EB315C">
        <w:t>את</w:t>
      </w:r>
      <w:proofErr w:type="spellEnd"/>
      <w:r w:rsidRPr="00EB315C">
        <w:t xml:space="preserve"> </w:t>
      </w:r>
      <w:proofErr w:type="spellStart"/>
      <w:r w:rsidRPr="00EB315C">
        <w:t>השינויים</w:t>
      </w:r>
      <w:proofErr w:type="spellEnd"/>
      <w:r w:rsidRPr="00EB315C">
        <w:t xml:space="preserve"> </w:t>
      </w:r>
      <w:proofErr w:type="spellStart"/>
      <w:r w:rsidRPr="00EB315C">
        <w:t>בחברה</w:t>
      </w:r>
      <w:proofErr w:type="spellEnd"/>
      <w:r w:rsidRPr="00EB315C">
        <w:t xml:space="preserve"> </w:t>
      </w:r>
      <w:proofErr w:type="spellStart"/>
      <w:r w:rsidRPr="00EB315C">
        <w:t>החרדית</w:t>
      </w:r>
      <w:proofErr w:type="spellEnd"/>
      <w:r w:rsidRPr="00EB315C">
        <w:t xml:space="preserve"> </w:t>
      </w:r>
      <w:proofErr w:type="spellStart"/>
      <w:r w:rsidRPr="00EB315C">
        <w:t>כ"גילויים</w:t>
      </w:r>
      <w:proofErr w:type="spellEnd"/>
      <w:r w:rsidRPr="00EB315C">
        <w:t xml:space="preserve"> </w:t>
      </w:r>
      <w:proofErr w:type="spellStart"/>
      <w:r w:rsidRPr="00EB315C">
        <w:t>מגוונים</w:t>
      </w:r>
      <w:proofErr w:type="spellEnd"/>
      <w:r w:rsidRPr="00EB315C">
        <w:t xml:space="preserve"> </w:t>
      </w:r>
      <w:proofErr w:type="spellStart"/>
      <w:r w:rsidRPr="00EB315C">
        <w:t>של</w:t>
      </w:r>
      <w:proofErr w:type="spellEnd"/>
      <w:r w:rsidRPr="00EB315C">
        <w:t xml:space="preserve"> </w:t>
      </w:r>
      <w:proofErr w:type="spellStart"/>
      <w:r w:rsidRPr="00EB315C">
        <w:t>השתלבות</w:t>
      </w:r>
      <w:proofErr w:type="spellEnd"/>
      <w:r w:rsidRPr="00EB315C">
        <w:t xml:space="preserve"> </w:t>
      </w:r>
      <w:proofErr w:type="spellStart"/>
      <w:r w:rsidRPr="00EB315C">
        <w:t>בלא</w:t>
      </w:r>
      <w:proofErr w:type="spellEnd"/>
      <w:r w:rsidRPr="00EB315C">
        <w:t xml:space="preserve"> </w:t>
      </w:r>
      <w:proofErr w:type="spellStart"/>
      <w:r w:rsidRPr="00EB315C">
        <w:t>טמיעה</w:t>
      </w:r>
      <w:proofErr w:type="spellEnd"/>
      <w:r w:rsidRPr="00EB315C">
        <w:t xml:space="preserve"> </w:t>
      </w:r>
      <w:proofErr w:type="spellStart"/>
      <w:r w:rsidRPr="00EB315C">
        <w:t>ושל</w:t>
      </w:r>
      <w:proofErr w:type="spellEnd"/>
      <w:r w:rsidRPr="00EB315C">
        <w:t xml:space="preserve"> </w:t>
      </w:r>
      <w:proofErr w:type="spellStart"/>
      <w:r w:rsidRPr="00EB315C">
        <w:t>חשיפה</w:t>
      </w:r>
      <w:proofErr w:type="spellEnd"/>
      <w:r w:rsidRPr="00EB315C">
        <w:t xml:space="preserve"> </w:t>
      </w:r>
      <w:proofErr w:type="spellStart"/>
      <w:r w:rsidRPr="00EB315C">
        <w:t>לערכים</w:t>
      </w:r>
      <w:proofErr w:type="spellEnd"/>
      <w:r w:rsidRPr="00EB315C">
        <w:t xml:space="preserve"> </w:t>
      </w:r>
      <w:proofErr w:type="spellStart"/>
      <w:r w:rsidRPr="00EB315C">
        <w:t>אזרחיים</w:t>
      </w:r>
      <w:proofErr w:type="spellEnd"/>
      <w:r w:rsidRPr="00EB315C">
        <w:t xml:space="preserve">, </w:t>
      </w:r>
      <w:proofErr w:type="spellStart"/>
      <w:r w:rsidRPr="00EB315C">
        <w:t>לנורמות</w:t>
      </w:r>
      <w:proofErr w:type="spellEnd"/>
      <w:r w:rsidRPr="00EB315C">
        <w:t xml:space="preserve"> </w:t>
      </w:r>
      <w:proofErr w:type="spellStart"/>
      <w:r w:rsidRPr="00EB315C">
        <w:t>ולדפוסים</w:t>
      </w:r>
      <w:proofErr w:type="spellEnd"/>
      <w:r w:rsidRPr="00EB315C">
        <w:t xml:space="preserve"> </w:t>
      </w:r>
      <w:proofErr w:type="spellStart"/>
      <w:r w:rsidRPr="00EB315C">
        <w:t>של</w:t>
      </w:r>
      <w:proofErr w:type="spellEnd"/>
      <w:r w:rsidRPr="00EB315C">
        <w:t xml:space="preserve"> </w:t>
      </w:r>
      <w:proofErr w:type="spellStart"/>
      <w:r w:rsidRPr="00EB315C">
        <w:t>צריכה</w:t>
      </w:r>
      <w:proofErr w:type="spellEnd"/>
      <w:r w:rsidRPr="00EB315C">
        <w:t xml:space="preserve"> </w:t>
      </w:r>
      <w:proofErr w:type="spellStart"/>
      <w:r w:rsidRPr="00EB315C">
        <w:t>ושל</w:t>
      </w:r>
      <w:proofErr w:type="spellEnd"/>
      <w:r w:rsidRPr="00EB315C">
        <w:t xml:space="preserve"> </w:t>
      </w:r>
      <w:proofErr w:type="spellStart"/>
      <w:r w:rsidRPr="00EB315C">
        <w:t>תרבות</w:t>
      </w:r>
      <w:proofErr w:type="spellEnd"/>
      <w:r w:rsidRPr="00EB315C">
        <w:t xml:space="preserve"> </w:t>
      </w:r>
      <w:proofErr w:type="spellStart"/>
      <w:r w:rsidRPr="00EB315C">
        <w:t>פנאי</w:t>
      </w:r>
      <w:proofErr w:type="spellEnd"/>
      <w:r w:rsidRPr="00EB315C">
        <w:t xml:space="preserve">, </w:t>
      </w:r>
      <w:proofErr w:type="spellStart"/>
      <w:r w:rsidRPr="00EB315C">
        <w:t>הנתפסים</w:t>
      </w:r>
      <w:proofErr w:type="spellEnd"/>
      <w:r w:rsidRPr="00EB315C">
        <w:t xml:space="preserve"> </w:t>
      </w:r>
      <w:proofErr w:type="spellStart"/>
      <w:r w:rsidRPr="00EB315C">
        <w:t>בעיני</w:t>
      </w:r>
      <w:proofErr w:type="spellEnd"/>
      <w:r w:rsidRPr="00EB315C">
        <w:t xml:space="preserve"> </w:t>
      </w:r>
      <w:proofErr w:type="spellStart"/>
      <w:r w:rsidRPr="00EB315C">
        <w:t>חרדים</w:t>
      </w:r>
      <w:proofErr w:type="spellEnd"/>
      <w:r w:rsidRPr="00EB315C">
        <w:t xml:space="preserve"> </w:t>
      </w:r>
      <w:proofErr w:type="spellStart"/>
      <w:r w:rsidRPr="00EB315C">
        <w:t>כציוניים</w:t>
      </w:r>
      <w:proofErr w:type="spellEnd"/>
      <w:r w:rsidRPr="00EB315C">
        <w:t xml:space="preserve"> </w:t>
      </w:r>
      <w:proofErr w:type="spellStart"/>
      <w:r w:rsidRPr="00EB315C">
        <w:t>או</w:t>
      </w:r>
      <w:proofErr w:type="spellEnd"/>
      <w:r w:rsidRPr="00EB315C">
        <w:t xml:space="preserve"> כישראליים".</w:t>
      </w:r>
      <w:hyperlink r:id="rId6" w:anchor="footnote-2" w:history="1">
        <w:r w:rsidRPr="00EB315C">
          <w:rPr>
            <w:rStyle w:val="Hyperlink"/>
          </w:rPr>
          <w:t>2</w:t>
        </w:r>
      </w:hyperlink>
    </w:p>
    <w:p w14:paraId="60FF59D8" w14:textId="77777777" w:rsidR="00EB315C" w:rsidRPr="00EB315C" w:rsidRDefault="00EB315C" w:rsidP="00EB315C">
      <w:proofErr w:type="spellStart"/>
      <w:r w:rsidRPr="00EB315C">
        <w:t>בקטעים</w:t>
      </w:r>
      <w:proofErr w:type="spellEnd"/>
      <w:r w:rsidRPr="00EB315C">
        <w:t xml:space="preserve"> </w:t>
      </w:r>
      <w:proofErr w:type="spellStart"/>
      <w:r w:rsidRPr="00EB315C">
        <w:t>המצוטטים</w:t>
      </w:r>
      <w:proofErr w:type="spellEnd"/>
      <w:r w:rsidRPr="00EB315C">
        <w:t xml:space="preserve"> </w:t>
      </w:r>
      <w:proofErr w:type="spellStart"/>
      <w:r w:rsidRPr="00EB315C">
        <w:t>האלה</w:t>
      </w:r>
      <w:proofErr w:type="spellEnd"/>
      <w:r w:rsidRPr="00EB315C">
        <w:t xml:space="preserve"> </w:t>
      </w:r>
      <w:proofErr w:type="spellStart"/>
      <w:r w:rsidRPr="00EB315C">
        <w:t>אפשר</w:t>
      </w:r>
      <w:proofErr w:type="spellEnd"/>
      <w:r w:rsidRPr="00EB315C">
        <w:t xml:space="preserve"> </w:t>
      </w:r>
      <w:proofErr w:type="spellStart"/>
      <w:r w:rsidRPr="00EB315C">
        <w:t>להבחין</w:t>
      </w:r>
      <w:proofErr w:type="spellEnd"/>
      <w:r w:rsidRPr="00EB315C">
        <w:t xml:space="preserve"> </w:t>
      </w:r>
      <w:proofErr w:type="spellStart"/>
      <w:r w:rsidRPr="00EB315C">
        <w:t>בשלוש</w:t>
      </w:r>
      <w:proofErr w:type="spellEnd"/>
      <w:r w:rsidRPr="00EB315C">
        <w:t xml:space="preserve"> </w:t>
      </w:r>
      <w:proofErr w:type="spellStart"/>
      <w:r w:rsidRPr="00EB315C">
        <w:t>הנקודות</w:t>
      </w:r>
      <w:proofErr w:type="spellEnd"/>
      <w:r w:rsidRPr="00EB315C">
        <w:t xml:space="preserve"> </w:t>
      </w:r>
      <w:proofErr w:type="spellStart"/>
      <w:r w:rsidRPr="00EB315C">
        <w:t>שניסחתי</w:t>
      </w:r>
      <w:proofErr w:type="spellEnd"/>
      <w:r w:rsidRPr="00EB315C">
        <w:t xml:space="preserve"> </w:t>
      </w:r>
      <w:proofErr w:type="spellStart"/>
      <w:r w:rsidRPr="00EB315C">
        <w:t>לעיל</w:t>
      </w:r>
      <w:proofErr w:type="spellEnd"/>
      <w:r w:rsidRPr="00EB315C">
        <w:t xml:space="preserve">, </w:t>
      </w:r>
      <w:proofErr w:type="spellStart"/>
      <w:r w:rsidRPr="00EB315C">
        <w:t>שהן</w:t>
      </w:r>
      <w:proofErr w:type="spellEnd"/>
      <w:r w:rsidRPr="00EB315C">
        <w:t xml:space="preserve"> </w:t>
      </w:r>
      <w:proofErr w:type="spellStart"/>
      <w:r w:rsidRPr="00EB315C">
        <w:t>ליבת</w:t>
      </w:r>
      <w:proofErr w:type="spellEnd"/>
      <w:r w:rsidRPr="00EB315C">
        <w:t xml:space="preserve"> </w:t>
      </w:r>
      <w:proofErr w:type="spellStart"/>
      <w:r w:rsidRPr="00EB315C">
        <w:t>התזה</w:t>
      </w:r>
      <w:proofErr w:type="spellEnd"/>
      <w:r w:rsidRPr="00EB315C">
        <w:t xml:space="preserve"> </w:t>
      </w:r>
      <w:proofErr w:type="spellStart"/>
      <w:r w:rsidRPr="00EB315C">
        <w:t>של</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הגדרת</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כאימוץ</w:t>
      </w:r>
      <w:proofErr w:type="spellEnd"/>
      <w:r w:rsidRPr="00EB315C">
        <w:t xml:space="preserve"> </w:t>
      </w:r>
      <w:proofErr w:type="spellStart"/>
      <w:r w:rsidRPr="00EB315C">
        <w:t>דפוסים</w:t>
      </w:r>
      <w:proofErr w:type="spellEnd"/>
      <w:r w:rsidRPr="00EB315C">
        <w:t xml:space="preserve"> </w:t>
      </w:r>
      <w:proofErr w:type="spellStart"/>
      <w:r w:rsidRPr="00EB315C">
        <w:t>לא-חרדיים</w:t>
      </w:r>
      <w:proofErr w:type="spellEnd"/>
      <w:r w:rsidRPr="00EB315C">
        <w:t xml:space="preserve">, </w:t>
      </w:r>
      <w:proofErr w:type="spellStart"/>
      <w:r w:rsidRPr="00EB315C">
        <w:t>הבנת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כנטועים</w:t>
      </w:r>
      <w:proofErr w:type="spellEnd"/>
      <w:r w:rsidRPr="00EB315C">
        <w:t xml:space="preserve"> </w:t>
      </w:r>
      <w:proofErr w:type="spellStart"/>
      <w:r w:rsidRPr="00EB315C">
        <w:t>בדיכוטומיה</w:t>
      </w:r>
      <w:proofErr w:type="spellEnd"/>
      <w:r w:rsidRPr="00EB315C">
        <w:t xml:space="preserve"> </w:t>
      </w:r>
      <w:proofErr w:type="spellStart"/>
      <w:r w:rsidRPr="00EB315C">
        <w:t>של</w:t>
      </w:r>
      <w:proofErr w:type="spellEnd"/>
      <w:r w:rsidRPr="00EB315C">
        <w:t xml:space="preserve"> "</w:t>
      </w:r>
      <w:proofErr w:type="spellStart"/>
      <w:r w:rsidRPr="00EB315C">
        <w:t>הסתגרות</w:t>
      </w:r>
      <w:proofErr w:type="spellEnd"/>
      <w:r w:rsidRPr="00EB315C">
        <w:t xml:space="preserve">" </w:t>
      </w:r>
      <w:proofErr w:type="spellStart"/>
      <w:r w:rsidRPr="00EB315C">
        <w:t>מול</w:t>
      </w:r>
      <w:proofErr w:type="spellEnd"/>
      <w:r w:rsidRPr="00EB315C">
        <w:t xml:space="preserve"> "</w:t>
      </w:r>
      <w:proofErr w:type="spellStart"/>
      <w:r w:rsidRPr="00EB315C">
        <w:t>השתלבות</w:t>
      </w:r>
      <w:proofErr w:type="spellEnd"/>
      <w:r w:rsidRPr="00EB315C">
        <w:t xml:space="preserve">", </w:t>
      </w:r>
      <w:proofErr w:type="spellStart"/>
      <w:r w:rsidRPr="00EB315C">
        <w:t>והבנת</w:t>
      </w:r>
      <w:proofErr w:type="spellEnd"/>
      <w:r w:rsidRPr="00EB315C">
        <w:t xml:space="preserve"> </w:t>
      </w:r>
      <w:proofErr w:type="spellStart"/>
      <w:r w:rsidRPr="00EB315C">
        <w:t>הישראליות</w:t>
      </w:r>
      <w:proofErr w:type="spellEnd"/>
      <w:r w:rsidRPr="00EB315C">
        <w:t xml:space="preserve"> </w:t>
      </w:r>
      <w:proofErr w:type="spellStart"/>
      <w:r w:rsidRPr="00EB315C">
        <w:t>כמרחב</w:t>
      </w:r>
      <w:proofErr w:type="spellEnd"/>
      <w:r w:rsidRPr="00EB315C">
        <w:t xml:space="preserve"> </w:t>
      </w:r>
      <w:proofErr w:type="spellStart"/>
      <w:r w:rsidRPr="00EB315C">
        <w:t>קונצנזואלי</w:t>
      </w:r>
      <w:proofErr w:type="spellEnd"/>
      <w:r w:rsidRPr="00EB315C">
        <w:t xml:space="preserve"> </w:t>
      </w:r>
      <w:proofErr w:type="spellStart"/>
      <w:r w:rsidRPr="00EB315C">
        <w:t>בעל</w:t>
      </w:r>
      <w:proofErr w:type="spellEnd"/>
      <w:r w:rsidRPr="00EB315C">
        <w:t xml:space="preserve"> </w:t>
      </w:r>
      <w:proofErr w:type="spellStart"/>
      <w:r w:rsidRPr="00EB315C">
        <w:t>מאפיינים</w:t>
      </w:r>
      <w:proofErr w:type="spellEnd"/>
      <w:r w:rsidRPr="00EB315C">
        <w:t xml:space="preserve"> </w:t>
      </w:r>
      <w:proofErr w:type="spellStart"/>
      <w:r w:rsidRPr="00EB315C">
        <w:t>לא-דתיים</w:t>
      </w:r>
      <w:proofErr w:type="spellEnd"/>
      <w:r w:rsidRPr="00EB315C">
        <w:t xml:space="preserve">. </w:t>
      </w:r>
      <w:proofErr w:type="spellStart"/>
      <w:r w:rsidRPr="00EB315C">
        <w:t>הביקורת</w:t>
      </w:r>
      <w:proofErr w:type="spellEnd"/>
      <w:r w:rsidRPr="00EB315C">
        <w:t xml:space="preserve"> </w:t>
      </w:r>
      <w:proofErr w:type="spellStart"/>
      <w:r w:rsidRPr="00EB315C">
        <w:t>שהצעתי</w:t>
      </w:r>
      <w:proofErr w:type="spellEnd"/>
      <w:r w:rsidRPr="00EB315C">
        <w:t xml:space="preserve"> </w:t>
      </w:r>
      <w:proofErr w:type="spellStart"/>
      <w:r w:rsidRPr="00EB315C">
        <w:t>מאתגרת</w:t>
      </w:r>
      <w:proofErr w:type="spellEnd"/>
      <w:r w:rsidRPr="00EB315C">
        <w:t xml:space="preserve"> </w:t>
      </w:r>
      <w:proofErr w:type="spellStart"/>
      <w:r w:rsidRPr="00EB315C">
        <w:t>את</w:t>
      </w:r>
      <w:proofErr w:type="spellEnd"/>
      <w:r w:rsidRPr="00EB315C">
        <w:t xml:space="preserve"> </w:t>
      </w:r>
      <w:proofErr w:type="spellStart"/>
      <w:r w:rsidRPr="00EB315C">
        <w:t>שלוש</w:t>
      </w:r>
      <w:proofErr w:type="spellEnd"/>
      <w:r w:rsidRPr="00EB315C">
        <w:t xml:space="preserve"> </w:t>
      </w:r>
      <w:proofErr w:type="spellStart"/>
      <w:r w:rsidRPr="00EB315C">
        <w:t>הנקודות</w:t>
      </w:r>
      <w:proofErr w:type="spellEnd"/>
      <w:r w:rsidRPr="00EB315C">
        <w:t xml:space="preserve"> </w:t>
      </w:r>
      <w:proofErr w:type="spellStart"/>
      <w:r w:rsidRPr="00EB315C">
        <w:t>האלה</w:t>
      </w:r>
      <w:proofErr w:type="spellEnd"/>
      <w:r w:rsidRPr="00EB315C">
        <w:t xml:space="preserve">. </w:t>
      </w:r>
      <w:proofErr w:type="spellStart"/>
      <w:r w:rsidRPr="00EB315C">
        <w:t>עוד</w:t>
      </w:r>
      <w:proofErr w:type="spellEnd"/>
      <w:r w:rsidRPr="00EB315C">
        <w:t xml:space="preserve"> </w:t>
      </w:r>
      <w:proofErr w:type="spellStart"/>
      <w:r w:rsidRPr="00EB315C">
        <w:t>אוסיף</w:t>
      </w:r>
      <w:proofErr w:type="spellEnd"/>
      <w:r w:rsidRPr="00EB315C">
        <w:t xml:space="preserve"> </w:t>
      </w:r>
      <w:proofErr w:type="spellStart"/>
      <w:r w:rsidRPr="00EB315C">
        <w:t>שידע</w:t>
      </w:r>
      <w:proofErr w:type="spellEnd"/>
      <w:r w:rsidRPr="00EB315C">
        <w:t xml:space="preserve"> </w:t>
      </w:r>
      <w:proofErr w:type="spellStart"/>
      <w:r w:rsidRPr="00EB315C">
        <w:t>על</w:t>
      </w:r>
      <w:proofErr w:type="spellEnd"/>
      <w:r w:rsidRPr="00EB315C">
        <w:t xml:space="preserve"> </w:t>
      </w:r>
      <w:proofErr w:type="spellStart"/>
      <w:r w:rsidRPr="00EB315C">
        <w:t>אודות</w:t>
      </w:r>
      <w:proofErr w:type="spellEnd"/>
      <w:r w:rsidRPr="00EB315C">
        <w:t xml:space="preserve"> </w:t>
      </w:r>
      <w:proofErr w:type="spellStart"/>
      <w:r w:rsidRPr="00EB315C">
        <w:t>חרדים</w:t>
      </w:r>
      <w:proofErr w:type="spellEnd"/>
      <w:r w:rsidRPr="00EB315C">
        <w:t xml:space="preserve"> </w:t>
      </w:r>
      <w:proofErr w:type="spellStart"/>
      <w:r w:rsidRPr="00EB315C">
        <w:t>אף</w:t>
      </w:r>
      <w:proofErr w:type="spellEnd"/>
      <w:r w:rsidRPr="00EB315C">
        <w:t xml:space="preserve"> </w:t>
      </w:r>
      <w:proofErr w:type="spellStart"/>
      <w:r w:rsidRPr="00EB315C">
        <w:t>פעם</w:t>
      </w:r>
      <w:proofErr w:type="spellEnd"/>
      <w:r w:rsidRPr="00EB315C">
        <w:t xml:space="preserve"> </w:t>
      </w:r>
      <w:proofErr w:type="spellStart"/>
      <w:r w:rsidRPr="00EB315C">
        <w:t>אינו</w:t>
      </w:r>
      <w:proofErr w:type="spellEnd"/>
      <w:r w:rsidRPr="00EB315C">
        <w:t xml:space="preserve"> </w:t>
      </w:r>
      <w:proofErr w:type="spellStart"/>
      <w:r w:rsidRPr="00EB315C">
        <w:t>תמים</w:t>
      </w:r>
      <w:proofErr w:type="spellEnd"/>
      <w:r w:rsidRPr="00EB315C">
        <w:t xml:space="preserve"> </w:t>
      </w:r>
      <w:proofErr w:type="spellStart"/>
      <w:r w:rsidRPr="00EB315C">
        <w:t>ואובייקטיבי</w:t>
      </w:r>
      <w:proofErr w:type="spellEnd"/>
      <w:r w:rsidRPr="00EB315C">
        <w:t xml:space="preserve">, </w:t>
      </w:r>
      <w:proofErr w:type="spellStart"/>
      <w:r w:rsidRPr="00EB315C">
        <w:t>אלא</w:t>
      </w:r>
      <w:proofErr w:type="spellEnd"/>
      <w:r w:rsidRPr="00EB315C">
        <w:t xml:space="preserve"> </w:t>
      </w:r>
      <w:proofErr w:type="spellStart"/>
      <w:r w:rsidRPr="00EB315C">
        <w:t>כולל</w:t>
      </w:r>
      <w:proofErr w:type="spellEnd"/>
      <w:r w:rsidRPr="00EB315C">
        <w:t xml:space="preserve"> </w:t>
      </w:r>
      <w:proofErr w:type="spellStart"/>
      <w:r w:rsidRPr="00EB315C">
        <w:t>קביעה</w:t>
      </w:r>
      <w:proofErr w:type="spellEnd"/>
      <w:r w:rsidRPr="00EB315C">
        <w:t xml:space="preserve"> </w:t>
      </w:r>
      <w:proofErr w:type="spellStart"/>
      <w:r w:rsidRPr="00EB315C">
        <w:t>מיהו</w:t>
      </w:r>
      <w:proofErr w:type="spellEnd"/>
      <w:r w:rsidRPr="00EB315C">
        <w:t xml:space="preserve"> </w:t>
      </w:r>
      <w:proofErr w:type="spellStart"/>
      <w:r w:rsidRPr="00EB315C">
        <w:t>הדובר</w:t>
      </w:r>
      <w:proofErr w:type="spellEnd"/>
      <w:r w:rsidRPr="00EB315C">
        <w:t xml:space="preserve"> </w:t>
      </w:r>
      <w:proofErr w:type="spellStart"/>
      <w:r w:rsidRPr="00EB315C">
        <w:t>הראוי</w:t>
      </w:r>
      <w:proofErr w:type="spellEnd"/>
      <w:r w:rsidRPr="00EB315C">
        <w:t xml:space="preserve"> </w:t>
      </w:r>
      <w:proofErr w:type="spellStart"/>
      <w:r w:rsidRPr="00EB315C">
        <w:t>להשתתף</w:t>
      </w:r>
      <w:proofErr w:type="spellEnd"/>
      <w:r w:rsidRPr="00EB315C">
        <w:t xml:space="preserve"> </w:t>
      </w:r>
      <w:proofErr w:type="spellStart"/>
      <w:r w:rsidRPr="00EB315C">
        <w:t>בשיחה</w:t>
      </w:r>
      <w:proofErr w:type="spellEnd"/>
      <w:r w:rsidRPr="00EB315C">
        <w:t xml:space="preserve"> </w:t>
      </w:r>
      <w:proofErr w:type="spellStart"/>
      <w:r w:rsidRPr="00EB315C">
        <w:t>ומהו</w:t>
      </w:r>
      <w:proofErr w:type="spellEnd"/>
      <w:r w:rsidRPr="00EB315C">
        <w:t xml:space="preserve"> </w:t>
      </w:r>
      <w:proofErr w:type="spellStart"/>
      <w:r w:rsidRPr="00EB315C">
        <w:t>הידע</w:t>
      </w:r>
      <w:proofErr w:type="spellEnd"/>
      <w:r w:rsidRPr="00EB315C">
        <w:t xml:space="preserve"> </w:t>
      </w:r>
      <w:proofErr w:type="spellStart"/>
      <w:r w:rsidRPr="00EB315C">
        <w:t>הלגיטימי</w:t>
      </w:r>
      <w:proofErr w:type="spellEnd"/>
      <w:r w:rsidRPr="00EB315C">
        <w:t xml:space="preserve"> </w:t>
      </w:r>
      <w:proofErr w:type="spellStart"/>
      <w:r w:rsidRPr="00EB315C">
        <w:t>בה</w:t>
      </w:r>
      <w:proofErr w:type="spellEnd"/>
      <w:r w:rsidRPr="00EB315C">
        <w:t xml:space="preserve">. </w:t>
      </w:r>
      <w:proofErr w:type="spellStart"/>
      <w:r w:rsidRPr="00EB315C">
        <w:t>אינני</w:t>
      </w:r>
      <w:proofErr w:type="spellEnd"/>
      <w:r w:rsidRPr="00EB315C">
        <w:t xml:space="preserve"> </w:t>
      </w:r>
      <w:proofErr w:type="spellStart"/>
      <w:r w:rsidRPr="00EB315C">
        <w:t>מסכים</w:t>
      </w:r>
      <w:proofErr w:type="spellEnd"/>
      <w:r w:rsidRPr="00EB315C">
        <w:t xml:space="preserve"> </w:t>
      </w:r>
      <w:proofErr w:type="spellStart"/>
      <w:r w:rsidRPr="00EB315C">
        <w:t>שידע</w:t>
      </w:r>
      <w:proofErr w:type="spellEnd"/>
      <w:r w:rsidRPr="00EB315C">
        <w:t xml:space="preserve"> </w:t>
      </w:r>
      <w:proofErr w:type="spellStart"/>
      <w:r w:rsidRPr="00EB315C">
        <w:t>לגיטימי</w:t>
      </w:r>
      <w:proofErr w:type="spellEnd"/>
      <w:r w:rsidRPr="00EB315C">
        <w:t xml:space="preserve"> </w:t>
      </w:r>
      <w:proofErr w:type="spellStart"/>
      <w:r w:rsidRPr="00EB315C">
        <w:t>הוא</w:t>
      </w:r>
      <w:proofErr w:type="spellEnd"/>
      <w:r w:rsidRPr="00EB315C">
        <w:t xml:space="preserve"> </w:t>
      </w:r>
      <w:proofErr w:type="spellStart"/>
      <w:r w:rsidRPr="00EB315C">
        <w:t>כזה</w:t>
      </w:r>
      <w:proofErr w:type="spellEnd"/>
      <w:r w:rsidRPr="00EB315C">
        <w:t xml:space="preserve"> </w:t>
      </w:r>
      <w:proofErr w:type="spellStart"/>
      <w:r w:rsidRPr="00EB315C">
        <w:t>המתווך</w:t>
      </w:r>
      <w:proofErr w:type="spellEnd"/>
      <w:r w:rsidRPr="00EB315C">
        <w:t xml:space="preserve"> </w:t>
      </w:r>
      <w:proofErr w:type="spellStart"/>
      <w:r w:rsidRPr="00EB315C">
        <w:t>ומפורסם</w:t>
      </w:r>
      <w:proofErr w:type="spellEnd"/>
      <w:r w:rsidRPr="00EB315C">
        <w:t xml:space="preserve"> </w:t>
      </w:r>
      <w:proofErr w:type="spellStart"/>
      <w:r w:rsidRPr="00EB315C">
        <w:t>בידי</w:t>
      </w:r>
      <w:proofErr w:type="spellEnd"/>
      <w:r w:rsidRPr="00EB315C">
        <w:t xml:space="preserve"> </w:t>
      </w:r>
      <w:proofErr w:type="spellStart"/>
      <w:r w:rsidRPr="00EB315C">
        <w:t>חוקר</w:t>
      </w:r>
      <w:proofErr w:type="spellEnd"/>
      <w:r w:rsidRPr="00EB315C">
        <w:t xml:space="preserve"> </w:t>
      </w:r>
      <w:proofErr w:type="spellStart"/>
      <w:r w:rsidRPr="00EB315C">
        <w:t>אקדמי</w:t>
      </w:r>
      <w:proofErr w:type="spellEnd"/>
      <w:r w:rsidRPr="00EB315C">
        <w:t xml:space="preserve"> </w:t>
      </w:r>
      <w:proofErr w:type="spellStart"/>
      <w:r w:rsidRPr="00EB315C">
        <w:t>חיצוני</w:t>
      </w:r>
      <w:proofErr w:type="spellEnd"/>
      <w:r w:rsidRPr="00EB315C">
        <w:t xml:space="preserve">, </w:t>
      </w:r>
      <w:proofErr w:type="spellStart"/>
      <w:r w:rsidRPr="00EB315C">
        <w:t>שכביכול</w:t>
      </w:r>
      <w:proofErr w:type="spellEnd"/>
      <w:r w:rsidRPr="00EB315C">
        <w:t xml:space="preserve"> </w:t>
      </w:r>
      <w:proofErr w:type="spellStart"/>
      <w:r w:rsidRPr="00EB315C">
        <w:t>מבין</w:t>
      </w:r>
      <w:proofErr w:type="spellEnd"/>
      <w:r w:rsidRPr="00EB315C">
        <w:t xml:space="preserve"> </w:t>
      </w:r>
      <w:proofErr w:type="spellStart"/>
      <w:r w:rsidRPr="00EB315C">
        <w:t>את</w:t>
      </w:r>
      <w:proofErr w:type="spellEnd"/>
      <w:r w:rsidRPr="00EB315C">
        <w:t xml:space="preserve"> </w:t>
      </w:r>
      <w:proofErr w:type="spellStart"/>
      <w:r w:rsidRPr="00EB315C">
        <w:t>החרדי</w:t>
      </w:r>
      <w:proofErr w:type="spellEnd"/>
      <w:r w:rsidRPr="00EB315C">
        <w:t xml:space="preserve"> </w:t>
      </w:r>
      <w:proofErr w:type="spellStart"/>
      <w:r w:rsidRPr="00EB315C">
        <w:t>טוב</w:t>
      </w:r>
      <w:proofErr w:type="spellEnd"/>
      <w:r w:rsidRPr="00EB315C">
        <w:t xml:space="preserve"> </w:t>
      </w:r>
      <w:proofErr w:type="spellStart"/>
      <w:r w:rsidRPr="00EB315C">
        <w:t>יותר</w:t>
      </w:r>
      <w:proofErr w:type="spellEnd"/>
      <w:r w:rsidRPr="00EB315C">
        <w:t xml:space="preserve"> </w:t>
      </w:r>
      <w:proofErr w:type="spellStart"/>
      <w:r w:rsidRPr="00EB315C">
        <w:t>משהלה</w:t>
      </w:r>
      <w:proofErr w:type="spellEnd"/>
      <w:r w:rsidRPr="00EB315C">
        <w:t xml:space="preserve"> </w:t>
      </w:r>
      <w:proofErr w:type="spellStart"/>
      <w:r w:rsidRPr="00EB315C">
        <w:t>מבין</w:t>
      </w:r>
      <w:proofErr w:type="spellEnd"/>
      <w:r w:rsidRPr="00EB315C">
        <w:t xml:space="preserve"> </w:t>
      </w:r>
      <w:proofErr w:type="spellStart"/>
      <w:r w:rsidRPr="00EB315C">
        <w:t>את</w:t>
      </w:r>
      <w:proofErr w:type="spellEnd"/>
      <w:r w:rsidRPr="00EB315C">
        <w:t xml:space="preserve"> </w:t>
      </w:r>
      <w:proofErr w:type="spellStart"/>
      <w:r w:rsidRPr="00EB315C">
        <w:t>עצמו</w:t>
      </w:r>
      <w:proofErr w:type="spellEnd"/>
      <w:r w:rsidRPr="00EB315C">
        <w:t xml:space="preserve">; </w:t>
      </w:r>
      <w:proofErr w:type="spellStart"/>
      <w:r w:rsidRPr="00EB315C">
        <w:t>חוקר</w:t>
      </w:r>
      <w:proofErr w:type="spellEnd"/>
      <w:r w:rsidRPr="00EB315C">
        <w:t xml:space="preserve"> </w:t>
      </w:r>
      <w:proofErr w:type="spellStart"/>
      <w:r w:rsidRPr="00EB315C">
        <w:t>שכאשר</w:t>
      </w:r>
      <w:proofErr w:type="spellEnd"/>
      <w:r w:rsidRPr="00EB315C">
        <w:t xml:space="preserve"> </w:t>
      </w:r>
      <w:proofErr w:type="spellStart"/>
      <w:r w:rsidRPr="00EB315C">
        <w:t>החרדי</w:t>
      </w:r>
      <w:proofErr w:type="spellEnd"/>
      <w:r w:rsidRPr="00EB315C">
        <w:t xml:space="preserve"> </w:t>
      </w:r>
      <w:proofErr w:type="spellStart"/>
      <w:r w:rsidRPr="00EB315C">
        <w:t>עוזב</w:t>
      </w:r>
      <w:proofErr w:type="spellEnd"/>
      <w:r w:rsidRPr="00EB315C">
        <w:t xml:space="preserve"> </w:t>
      </w:r>
      <w:proofErr w:type="spellStart"/>
      <w:r w:rsidRPr="00EB315C">
        <w:t>את</w:t>
      </w:r>
      <w:proofErr w:type="spellEnd"/>
      <w:r w:rsidRPr="00EB315C">
        <w:t xml:space="preserve"> </w:t>
      </w:r>
      <w:proofErr w:type="spellStart"/>
      <w:r w:rsidRPr="00EB315C">
        <w:t>מעמד</w:t>
      </w:r>
      <w:proofErr w:type="spellEnd"/>
      <w:r w:rsidRPr="00EB315C">
        <w:t xml:space="preserve"> </w:t>
      </w:r>
      <w:proofErr w:type="spellStart"/>
      <w:r w:rsidRPr="00EB315C">
        <w:t>האובייקט</w:t>
      </w:r>
      <w:proofErr w:type="spellEnd"/>
      <w:r w:rsidRPr="00EB315C">
        <w:t xml:space="preserve"> </w:t>
      </w:r>
      <w:proofErr w:type="spellStart"/>
      <w:r w:rsidRPr="00EB315C">
        <w:t>השמור</w:t>
      </w:r>
      <w:proofErr w:type="spellEnd"/>
      <w:r w:rsidRPr="00EB315C">
        <w:t xml:space="preserve"> </w:t>
      </w:r>
      <w:proofErr w:type="spellStart"/>
      <w:r w:rsidRPr="00EB315C">
        <w:t>לו</w:t>
      </w:r>
      <w:proofErr w:type="spellEnd"/>
      <w:r w:rsidRPr="00EB315C">
        <w:t xml:space="preserve"> </w:t>
      </w:r>
      <w:proofErr w:type="spellStart"/>
      <w:r w:rsidRPr="00EB315C">
        <w:t>והופך</w:t>
      </w:r>
      <w:proofErr w:type="spellEnd"/>
      <w:r w:rsidRPr="00EB315C">
        <w:t xml:space="preserve"> </w:t>
      </w:r>
      <w:proofErr w:type="spellStart"/>
      <w:r w:rsidRPr="00EB315C">
        <w:t>לסובייקט</w:t>
      </w:r>
      <w:proofErr w:type="spellEnd"/>
      <w:r w:rsidRPr="00EB315C">
        <w:t xml:space="preserve"> </w:t>
      </w:r>
      <w:proofErr w:type="spellStart"/>
      <w:r w:rsidRPr="00EB315C">
        <w:t>מדבר</w:t>
      </w:r>
      <w:proofErr w:type="spellEnd"/>
      <w:r w:rsidRPr="00EB315C">
        <w:t xml:space="preserve">, </w:t>
      </w:r>
      <w:proofErr w:type="spellStart"/>
      <w:r w:rsidRPr="00EB315C">
        <w:t>הוא</w:t>
      </w:r>
      <w:proofErr w:type="spellEnd"/>
      <w:r w:rsidRPr="00EB315C">
        <w:t xml:space="preserve"> </w:t>
      </w:r>
      <w:proofErr w:type="spellStart"/>
      <w:r w:rsidRPr="00EB315C">
        <w:t>מחויב</w:t>
      </w:r>
      <w:proofErr w:type="spellEnd"/>
      <w:r w:rsidRPr="00EB315C">
        <w:t xml:space="preserve"> </w:t>
      </w:r>
      <w:proofErr w:type="spellStart"/>
      <w:r w:rsidRPr="00EB315C">
        <w:t>להעמיד</w:t>
      </w:r>
      <w:proofErr w:type="spellEnd"/>
      <w:r w:rsidRPr="00EB315C">
        <w:t xml:space="preserve"> </w:t>
      </w:r>
      <w:proofErr w:type="spellStart"/>
      <w:r w:rsidRPr="00EB315C">
        <w:lastRenderedPageBreak/>
        <w:t>נגדו</w:t>
      </w:r>
      <w:proofErr w:type="spellEnd"/>
      <w:r w:rsidRPr="00EB315C">
        <w:t xml:space="preserve"> "</w:t>
      </w:r>
      <w:proofErr w:type="spellStart"/>
      <w:r w:rsidRPr="00EB315C">
        <w:t>רוח</w:t>
      </w:r>
      <w:proofErr w:type="spellEnd"/>
      <w:r w:rsidRPr="00EB315C">
        <w:t xml:space="preserve"> </w:t>
      </w:r>
      <w:proofErr w:type="spellStart"/>
      <w:r w:rsidRPr="00EB315C">
        <w:t>מחקרית</w:t>
      </w:r>
      <w:proofErr w:type="spellEnd"/>
      <w:r w:rsidRPr="00EB315C">
        <w:t xml:space="preserve"> </w:t>
      </w:r>
      <w:proofErr w:type="spellStart"/>
      <w:r w:rsidRPr="00EB315C">
        <w:t>מצויה</w:t>
      </w:r>
      <w:proofErr w:type="spellEnd"/>
      <w:r w:rsidRPr="00EB315C">
        <w:t xml:space="preserve">" </w:t>
      </w:r>
      <w:proofErr w:type="spellStart"/>
      <w:r w:rsidRPr="00EB315C">
        <w:t>שתחזירו</w:t>
      </w:r>
      <w:proofErr w:type="spellEnd"/>
      <w:r w:rsidRPr="00EB315C">
        <w:t xml:space="preserve"> </w:t>
      </w:r>
      <w:proofErr w:type="spellStart"/>
      <w:r w:rsidRPr="00EB315C">
        <w:t>למעמדו</w:t>
      </w:r>
      <w:proofErr w:type="spellEnd"/>
      <w:r w:rsidRPr="00EB315C">
        <w:t xml:space="preserve"> </w:t>
      </w:r>
      <w:proofErr w:type="spellStart"/>
      <w:r w:rsidRPr="00EB315C">
        <w:t>הנכון</w:t>
      </w:r>
      <w:proofErr w:type="spellEnd"/>
      <w:r w:rsidRPr="00EB315C">
        <w:t xml:space="preserve"> </w:t>
      </w:r>
      <w:proofErr w:type="spellStart"/>
      <w:r w:rsidRPr="00EB315C">
        <w:t>כאובייקט</w:t>
      </w:r>
      <w:proofErr w:type="spellEnd"/>
      <w:r w:rsidRPr="00EB315C">
        <w:t xml:space="preserve"> </w:t>
      </w:r>
      <w:proofErr w:type="spellStart"/>
      <w:r w:rsidRPr="00EB315C">
        <w:t>ותשתיקו</w:t>
      </w:r>
      <w:proofErr w:type="spellEnd"/>
      <w:r w:rsidRPr="00EB315C">
        <w:t xml:space="preserve">. </w:t>
      </w:r>
      <w:proofErr w:type="spellStart"/>
      <w:r w:rsidRPr="00EB315C">
        <w:t>ראוי</w:t>
      </w:r>
      <w:proofErr w:type="spellEnd"/>
      <w:r w:rsidRPr="00EB315C">
        <w:t xml:space="preserve"> </w:t>
      </w:r>
      <w:proofErr w:type="spellStart"/>
      <w:r w:rsidRPr="00EB315C">
        <w:t>למחקר</w:t>
      </w:r>
      <w:proofErr w:type="spellEnd"/>
      <w:r w:rsidRPr="00EB315C">
        <w:t xml:space="preserve"> </w:t>
      </w:r>
      <w:proofErr w:type="spellStart"/>
      <w:r w:rsidRPr="00EB315C">
        <w:t>החרדים</w:t>
      </w:r>
      <w:proofErr w:type="spellEnd"/>
      <w:r w:rsidRPr="00EB315C">
        <w:t xml:space="preserve"> </w:t>
      </w:r>
      <w:proofErr w:type="spellStart"/>
      <w:r w:rsidRPr="00EB315C">
        <w:t>להסתייע</w:t>
      </w:r>
      <w:proofErr w:type="spellEnd"/>
      <w:r w:rsidRPr="00EB315C">
        <w:t xml:space="preserve"> </w:t>
      </w:r>
      <w:proofErr w:type="spellStart"/>
      <w:r w:rsidRPr="00EB315C">
        <w:t>בסוציולוגיה</w:t>
      </w:r>
      <w:proofErr w:type="spellEnd"/>
      <w:r w:rsidRPr="00EB315C">
        <w:t xml:space="preserve"> </w:t>
      </w:r>
      <w:proofErr w:type="spellStart"/>
      <w:r w:rsidRPr="00EB315C">
        <w:t>של</w:t>
      </w:r>
      <w:proofErr w:type="spellEnd"/>
      <w:r w:rsidRPr="00EB315C">
        <w:t xml:space="preserve"> </w:t>
      </w:r>
      <w:proofErr w:type="spellStart"/>
      <w:r w:rsidRPr="00EB315C">
        <w:t>הידע</w:t>
      </w:r>
      <w:proofErr w:type="spellEnd"/>
      <w:r w:rsidRPr="00EB315C">
        <w:t xml:space="preserve">, </w:t>
      </w:r>
      <w:proofErr w:type="spellStart"/>
      <w:r w:rsidRPr="00EB315C">
        <w:t>שתציב</w:t>
      </w:r>
      <w:proofErr w:type="spellEnd"/>
      <w:r w:rsidRPr="00EB315C">
        <w:t xml:space="preserve"> </w:t>
      </w:r>
      <w:proofErr w:type="spellStart"/>
      <w:r w:rsidRPr="00EB315C">
        <w:t>כאובייקט</w:t>
      </w:r>
      <w:proofErr w:type="spellEnd"/>
      <w:r w:rsidRPr="00EB315C">
        <w:t xml:space="preserve"> </w:t>
      </w:r>
      <w:proofErr w:type="spellStart"/>
      <w:r w:rsidRPr="00EB315C">
        <w:t>של</w:t>
      </w:r>
      <w:proofErr w:type="spellEnd"/>
      <w:r w:rsidRPr="00EB315C">
        <w:t xml:space="preserve"> </w:t>
      </w:r>
      <w:proofErr w:type="spellStart"/>
      <w:r w:rsidRPr="00EB315C">
        <w:t>מחקר</w:t>
      </w:r>
      <w:proofErr w:type="spellEnd"/>
      <w:r w:rsidRPr="00EB315C">
        <w:t xml:space="preserve"> </w:t>
      </w:r>
      <w:proofErr w:type="spellStart"/>
      <w:r w:rsidRPr="00EB315C">
        <w:t>לא</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אלא</w:t>
      </w:r>
      <w:proofErr w:type="spellEnd"/>
      <w:r w:rsidRPr="00EB315C">
        <w:t xml:space="preserve"> </w:t>
      </w:r>
      <w:proofErr w:type="spellStart"/>
      <w:r w:rsidRPr="00EB315C">
        <w:t>דווקא</w:t>
      </w:r>
      <w:proofErr w:type="spellEnd"/>
      <w:r w:rsidRPr="00EB315C">
        <w:t xml:space="preserve"> </w:t>
      </w:r>
      <w:proofErr w:type="spellStart"/>
      <w:r w:rsidRPr="00EB315C">
        <w:t>את</w:t>
      </w:r>
      <w:proofErr w:type="spellEnd"/>
      <w:r w:rsidRPr="00EB315C">
        <w:t xml:space="preserve"> </w:t>
      </w:r>
      <w:proofErr w:type="spellStart"/>
      <w:r w:rsidRPr="00EB315C">
        <w:t>מומחי</w:t>
      </w:r>
      <w:proofErr w:type="spellEnd"/>
      <w:r w:rsidRPr="00EB315C">
        <w:t xml:space="preserve"> </w:t>
      </w:r>
      <w:proofErr w:type="spellStart"/>
      <w:r w:rsidRPr="00EB315C">
        <w:t>החרדים</w:t>
      </w:r>
      <w:proofErr w:type="spellEnd"/>
      <w:r w:rsidRPr="00EB315C">
        <w:t xml:space="preserve"> </w:t>
      </w:r>
      <w:proofErr w:type="spellStart"/>
      <w:r w:rsidRPr="00EB315C">
        <w:t>ואת</w:t>
      </w:r>
      <w:proofErr w:type="spellEnd"/>
      <w:r w:rsidRPr="00EB315C">
        <w:t xml:space="preserve"> </w:t>
      </w:r>
      <w:proofErr w:type="spellStart"/>
      <w:r w:rsidRPr="00EB315C">
        <w:t>הידע</w:t>
      </w:r>
      <w:proofErr w:type="spellEnd"/>
      <w:r w:rsidRPr="00EB315C">
        <w:t xml:space="preserve"> </w:t>
      </w:r>
      <w:proofErr w:type="spellStart"/>
      <w:r w:rsidRPr="00EB315C">
        <w:t>המיוצר</w:t>
      </w:r>
      <w:proofErr w:type="spellEnd"/>
      <w:r w:rsidRPr="00EB315C">
        <w:t xml:space="preserve"> </w:t>
      </w:r>
      <w:proofErr w:type="spellStart"/>
      <w:r w:rsidRPr="00EB315C">
        <w:t>אודות</w:t>
      </w:r>
      <w:proofErr w:type="spellEnd"/>
      <w:r w:rsidRPr="00EB315C">
        <w:t xml:space="preserve"> </w:t>
      </w:r>
      <w:proofErr w:type="spellStart"/>
      <w:r w:rsidRPr="00EB315C">
        <w:t>חרדים</w:t>
      </w:r>
      <w:proofErr w:type="spellEnd"/>
      <w:r w:rsidRPr="00EB315C">
        <w:t xml:space="preserve"> – </w:t>
      </w:r>
      <w:proofErr w:type="spellStart"/>
      <w:r w:rsidRPr="00EB315C">
        <w:t>נושא</w:t>
      </w:r>
      <w:proofErr w:type="spellEnd"/>
      <w:r w:rsidRPr="00EB315C">
        <w:t xml:space="preserve"> </w:t>
      </w:r>
      <w:proofErr w:type="spellStart"/>
      <w:r w:rsidRPr="00EB315C">
        <w:t>שפותח</w:t>
      </w:r>
      <w:proofErr w:type="spellEnd"/>
      <w:r w:rsidRPr="00EB315C">
        <w:t xml:space="preserve"> </w:t>
      </w:r>
      <w:proofErr w:type="spellStart"/>
      <w:r w:rsidRPr="00EB315C">
        <w:t>לאחרונה</w:t>
      </w:r>
      <w:proofErr w:type="spellEnd"/>
      <w:r w:rsidRPr="00EB315C">
        <w:t xml:space="preserve"> </w:t>
      </w:r>
      <w:proofErr w:type="spellStart"/>
      <w:r w:rsidRPr="00EB315C">
        <w:t>בידי</w:t>
      </w:r>
      <w:proofErr w:type="spellEnd"/>
      <w:r w:rsidRPr="00EB315C">
        <w:t xml:space="preserve"> </w:t>
      </w:r>
      <w:proofErr w:type="spellStart"/>
      <w:r w:rsidRPr="00EB315C">
        <w:t>מלאכי</w:t>
      </w:r>
      <w:proofErr w:type="spellEnd"/>
      <w:r w:rsidRPr="00EB315C">
        <w:t xml:space="preserve"> </w:t>
      </w:r>
      <w:proofErr w:type="spellStart"/>
      <w:r w:rsidRPr="00EB315C">
        <w:t>קרנצלר</w:t>
      </w:r>
      <w:proofErr w:type="spellEnd"/>
      <w:r w:rsidRPr="00EB315C">
        <w:t xml:space="preserve"> </w:t>
      </w:r>
      <w:proofErr w:type="spellStart"/>
      <w:r w:rsidRPr="00EB315C">
        <w:t>וניסים</w:t>
      </w:r>
      <w:proofErr w:type="spellEnd"/>
      <w:r w:rsidRPr="00EB315C">
        <w:t xml:space="preserve"> </w:t>
      </w:r>
      <w:proofErr w:type="spellStart"/>
      <w:r w:rsidRPr="00EB315C">
        <w:t>ליאון</w:t>
      </w:r>
      <w:proofErr w:type="spellEnd"/>
      <w:r w:rsidRPr="00EB315C">
        <w:t xml:space="preserve"> </w:t>
      </w:r>
      <w:proofErr w:type="spellStart"/>
      <w:r w:rsidRPr="00EB315C">
        <w:t>במחקרים</w:t>
      </w:r>
      <w:proofErr w:type="spellEnd"/>
      <w:r w:rsidRPr="00EB315C">
        <w:t xml:space="preserve"> </w:t>
      </w:r>
      <w:proofErr w:type="spellStart"/>
      <w:r w:rsidRPr="00EB315C">
        <w:t>מאירי</w:t>
      </w:r>
      <w:proofErr w:type="spellEnd"/>
      <w:r w:rsidRPr="00EB315C">
        <w:t xml:space="preserve"> </w:t>
      </w:r>
      <w:proofErr w:type="spellStart"/>
      <w:r w:rsidRPr="00EB315C">
        <w:t>עיניים</w:t>
      </w:r>
      <w:proofErr w:type="spellEnd"/>
      <w:r w:rsidRPr="00EB315C">
        <w:t>.</w:t>
      </w:r>
    </w:p>
    <w:p w14:paraId="3F269028" w14:textId="77777777" w:rsidR="00EB315C" w:rsidRPr="00EB315C" w:rsidRDefault="00EB315C" w:rsidP="00EB315C">
      <w:proofErr w:type="spellStart"/>
      <w:r w:rsidRPr="00EB315C">
        <w:t>מהי</w:t>
      </w:r>
      <w:proofErr w:type="spellEnd"/>
      <w:r w:rsidRPr="00EB315C">
        <w:t xml:space="preserve"> </w:t>
      </w:r>
      <w:proofErr w:type="spellStart"/>
      <w:r w:rsidRPr="00EB315C">
        <w:t>האלטרנטיבה</w:t>
      </w:r>
      <w:proofErr w:type="spellEnd"/>
      <w:r w:rsidRPr="00EB315C">
        <w:t xml:space="preserve"> </w:t>
      </w:r>
      <w:proofErr w:type="spellStart"/>
      <w:r w:rsidRPr="00EB315C">
        <w:t>שביקשתי</w:t>
      </w:r>
      <w:proofErr w:type="spellEnd"/>
      <w:r w:rsidRPr="00EB315C">
        <w:t xml:space="preserve"> </w:t>
      </w:r>
      <w:proofErr w:type="spellStart"/>
      <w:r w:rsidRPr="00EB315C">
        <w:t>להעמיד</w:t>
      </w:r>
      <w:proofErr w:type="spellEnd"/>
      <w:r w:rsidRPr="00EB315C">
        <w:t xml:space="preserve"> </w:t>
      </w:r>
      <w:proofErr w:type="spellStart"/>
      <w:r w:rsidRPr="00EB315C">
        <w:t>לתזת</w:t>
      </w:r>
      <w:proofErr w:type="spellEnd"/>
      <w:r w:rsidRPr="00EB315C">
        <w:t xml:space="preserve"> </w:t>
      </w:r>
      <w:proofErr w:type="spellStart"/>
      <w:r w:rsidRPr="00EB315C">
        <w:t>הישראליזציה</w:t>
      </w:r>
      <w:proofErr w:type="spellEnd"/>
      <w:r w:rsidRPr="00EB315C">
        <w:t xml:space="preserve"> </w:t>
      </w:r>
      <w:proofErr w:type="spellStart"/>
      <w:r w:rsidRPr="00EB315C">
        <w:t>כליברליזציה</w:t>
      </w:r>
      <w:proofErr w:type="spellEnd"/>
      <w:r w:rsidRPr="00EB315C">
        <w:t xml:space="preserve">? </w:t>
      </w:r>
      <w:proofErr w:type="spellStart"/>
      <w:r w:rsidRPr="00EB315C">
        <w:t>במסתי</w:t>
      </w:r>
      <w:proofErr w:type="spellEnd"/>
      <w:r w:rsidRPr="00EB315C">
        <w:t xml:space="preserve"> </w:t>
      </w:r>
      <w:proofErr w:type="spellStart"/>
      <w:r w:rsidRPr="00EB315C">
        <w:t>פניתי</w:t>
      </w:r>
      <w:proofErr w:type="spellEnd"/>
      <w:r w:rsidRPr="00EB315C">
        <w:t xml:space="preserve"> </w:t>
      </w:r>
      <w:proofErr w:type="spellStart"/>
      <w:r w:rsidRPr="00EB315C">
        <w:t>אל</w:t>
      </w:r>
      <w:proofErr w:type="spellEnd"/>
      <w:r w:rsidRPr="00EB315C">
        <w:t xml:space="preserve"> </w:t>
      </w:r>
      <w:proofErr w:type="spellStart"/>
      <w:r w:rsidRPr="00EB315C">
        <w:t>המושג</w:t>
      </w:r>
      <w:proofErr w:type="spellEnd"/>
      <w:r w:rsidRPr="00EB315C">
        <w:t xml:space="preserve"> </w:t>
      </w:r>
      <w:proofErr w:type="spellStart"/>
      <w:r w:rsidRPr="00EB315C">
        <w:t>שנחשב</w:t>
      </w:r>
      <w:proofErr w:type="spellEnd"/>
      <w:r w:rsidRPr="00EB315C">
        <w:t xml:space="preserve"> </w:t>
      </w:r>
      <w:proofErr w:type="spellStart"/>
      <w:r w:rsidRPr="00EB315C">
        <w:t>מפתח</w:t>
      </w:r>
      <w:proofErr w:type="spellEnd"/>
      <w:r w:rsidRPr="00EB315C">
        <w:t xml:space="preserve"> </w:t>
      </w:r>
      <w:proofErr w:type="spellStart"/>
      <w:r w:rsidRPr="00EB315C">
        <w:t>לעבודתו</w:t>
      </w:r>
      <w:proofErr w:type="spellEnd"/>
      <w:r w:rsidRPr="00EB315C">
        <w:t xml:space="preserve"> </w:t>
      </w:r>
      <w:proofErr w:type="spellStart"/>
      <w:r w:rsidRPr="00EB315C">
        <w:t>של</w:t>
      </w:r>
      <w:proofErr w:type="spellEnd"/>
      <w:r w:rsidRPr="00EB315C">
        <w:t xml:space="preserve"> </w:t>
      </w:r>
      <w:proofErr w:type="spellStart"/>
      <w:r w:rsidRPr="00EB315C">
        <w:t>מקס</w:t>
      </w:r>
      <w:proofErr w:type="spellEnd"/>
      <w:r w:rsidRPr="00EB315C">
        <w:t xml:space="preserve"> </w:t>
      </w:r>
      <w:proofErr w:type="spellStart"/>
      <w:r w:rsidRPr="00EB315C">
        <w:t>ובר</w:t>
      </w:r>
      <w:proofErr w:type="spellEnd"/>
      <w:r w:rsidRPr="00EB315C">
        <w:t xml:space="preserve"> </w:t>
      </w:r>
      <w:proofErr w:type="spellStart"/>
      <w:r w:rsidRPr="00EB315C">
        <w:t>במחקר</w:t>
      </w:r>
      <w:proofErr w:type="spellEnd"/>
      <w:r w:rsidRPr="00EB315C">
        <w:t xml:space="preserve"> </w:t>
      </w:r>
      <w:proofErr w:type="spellStart"/>
      <w:r w:rsidRPr="00EB315C">
        <w:t>הגרמני</w:t>
      </w:r>
      <w:proofErr w:type="spellEnd"/>
      <w:r w:rsidRPr="00EB315C">
        <w:t xml:space="preserve"> </w:t>
      </w:r>
      <w:proofErr w:type="spellStart"/>
      <w:r w:rsidRPr="00EB315C">
        <w:t>העדכני</w:t>
      </w:r>
      <w:proofErr w:type="spellEnd"/>
      <w:r w:rsidRPr="00EB315C">
        <w:t xml:space="preserve"> </w:t>
      </w:r>
      <w:proofErr w:type="spellStart"/>
      <w:r w:rsidRPr="00EB315C">
        <w:t>עליה</w:t>
      </w:r>
      <w:proofErr w:type="spellEnd"/>
      <w:r w:rsidRPr="00EB315C">
        <w:t xml:space="preserve">: </w:t>
      </w:r>
      <w:proofErr w:type="spellStart"/>
      <w:r w:rsidRPr="00EB315C">
        <w:t>הרעיון</w:t>
      </w:r>
      <w:proofErr w:type="spellEnd"/>
      <w:r w:rsidRPr="00EB315C">
        <w:t xml:space="preserve"> </w:t>
      </w:r>
      <w:proofErr w:type="spellStart"/>
      <w:r w:rsidRPr="00EB315C">
        <w:t>של</w:t>
      </w:r>
      <w:proofErr w:type="spellEnd"/>
      <w:r w:rsidRPr="00EB315C">
        <w:t xml:space="preserve"> </w:t>
      </w:r>
      <w:proofErr w:type="spellStart"/>
      <w:r w:rsidRPr="00EB315C">
        <w:t>Lebensführung</w:t>
      </w:r>
      <w:proofErr w:type="spellEnd"/>
      <w:r w:rsidRPr="00EB315C">
        <w:t xml:space="preserve"> ("</w:t>
      </w:r>
      <w:proofErr w:type="spellStart"/>
      <w:r w:rsidRPr="00EB315C">
        <w:t>דרך</w:t>
      </w:r>
      <w:proofErr w:type="spellEnd"/>
      <w:r w:rsidRPr="00EB315C">
        <w:t xml:space="preserve"> </w:t>
      </w:r>
      <w:proofErr w:type="spellStart"/>
      <w:r w:rsidRPr="00EB315C">
        <w:t>חיים</w:t>
      </w:r>
      <w:proofErr w:type="spellEnd"/>
      <w:r w:rsidRPr="00EB315C">
        <w:t xml:space="preserve">"). </w:t>
      </w:r>
      <w:proofErr w:type="spellStart"/>
      <w:r w:rsidRPr="00EB315C">
        <w:t>הצעתי</w:t>
      </w:r>
      <w:proofErr w:type="spellEnd"/>
      <w:r w:rsidRPr="00EB315C">
        <w:t xml:space="preserve"> </w:t>
      </w:r>
      <w:proofErr w:type="spellStart"/>
      <w:r w:rsidRPr="00EB315C">
        <w:t>ללמוד</w:t>
      </w:r>
      <w:proofErr w:type="spellEnd"/>
      <w:r w:rsidRPr="00EB315C">
        <w:t xml:space="preserve"> </w:t>
      </w:r>
      <w:proofErr w:type="spellStart"/>
      <w:r w:rsidRPr="00EB315C">
        <w:t>את</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החדשה</w:t>
      </w:r>
      <w:proofErr w:type="spellEnd"/>
      <w:r w:rsidRPr="00EB315C">
        <w:t xml:space="preserve"> </w:t>
      </w:r>
      <w:proofErr w:type="spellStart"/>
      <w:r w:rsidRPr="00EB315C">
        <w:t>לא</w:t>
      </w:r>
      <w:proofErr w:type="spellEnd"/>
      <w:r w:rsidRPr="00EB315C">
        <w:t xml:space="preserve"> </w:t>
      </w:r>
      <w:proofErr w:type="spellStart"/>
      <w:r w:rsidRPr="00EB315C">
        <w:t>מבעד</w:t>
      </w:r>
      <w:proofErr w:type="spellEnd"/>
      <w:r w:rsidRPr="00EB315C">
        <w:t xml:space="preserve"> </w:t>
      </w:r>
      <w:proofErr w:type="spellStart"/>
      <w:r w:rsidRPr="00EB315C">
        <w:t>לדיכוטומיה</w:t>
      </w:r>
      <w:proofErr w:type="spellEnd"/>
      <w:r w:rsidRPr="00EB315C">
        <w:t xml:space="preserve"> </w:t>
      </w:r>
      <w:proofErr w:type="spellStart"/>
      <w:r w:rsidRPr="00EB315C">
        <w:t>של</w:t>
      </w:r>
      <w:proofErr w:type="spellEnd"/>
      <w:r w:rsidRPr="00EB315C">
        <w:t xml:space="preserve"> </w:t>
      </w:r>
      <w:proofErr w:type="spellStart"/>
      <w:r w:rsidRPr="00EB315C">
        <w:t>הסתגרות</w:t>
      </w:r>
      <w:proofErr w:type="spellEnd"/>
      <w:r w:rsidRPr="00EB315C">
        <w:t xml:space="preserve"> </w:t>
      </w:r>
      <w:proofErr w:type="spellStart"/>
      <w:r w:rsidRPr="00EB315C">
        <w:t>מול</w:t>
      </w:r>
      <w:proofErr w:type="spellEnd"/>
      <w:r w:rsidRPr="00EB315C">
        <w:t xml:space="preserve"> </w:t>
      </w:r>
      <w:proofErr w:type="spellStart"/>
      <w:r w:rsidRPr="00EB315C">
        <w:t>השתלבות</w:t>
      </w:r>
      <w:proofErr w:type="spellEnd"/>
      <w:r w:rsidRPr="00EB315C">
        <w:t xml:space="preserve">, </w:t>
      </w:r>
      <w:proofErr w:type="spellStart"/>
      <w:r w:rsidRPr="00EB315C">
        <w:t>אלא</w:t>
      </w:r>
      <w:proofErr w:type="spellEnd"/>
      <w:r w:rsidRPr="00EB315C">
        <w:t xml:space="preserve"> </w:t>
      </w:r>
      <w:proofErr w:type="spellStart"/>
      <w:r w:rsidRPr="00EB315C">
        <w:t>כביטוי</w:t>
      </w:r>
      <w:proofErr w:type="spellEnd"/>
      <w:r w:rsidRPr="00EB315C">
        <w:t xml:space="preserve"> </w:t>
      </w:r>
      <w:proofErr w:type="spellStart"/>
      <w:r w:rsidRPr="00EB315C">
        <w:t>של</w:t>
      </w:r>
      <w:proofErr w:type="spellEnd"/>
      <w:r w:rsidRPr="00EB315C">
        <w:t xml:space="preserve"> </w:t>
      </w:r>
      <w:proofErr w:type="spellStart"/>
      <w:r w:rsidRPr="00EB315C">
        <w:t>התנגדות</w:t>
      </w:r>
      <w:proofErr w:type="spellEnd"/>
      <w:r w:rsidRPr="00EB315C">
        <w:t xml:space="preserve"> </w:t>
      </w:r>
      <w:proofErr w:type="spellStart"/>
      <w:r w:rsidRPr="00EB315C">
        <w:t>ומהפכה</w:t>
      </w:r>
      <w:proofErr w:type="spellEnd"/>
      <w:r w:rsidRPr="00EB315C">
        <w:t xml:space="preserve"> </w:t>
      </w:r>
      <w:proofErr w:type="spellStart"/>
      <w:r w:rsidRPr="00EB315C">
        <w:t>ביחס</w:t>
      </w:r>
      <w:proofErr w:type="spellEnd"/>
      <w:r w:rsidRPr="00EB315C">
        <w:t xml:space="preserve"> </w:t>
      </w:r>
      <w:proofErr w:type="spellStart"/>
      <w:r w:rsidRPr="00EB315C">
        <w:t>לדרך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שקדמה</w:t>
      </w:r>
      <w:proofErr w:type="spellEnd"/>
      <w:r w:rsidRPr="00EB315C">
        <w:t xml:space="preserve"> </w:t>
      </w:r>
      <w:proofErr w:type="spellStart"/>
      <w:r w:rsidRPr="00EB315C">
        <w:t>לה</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אינם</w:t>
      </w:r>
      <w:proofErr w:type="spellEnd"/>
      <w:r w:rsidRPr="00EB315C">
        <w:t xml:space="preserve"> </w:t>
      </w:r>
      <w:proofErr w:type="spellStart"/>
      <w:r w:rsidRPr="00EB315C">
        <w:t>חרדים</w:t>
      </w:r>
      <w:proofErr w:type="spellEnd"/>
      <w:r w:rsidRPr="00EB315C">
        <w:t xml:space="preserve"> </w:t>
      </w:r>
      <w:proofErr w:type="spellStart"/>
      <w:r w:rsidRPr="00EB315C">
        <w:t>פחות</w:t>
      </w:r>
      <w:proofErr w:type="spellEnd"/>
      <w:r w:rsidRPr="00EB315C">
        <w:t xml:space="preserve">, </w:t>
      </w:r>
      <w:proofErr w:type="spellStart"/>
      <w:r w:rsidRPr="00EB315C">
        <w:t>אלא</w:t>
      </w:r>
      <w:proofErr w:type="spellEnd"/>
      <w:r w:rsidRPr="00EB315C">
        <w:t xml:space="preserve"> </w:t>
      </w:r>
      <w:proofErr w:type="spellStart"/>
      <w:r w:rsidRPr="00EB315C">
        <w:t>חרדים</w:t>
      </w:r>
      <w:proofErr w:type="spellEnd"/>
      <w:r w:rsidRPr="00EB315C">
        <w:t xml:space="preserve"> </w:t>
      </w:r>
      <w:proofErr w:type="spellStart"/>
      <w:r w:rsidRPr="00EB315C">
        <w:t>אחרת</w:t>
      </w:r>
      <w:proofErr w:type="spellEnd"/>
      <w:r w:rsidRPr="00EB315C">
        <w:t xml:space="preserve">. </w:t>
      </w:r>
      <w:proofErr w:type="spellStart"/>
      <w:r w:rsidRPr="00EB315C">
        <w:t>את</w:t>
      </w:r>
      <w:proofErr w:type="spellEnd"/>
      <w:r w:rsidRPr="00EB315C">
        <w:t xml:space="preserve"> </w:t>
      </w:r>
      <w:proofErr w:type="spellStart"/>
      <w:r w:rsidRPr="00EB315C">
        <w:t>ההיגיון</w:t>
      </w:r>
      <w:proofErr w:type="spellEnd"/>
      <w:r w:rsidRPr="00EB315C">
        <w:t xml:space="preserve"> </w:t>
      </w:r>
      <w:proofErr w:type="spellStart"/>
      <w:r w:rsidRPr="00EB315C">
        <w:t>המהפכני</w:t>
      </w:r>
      <w:proofErr w:type="spellEnd"/>
      <w:r w:rsidRPr="00EB315C">
        <w:t xml:space="preserve"> </w:t>
      </w:r>
      <w:proofErr w:type="spellStart"/>
      <w:r w:rsidRPr="00EB315C">
        <w:t>של</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כיניתי</w:t>
      </w:r>
      <w:proofErr w:type="spellEnd"/>
      <w:r w:rsidRPr="00EB315C">
        <w:t xml:space="preserve"> "</w:t>
      </w:r>
      <w:proofErr w:type="spellStart"/>
      <w:r w:rsidRPr="00EB315C">
        <w:t>הדתה</w:t>
      </w:r>
      <w:proofErr w:type="spellEnd"/>
      <w:r w:rsidRPr="00EB315C">
        <w:t xml:space="preserve">". </w:t>
      </w:r>
      <w:proofErr w:type="spellStart"/>
      <w:r w:rsidRPr="00EB315C">
        <w:t>ואולם</w:t>
      </w:r>
      <w:proofErr w:type="spellEnd"/>
      <w:r w:rsidRPr="00EB315C">
        <w:t xml:space="preserve">, </w:t>
      </w:r>
      <w:proofErr w:type="spellStart"/>
      <w:r w:rsidRPr="00EB315C">
        <w:t>בשל</w:t>
      </w:r>
      <w:proofErr w:type="spellEnd"/>
      <w:r w:rsidRPr="00EB315C">
        <w:t xml:space="preserve"> </w:t>
      </w:r>
      <w:proofErr w:type="spellStart"/>
      <w:r w:rsidRPr="00EB315C">
        <w:t>המשמעויות</w:t>
      </w:r>
      <w:proofErr w:type="spellEnd"/>
      <w:r w:rsidRPr="00EB315C">
        <w:t xml:space="preserve"> </w:t>
      </w:r>
      <w:proofErr w:type="spellStart"/>
      <w:r w:rsidRPr="00EB315C">
        <w:t>האידיאולוגיות</w:t>
      </w:r>
      <w:proofErr w:type="spellEnd"/>
      <w:r w:rsidRPr="00EB315C">
        <w:t xml:space="preserve"> </w:t>
      </w:r>
      <w:proofErr w:type="spellStart"/>
      <w:r w:rsidRPr="00EB315C">
        <w:t>שיש</w:t>
      </w:r>
      <w:proofErr w:type="spellEnd"/>
      <w:r w:rsidRPr="00EB315C">
        <w:t xml:space="preserve"> </w:t>
      </w:r>
      <w:proofErr w:type="spellStart"/>
      <w:r w:rsidRPr="00EB315C">
        <w:t>למושג</w:t>
      </w:r>
      <w:proofErr w:type="spellEnd"/>
      <w:r w:rsidRPr="00EB315C">
        <w:t xml:space="preserve"> </w:t>
      </w:r>
      <w:proofErr w:type="spellStart"/>
      <w:r w:rsidRPr="00EB315C">
        <w:t>זה</w:t>
      </w:r>
      <w:proofErr w:type="spellEnd"/>
      <w:r w:rsidRPr="00EB315C">
        <w:t xml:space="preserve"> </w:t>
      </w:r>
      <w:proofErr w:type="spellStart"/>
      <w:r w:rsidRPr="00EB315C">
        <w:t>בשיח</w:t>
      </w:r>
      <w:proofErr w:type="spellEnd"/>
      <w:r w:rsidRPr="00EB315C">
        <w:t xml:space="preserve"> </w:t>
      </w:r>
      <w:proofErr w:type="spellStart"/>
      <w:r w:rsidRPr="00EB315C">
        <w:t>הנוכחי</w:t>
      </w:r>
      <w:proofErr w:type="spellEnd"/>
      <w:r w:rsidRPr="00EB315C">
        <w:t xml:space="preserve"> </w:t>
      </w:r>
      <w:proofErr w:type="spellStart"/>
      <w:r w:rsidRPr="00EB315C">
        <w:t>בישראל</w:t>
      </w:r>
      <w:proofErr w:type="spellEnd"/>
      <w:r w:rsidRPr="00EB315C">
        <w:t xml:space="preserve">, </w:t>
      </w:r>
      <w:proofErr w:type="spellStart"/>
      <w:r w:rsidRPr="00EB315C">
        <w:t>דומני</w:t>
      </w:r>
      <w:proofErr w:type="spellEnd"/>
      <w:r w:rsidRPr="00EB315C">
        <w:t xml:space="preserve"> </w:t>
      </w:r>
      <w:proofErr w:type="spellStart"/>
      <w:r w:rsidRPr="00EB315C">
        <w:t>שדבריי</w:t>
      </w:r>
      <w:proofErr w:type="spellEnd"/>
      <w:r w:rsidRPr="00EB315C">
        <w:t xml:space="preserve"> </w:t>
      </w:r>
      <w:proofErr w:type="spellStart"/>
      <w:r w:rsidRPr="00EB315C">
        <w:t>הובנו</w:t>
      </w:r>
      <w:proofErr w:type="spellEnd"/>
      <w:r w:rsidRPr="00EB315C">
        <w:t xml:space="preserve"> </w:t>
      </w:r>
      <w:proofErr w:type="spellStart"/>
      <w:r w:rsidRPr="00EB315C">
        <w:t>באופן</w:t>
      </w:r>
      <w:proofErr w:type="spellEnd"/>
      <w:r w:rsidRPr="00EB315C">
        <w:t xml:space="preserve"> </w:t>
      </w:r>
      <w:proofErr w:type="spellStart"/>
      <w:r w:rsidRPr="00EB315C">
        <w:t>שגוי</w:t>
      </w:r>
      <w:proofErr w:type="spellEnd"/>
      <w:r w:rsidRPr="00EB315C">
        <w:t xml:space="preserve">. </w:t>
      </w:r>
      <w:proofErr w:type="spellStart"/>
      <w:r w:rsidRPr="00EB315C">
        <w:t>הדתה</w:t>
      </w:r>
      <w:proofErr w:type="spellEnd"/>
      <w:r w:rsidRPr="00EB315C">
        <w:t xml:space="preserve"> </w:t>
      </w:r>
      <w:proofErr w:type="spellStart"/>
      <w:r w:rsidRPr="00EB315C">
        <w:t>מובנת</w:t>
      </w:r>
      <w:proofErr w:type="spellEnd"/>
      <w:r w:rsidRPr="00EB315C">
        <w:t xml:space="preserve"> </w:t>
      </w:r>
      <w:proofErr w:type="spellStart"/>
      <w:r w:rsidRPr="00EB315C">
        <w:t>בישראל</w:t>
      </w:r>
      <w:proofErr w:type="spellEnd"/>
      <w:r w:rsidRPr="00EB315C">
        <w:t xml:space="preserve"> </w:t>
      </w:r>
      <w:proofErr w:type="spellStart"/>
      <w:r w:rsidRPr="00EB315C">
        <w:t>כניסיון</w:t>
      </w:r>
      <w:proofErr w:type="spellEnd"/>
      <w:r w:rsidRPr="00EB315C">
        <w:t xml:space="preserve"> </w:t>
      </w:r>
      <w:proofErr w:type="spellStart"/>
      <w:r w:rsidRPr="00EB315C">
        <w:t>לכפות</w:t>
      </w:r>
      <w:proofErr w:type="spellEnd"/>
      <w:r w:rsidRPr="00EB315C">
        <w:t xml:space="preserve"> </w:t>
      </w:r>
      <w:proofErr w:type="spellStart"/>
      <w:r w:rsidRPr="00EB315C">
        <w:t>את</w:t>
      </w:r>
      <w:proofErr w:type="spellEnd"/>
      <w:r w:rsidRPr="00EB315C">
        <w:t xml:space="preserve"> </w:t>
      </w:r>
      <w:proofErr w:type="spellStart"/>
      <w:r w:rsidRPr="00EB315C">
        <w:t>ערכי</w:t>
      </w:r>
      <w:proofErr w:type="spellEnd"/>
      <w:r w:rsidRPr="00EB315C">
        <w:t xml:space="preserve"> </w:t>
      </w:r>
      <w:proofErr w:type="spellStart"/>
      <w:r w:rsidRPr="00EB315C">
        <w:t>הדת</w:t>
      </w:r>
      <w:proofErr w:type="spellEnd"/>
      <w:r w:rsidRPr="00EB315C">
        <w:t xml:space="preserve"> </w:t>
      </w:r>
      <w:proofErr w:type="spellStart"/>
      <w:r w:rsidRPr="00EB315C">
        <w:t>במרחב</w:t>
      </w:r>
      <w:proofErr w:type="spellEnd"/>
      <w:r w:rsidRPr="00EB315C">
        <w:t xml:space="preserve"> </w:t>
      </w:r>
      <w:proofErr w:type="spellStart"/>
      <w:r w:rsidRPr="00EB315C">
        <w:t>הציבורי</w:t>
      </w:r>
      <w:proofErr w:type="spellEnd"/>
      <w:r w:rsidRPr="00EB315C">
        <w:t xml:space="preserve">, </w:t>
      </w:r>
      <w:proofErr w:type="spellStart"/>
      <w:r w:rsidRPr="00EB315C">
        <w:t>על</w:t>
      </w:r>
      <w:proofErr w:type="spellEnd"/>
      <w:r w:rsidRPr="00EB315C">
        <w:t xml:space="preserve"> </w:t>
      </w:r>
      <w:proofErr w:type="spellStart"/>
      <w:r w:rsidRPr="00EB315C">
        <w:t>אפם</w:t>
      </w:r>
      <w:proofErr w:type="spellEnd"/>
      <w:r w:rsidRPr="00EB315C">
        <w:t xml:space="preserve"> </w:t>
      </w:r>
      <w:proofErr w:type="spellStart"/>
      <w:r w:rsidRPr="00EB315C">
        <w:t>ועל</w:t>
      </w:r>
      <w:proofErr w:type="spellEnd"/>
      <w:r w:rsidRPr="00EB315C">
        <w:t xml:space="preserve"> </w:t>
      </w:r>
      <w:proofErr w:type="spellStart"/>
      <w:r w:rsidRPr="00EB315C">
        <w:t>חמתם</w:t>
      </w:r>
      <w:proofErr w:type="spellEnd"/>
      <w:r w:rsidRPr="00EB315C">
        <w:t xml:space="preserve"> </w:t>
      </w:r>
      <w:proofErr w:type="spellStart"/>
      <w:r w:rsidRPr="00EB315C">
        <w:t>של</w:t>
      </w:r>
      <w:proofErr w:type="spellEnd"/>
      <w:r w:rsidRPr="00EB315C">
        <w:t xml:space="preserve"> </w:t>
      </w:r>
      <w:proofErr w:type="spellStart"/>
      <w:r w:rsidRPr="00EB315C">
        <w:t>חילונים</w:t>
      </w:r>
      <w:proofErr w:type="spellEnd"/>
      <w:r w:rsidRPr="00EB315C">
        <w:t xml:space="preserve"> </w:t>
      </w:r>
      <w:proofErr w:type="spellStart"/>
      <w:r w:rsidRPr="00EB315C">
        <w:t>שאינם</w:t>
      </w:r>
      <w:proofErr w:type="spellEnd"/>
      <w:r w:rsidRPr="00EB315C">
        <w:t xml:space="preserve"> </w:t>
      </w:r>
      <w:proofErr w:type="spellStart"/>
      <w:r w:rsidRPr="00EB315C">
        <w:t>שותפים</w:t>
      </w:r>
      <w:proofErr w:type="spellEnd"/>
      <w:r w:rsidRPr="00EB315C">
        <w:t xml:space="preserve"> </w:t>
      </w:r>
      <w:proofErr w:type="spellStart"/>
      <w:r w:rsidRPr="00EB315C">
        <w:t>לערכים</w:t>
      </w:r>
      <w:proofErr w:type="spellEnd"/>
      <w:r w:rsidRPr="00EB315C">
        <w:t xml:space="preserve"> </w:t>
      </w:r>
      <w:proofErr w:type="spellStart"/>
      <w:r w:rsidRPr="00EB315C">
        <w:t>אלו</w:t>
      </w:r>
      <w:proofErr w:type="spellEnd"/>
      <w:r w:rsidRPr="00EB315C">
        <w:t xml:space="preserve">. </w:t>
      </w:r>
      <w:proofErr w:type="spellStart"/>
      <w:r w:rsidRPr="00EB315C">
        <w:t>אם</w:t>
      </w:r>
      <w:proofErr w:type="spellEnd"/>
      <w:r w:rsidRPr="00EB315C">
        <w:t xml:space="preserve"> </w:t>
      </w:r>
      <w:proofErr w:type="spellStart"/>
      <w:r w:rsidRPr="00EB315C">
        <w:t>זו</w:t>
      </w:r>
      <w:proofErr w:type="spellEnd"/>
      <w:r w:rsidRPr="00EB315C">
        <w:t xml:space="preserve"> </w:t>
      </w:r>
      <w:proofErr w:type="spellStart"/>
      <w:r w:rsidRPr="00EB315C">
        <w:t>ההגדרה</w:t>
      </w:r>
      <w:proofErr w:type="spellEnd"/>
      <w:r w:rsidRPr="00EB315C">
        <w:t xml:space="preserve">, </w:t>
      </w:r>
      <w:proofErr w:type="spellStart"/>
      <w:r w:rsidRPr="00EB315C">
        <w:t>ודאי</w:t>
      </w:r>
      <w:proofErr w:type="spellEnd"/>
      <w:r w:rsidRPr="00EB315C">
        <w:t xml:space="preserve"> </w:t>
      </w:r>
      <w:proofErr w:type="spellStart"/>
      <w:r w:rsidRPr="00EB315C">
        <w:t>שהיא</w:t>
      </w:r>
      <w:proofErr w:type="spellEnd"/>
      <w:r w:rsidRPr="00EB315C">
        <w:t xml:space="preserve"> </w:t>
      </w:r>
      <w:proofErr w:type="spellStart"/>
      <w:r w:rsidRPr="00EB315C">
        <w:t>אינה</w:t>
      </w:r>
      <w:proofErr w:type="spellEnd"/>
      <w:r w:rsidRPr="00EB315C">
        <w:t xml:space="preserve"> </w:t>
      </w:r>
      <w:proofErr w:type="spellStart"/>
      <w:r w:rsidRPr="00EB315C">
        <w:t>הולמת</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שלרבים</w:t>
      </w:r>
      <w:proofErr w:type="spellEnd"/>
      <w:r w:rsidRPr="00EB315C">
        <w:t xml:space="preserve"> </w:t>
      </w:r>
      <w:proofErr w:type="spellStart"/>
      <w:r w:rsidRPr="00EB315C">
        <w:t>מהם</w:t>
      </w:r>
      <w:proofErr w:type="spellEnd"/>
      <w:r w:rsidRPr="00EB315C">
        <w:t xml:space="preserve"> (</w:t>
      </w:r>
      <w:proofErr w:type="spellStart"/>
      <w:r w:rsidRPr="00EB315C">
        <w:t>ובוודאי</w:t>
      </w:r>
      <w:proofErr w:type="spellEnd"/>
      <w:r w:rsidRPr="00EB315C">
        <w:t xml:space="preserve"> </w:t>
      </w:r>
      <w:proofErr w:type="spellStart"/>
      <w:r w:rsidRPr="00EB315C">
        <w:t>לזרם</w:t>
      </w:r>
      <w:proofErr w:type="spellEnd"/>
      <w:r w:rsidRPr="00EB315C">
        <w:t xml:space="preserve"> </w:t>
      </w:r>
      <w:proofErr w:type="spellStart"/>
      <w:r w:rsidRPr="00EB315C">
        <w:t>העובד</w:t>
      </w:r>
      <w:proofErr w:type="spellEnd"/>
      <w:r w:rsidRPr="00EB315C">
        <w:t xml:space="preserve">) </w:t>
      </w:r>
      <w:proofErr w:type="spellStart"/>
      <w:r w:rsidRPr="00EB315C">
        <w:t>אין</w:t>
      </w:r>
      <w:proofErr w:type="spellEnd"/>
      <w:r w:rsidRPr="00EB315C">
        <w:t xml:space="preserve"> </w:t>
      </w:r>
      <w:proofErr w:type="spellStart"/>
      <w:r w:rsidRPr="00EB315C">
        <w:t>שום</w:t>
      </w:r>
      <w:proofErr w:type="spellEnd"/>
      <w:r w:rsidRPr="00EB315C">
        <w:t xml:space="preserve"> </w:t>
      </w:r>
      <w:proofErr w:type="spellStart"/>
      <w:r w:rsidRPr="00EB315C">
        <w:t>כוונה</w:t>
      </w:r>
      <w:proofErr w:type="spellEnd"/>
      <w:r w:rsidRPr="00EB315C">
        <w:t xml:space="preserve"> </w:t>
      </w:r>
      <w:proofErr w:type="spellStart"/>
      <w:r w:rsidRPr="00EB315C">
        <w:t>לכפות</w:t>
      </w:r>
      <w:proofErr w:type="spellEnd"/>
      <w:r w:rsidRPr="00EB315C">
        <w:t xml:space="preserve"> </w:t>
      </w:r>
      <w:proofErr w:type="spellStart"/>
      <w:r w:rsidRPr="00EB315C">
        <w:t>את</w:t>
      </w:r>
      <w:proofErr w:type="spellEnd"/>
      <w:r w:rsidRPr="00EB315C">
        <w:t xml:space="preserve"> </w:t>
      </w:r>
      <w:proofErr w:type="spellStart"/>
      <w:r w:rsidRPr="00EB315C">
        <w:t>ערכיהם</w:t>
      </w:r>
      <w:proofErr w:type="spellEnd"/>
      <w:r w:rsidRPr="00EB315C">
        <w:t xml:space="preserve"> </w:t>
      </w:r>
      <w:proofErr w:type="spellStart"/>
      <w:r w:rsidRPr="00EB315C">
        <w:t>על</w:t>
      </w:r>
      <w:proofErr w:type="spellEnd"/>
      <w:r w:rsidRPr="00EB315C">
        <w:t xml:space="preserve"> </w:t>
      </w:r>
      <w:proofErr w:type="spellStart"/>
      <w:r w:rsidRPr="00EB315C">
        <w:t>איש</w:t>
      </w:r>
      <w:proofErr w:type="spellEnd"/>
      <w:r w:rsidRPr="00EB315C">
        <w:t xml:space="preserve">. </w:t>
      </w:r>
      <w:proofErr w:type="spellStart"/>
      <w:r w:rsidRPr="00EB315C">
        <w:t>רעיונות</w:t>
      </w:r>
      <w:proofErr w:type="spellEnd"/>
      <w:r w:rsidRPr="00EB315C">
        <w:t xml:space="preserve"> </w:t>
      </w:r>
      <w:proofErr w:type="spellStart"/>
      <w:r w:rsidRPr="00EB315C">
        <w:t>על</w:t>
      </w:r>
      <w:proofErr w:type="spellEnd"/>
      <w:r w:rsidRPr="00EB315C">
        <w:t xml:space="preserve"> </w:t>
      </w:r>
      <w:proofErr w:type="spellStart"/>
      <w:r w:rsidRPr="00EB315C">
        <w:t>כפייה</w:t>
      </w:r>
      <w:proofErr w:type="spellEnd"/>
      <w:r w:rsidRPr="00EB315C">
        <w:t xml:space="preserve"> </w:t>
      </w:r>
      <w:proofErr w:type="spellStart"/>
      <w:r w:rsidRPr="00EB315C">
        <w:t>קיימים</w:t>
      </w:r>
      <w:proofErr w:type="spellEnd"/>
      <w:r w:rsidRPr="00EB315C">
        <w:t xml:space="preserve"> </w:t>
      </w:r>
      <w:proofErr w:type="spellStart"/>
      <w:r w:rsidRPr="00EB315C">
        <w:t>אולי</w:t>
      </w:r>
      <w:proofErr w:type="spellEnd"/>
      <w:r w:rsidRPr="00EB315C">
        <w:t xml:space="preserve"> </w:t>
      </w:r>
      <w:proofErr w:type="spellStart"/>
      <w:r w:rsidRPr="00EB315C">
        <w:t>בשוליים</w:t>
      </w:r>
      <w:proofErr w:type="spellEnd"/>
      <w:r w:rsidRPr="00EB315C">
        <w:t xml:space="preserve"> </w:t>
      </w:r>
      <w:proofErr w:type="spellStart"/>
      <w:r w:rsidRPr="00EB315C">
        <w:t>הרדיקליים</w:t>
      </w:r>
      <w:proofErr w:type="spellEnd"/>
      <w:r w:rsidRPr="00EB315C">
        <w:t xml:space="preserve"> </w:t>
      </w:r>
      <w:proofErr w:type="spellStart"/>
      <w:r w:rsidRPr="00EB315C">
        <w:t>של</w:t>
      </w:r>
      <w:proofErr w:type="spellEnd"/>
      <w:r w:rsidRPr="00EB315C">
        <w:t xml:space="preserve"> </w:t>
      </w:r>
      <w:proofErr w:type="spellStart"/>
      <w:r w:rsidRPr="00EB315C">
        <w:t>הקבוצה</w:t>
      </w:r>
      <w:proofErr w:type="spellEnd"/>
      <w:r w:rsidRPr="00EB315C">
        <w:t xml:space="preserve"> </w:t>
      </w:r>
      <w:proofErr w:type="spellStart"/>
      <w:r w:rsidRPr="00EB315C">
        <w:t>האינטלקטואלית</w:t>
      </w:r>
      <w:proofErr w:type="spellEnd"/>
      <w:r w:rsidRPr="00EB315C">
        <w:t xml:space="preserve">, </w:t>
      </w:r>
      <w:proofErr w:type="spellStart"/>
      <w:r w:rsidRPr="00EB315C">
        <w:t>אך</w:t>
      </w:r>
      <w:proofErr w:type="spellEnd"/>
      <w:r w:rsidRPr="00EB315C">
        <w:t xml:space="preserve"> </w:t>
      </w:r>
      <w:proofErr w:type="spellStart"/>
      <w:r w:rsidRPr="00EB315C">
        <w:t>בינם</w:t>
      </w:r>
      <w:proofErr w:type="spellEnd"/>
      <w:r w:rsidRPr="00EB315C">
        <w:t xml:space="preserve"> </w:t>
      </w:r>
      <w:proofErr w:type="spellStart"/>
      <w:r w:rsidRPr="00EB315C">
        <w:t>ובין</w:t>
      </w:r>
      <w:proofErr w:type="spellEnd"/>
      <w:r w:rsidRPr="00EB315C">
        <w:t xml:space="preserve"> </w:t>
      </w:r>
      <w:proofErr w:type="spellStart"/>
      <w:r w:rsidRPr="00EB315C">
        <w:t>המגמה</w:t>
      </w:r>
      <w:proofErr w:type="spellEnd"/>
      <w:r w:rsidRPr="00EB315C">
        <w:t xml:space="preserve"> </w:t>
      </w:r>
      <w:proofErr w:type="spellStart"/>
      <w:r w:rsidRPr="00EB315C">
        <w:t>שביקשתי</w:t>
      </w:r>
      <w:proofErr w:type="spellEnd"/>
      <w:r w:rsidRPr="00EB315C">
        <w:t xml:space="preserve"> </w:t>
      </w:r>
      <w:proofErr w:type="spellStart"/>
      <w:r w:rsidRPr="00EB315C">
        <w:t>לאפיין</w:t>
      </w:r>
      <w:proofErr w:type="spellEnd"/>
      <w:r w:rsidRPr="00EB315C">
        <w:t xml:space="preserve"> </w:t>
      </w:r>
      <w:proofErr w:type="spellStart"/>
      <w:r w:rsidRPr="00EB315C">
        <w:t>אין</w:t>
      </w:r>
      <w:proofErr w:type="spellEnd"/>
      <w:r w:rsidRPr="00EB315C">
        <w:t xml:space="preserve"> </w:t>
      </w:r>
      <w:proofErr w:type="spellStart"/>
      <w:r w:rsidRPr="00EB315C">
        <w:t>דבר</w:t>
      </w:r>
      <w:proofErr w:type="spellEnd"/>
      <w:r w:rsidRPr="00EB315C">
        <w:t>.</w:t>
      </w:r>
    </w:p>
    <w:p w14:paraId="45751C75" w14:textId="77777777" w:rsidR="00EB315C" w:rsidRPr="00EB315C" w:rsidRDefault="00EB315C" w:rsidP="00EB315C">
      <w:proofErr w:type="spellStart"/>
      <w:r w:rsidRPr="00EB315C">
        <w:t>מה</w:t>
      </w:r>
      <w:proofErr w:type="spellEnd"/>
      <w:r w:rsidRPr="00EB315C">
        <w:t xml:space="preserve"> </w:t>
      </w:r>
      <w:proofErr w:type="spellStart"/>
      <w:r w:rsidRPr="00EB315C">
        <w:t>שביקשתי</w:t>
      </w:r>
      <w:proofErr w:type="spellEnd"/>
      <w:r w:rsidRPr="00EB315C">
        <w:t xml:space="preserve"> </w:t>
      </w:r>
      <w:proofErr w:type="spellStart"/>
      <w:r w:rsidRPr="00EB315C">
        <w:t>להציע</w:t>
      </w:r>
      <w:proofErr w:type="spellEnd"/>
      <w:r w:rsidRPr="00EB315C">
        <w:t xml:space="preserve"> </w:t>
      </w:r>
      <w:proofErr w:type="spellStart"/>
      <w:r w:rsidRPr="00EB315C">
        <w:t>במסה</w:t>
      </w:r>
      <w:proofErr w:type="spellEnd"/>
      <w:r w:rsidRPr="00EB315C">
        <w:t xml:space="preserve"> </w:t>
      </w:r>
      <w:proofErr w:type="spellStart"/>
      <w:r w:rsidRPr="00EB315C">
        <w:t>הוא</w:t>
      </w:r>
      <w:proofErr w:type="spellEnd"/>
      <w:r w:rsidRPr="00EB315C">
        <w:t xml:space="preserve"> </w:t>
      </w:r>
      <w:proofErr w:type="spellStart"/>
      <w:r w:rsidRPr="00EB315C">
        <w:t>שדרך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החדשה</w:t>
      </w:r>
      <w:proofErr w:type="spellEnd"/>
      <w:r w:rsidRPr="00EB315C">
        <w:t xml:space="preserve"> </w:t>
      </w:r>
      <w:proofErr w:type="spellStart"/>
      <w:r w:rsidRPr="00EB315C">
        <w:t>אינה</w:t>
      </w:r>
      <w:proofErr w:type="spellEnd"/>
      <w:r w:rsidRPr="00EB315C">
        <w:t xml:space="preserve"> </w:t>
      </w:r>
      <w:proofErr w:type="spellStart"/>
      <w:r w:rsidRPr="00EB315C">
        <w:t>תוצר</w:t>
      </w:r>
      <w:proofErr w:type="spellEnd"/>
      <w:r w:rsidRPr="00EB315C">
        <w:t xml:space="preserve"> </w:t>
      </w:r>
      <w:proofErr w:type="spellStart"/>
      <w:r w:rsidRPr="00EB315C">
        <w:t>של</w:t>
      </w:r>
      <w:proofErr w:type="spellEnd"/>
      <w:r w:rsidRPr="00EB315C">
        <w:t xml:space="preserve"> "</w:t>
      </w:r>
      <w:proofErr w:type="spellStart"/>
      <w:r w:rsidRPr="00EB315C">
        <w:t>השתלבות</w:t>
      </w:r>
      <w:proofErr w:type="spellEnd"/>
      <w:r w:rsidRPr="00EB315C">
        <w:t xml:space="preserve">" </w:t>
      </w:r>
      <w:proofErr w:type="spellStart"/>
      <w:r w:rsidRPr="00EB315C">
        <w:t>אלא</w:t>
      </w:r>
      <w:proofErr w:type="spellEnd"/>
      <w:r w:rsidRPr="00EB315C">
        <w:t xml:space="preserve"> </w:t>
      </w:r>
      <w:proofErr w:type="spellStart"/>
      <w:r w:rsidRPr="00EB315C">
        <w:t>של</w:t>
      </w:r>
      <w:proofErr w:type="spellEnd"/>
      <w:r w:rsidRPr="00EB315C">
        <w:t xml:space="preserve"> </w:t>
      </w:r>
      <w:proofErr w:type="spellStart"/>
      <w:r w:rsidRPr="00EB315C">
        <w:t>היגיון</w:t>
      </w:r>
      <w:proofErr w:type="spellEnd"/>
      <w:r w:rsidRPr="00EB315C">
        <w:t xml:space="preserve"> </w:t>
      </w:r>
      <w:proofErr w:type="spellStart"/>
      <w:r w:rsidRPr="00EB315C">
        <w:t>מהפכני</w:t>
      </w:r>
      <w:proofErr w:type="spellEnd"/>
      <w:r w:rsidRPr="00EB315C">
        <w:t xml:space="preserve"> </w:t>
      </w:r>
      <w:proofErr w:type="spellStart"/>
      <w:r w:rsidRPr="00EB315C">
        <w:t>המוצע</w:t>
      </w:r>
      <w:proofErr w:type="spellEnd"/>
      <w:r w:rsidRPr="00EB315C">
        <w:t xml:space="preserve"> </w:t>
      </w:r>
      <w:proofErr w:type="spellStart"/>
      <w:r w:rsidRPr="00EB315C">
        <w:t>לחיים</w:t>
      </w:r>
      <w:proofErr w:type="spellEnd"/>
      <w:r w:rsidRPr="00EB315C">
        <w:t xml:space="preserve"> </w:t>
      </w:r>
      <w:proofErr w:type="spellStart"/>
      <w:r w:rsidRPr="00EB315C">
        <w:t>הדתיים</w:t>
      </w:r>
      <w:proofErr w:type="spellEnd"/>
      <w:r w:rsidRPr="00EB315C">
        <w:t xml:space="preserve"> </w:t>
      </w:r>
      <w:proofErr w:type="spellStart"/>
      <w:r w:rsidRPr="00EB315C">
        <w:t>עצמם</w:t>
      </w:r>
      <w:proofErr w:type="spellEnd"/>
      <w:r w:rsidRPr="00EB315C">
        <w:t xml:space="preserve">, </w:t>
      </w:r>
      <w:proofErr w:type="spellStart"/>
      <w:r w:rsidRPr="00EB315C">
        <w:t>היגיון</w:t>
      </w:r>
      <w:proofErr w:type="spellEnd"/>
      <w:r w:rsidRPr="00EB315C">
        <w:t xml:space="preserve"> </w:t>
      </w:r>
      <w:proofErr w:type="spellStart"/>
      <w:r w:rsidRPr="00EB315C">
        <w:t>המבין</w:t>
      </w:r>
      <w:proofErr w:type="spellEnd"/>
      <w:r w:rsidRPr="00EB315C">
        <w:t xml:space="preserve"> </w:t>
      </w:r>
      <w:proofErr w:type="spellStart"/>
      <w:r w:rsidRPr="00EB315C">
        <w:t>את</w:t>
      </w:r>
      <w:proofErr w:type="spellEnd"/>
      <w:r w:rsidRPr="00EB315C">
        <w:t xml:space="preserve"> </w:t>
      </w:r>
      <w:proofErr w:type="spellStart"/>
      <w:r w:rsidRPr="00EB315C">
        <w:t>הדת</w:t>
      </w:r>
      <w:proofErr w:type="spellEnd"/>
      <w:r w:rsidRPr="00EB315C">
        <w:t xml:space="preserve"> </w:t>
      </w:r>
      <w:proofErr w:type="spellStart"/>
      <w:r w:rsidRPr="00EB315C">
        <w:t>כמתייחסת</w:t>
      </w:r>
      <w:proofErr w:type="spellEnd"/>
      <w:r w:rsidRPr="00EB315C">
        <w:t xml:space="preserve"> </w:t>
      </w:r>
      <w:proofErr w:type="spellStart"/>
      <w:r w:rsidRPr="00EB315C">
        <w:t>למרחבים</w:t>
      </w:r>
      <w:proofErr w:type="spellEnd"/>
      <w:r w:rsidRPr="00EB315C">
        <w:t xml:space="preserve"> </w:t>
      </w:r>
      <w:proofErr w:type="spellStart"/>
      <w:r w:rsidRPr="00EB315C">
        <w:t>רבים</w:t>
      </w:r>
      <w:proofErr w:type="spellEnd"/>
      <w:r w:rsidRPr="00EB315C">
        <w:t xml:space="preserve"> </w:t>
      </w:r>
      <w:proofErr w:type="spellStart"/>
      <w:r w:rsidRPr="00EB315C">
        <w:t>והולכים</w:t>
      </w:r>
      <w:proofErr w:type="spellEnd"/>
      <w:r w:rsidRPr="00EB315C">
        <w:t xml:space="preserve">. </w:t>
      </w:r>
      <w:proofErr w:type="spellStart"/>
      <w:r w:rsidRPr="00EB315C">
        <w:t>התייחסות</w:t>
      </w:r>
      <w:proofErr w:type="spellEnd"/>
      <w:r w:rsidRPr="00EB315C">
        <w:t xml:space="preserve"> </w:t>
      </w:r>
      <w:proofErr w:type="spellStart"/>
      <w:r w:rsidRPr="00EB315C">
        <w:t>זו</w:t>
      </w:r>
      <w:proofErr w:type="spellEnd"/>
      <w:r w:rsidRPr="00EB315C">
        <w:t xml:space="preserve"> </w:t>
      </w:r>
      <w:proofErr w:type="spellStart"/>
      <w:r w:rsidRPr="00EB315C">
        <w:t>יכולה</w:t>
      </w:r>
      <w:proofErr w:type="spellEnd"/>
      <w:r w:rsidRPr="00EB315C">
        <w:t xml:space="preserve"> – </w:t>
      </w:r>
      <w:proofErr w:type="spellStart"/>
      <w:r w:rsidRPr="00EB315C">
        <w:t>אך</w:t>
      </w:r>
      <w:proofErr w:type="spellEnd"/>
      <w:r w:rsidRPr="00EB315C">
        <w:t xml:space="preserve"> </w:t>
      </w:r>
      <w:proofErr w:type="spellStart"/>
      <w:r w:rsidRPr="00EB315C">
        <w:t>כמובן</w:t>
      </w:r>
      <w:proofErr w:type="spellEnd"/>
      <w:r w:rsidRPr="00EB315C">
        <w:t xml:space="preserve"> </w:t>
      </w:r>
      <w:proofErr w:type="spellStart"/>
      <w:r w:rsidRPr="00EB315C">
        <w:t>אינה</w:t>
      </w:r>
      <w:proofErr w:type="spellEnd"/>
      <w:r w:rsidRPr="00EB315C">
        <w:t xml:space="preserve"> </w:t>
      </w:r>
      <w:proofErr w:type="spellStart"/>
      <w:r w:rsidRPr="00EB315C">
        <w:t>חייבת</w:t>
      </w:r>
      <w:proofErr w:type="spellEnd"/>
      <w:r w:rsidRPr="00EB315C">
        <w:t xml:space="preserve"> – </w:t>
      </w:r>
      <w:proofErr w:type="spellStart"/>
      <w:r w:rsidRPr="00EB315C">
        <w:t>להיות</w:t>
      </w:r>
      <w:proofErr w:type="spellEnd"/>
      <w:r w:rsidRPr="00EB315C">
        <w:t xml:space="preserve"> </w:t>
      </w:r>
      <w:proofErr w:type="spellStart"/>
      <w:r w:rsidRPr="00EB315C">
        <w:t>אישית</w:t>
      </w:r>
      <w:proofErr w:type="spellEnd"/>
      <w:r w:rsidRPr="00EB315C">
        <w:t xml:space="preserve"> </w:t>
      </w:r>
      <w:proofErr w:type="spellStart"/>
      <w:r w:rsidRPr="00EB315C">
        <w:t>לחלוטין</w:t>
      </w:r>
      <w:proofErr w:type="spellEnd"/>
      <w:r w:rsidRPr="00EB315C">
        <w:t xml:space="preserve"> </w:t>
      </w:r>
      <w:proofErr w:type="spellStart"/>
      <w:r w:rsidRPr="00EB315C">
        <w:t>באופייה</w:t>
      </w:r>
      <w:proofErr w:type="spellEnd"/>
      <w:r w:rsidRPr="00EB315C">
        <w:t xml:space="preserve">, </w:t>
      </w:r>
      <w:proofErr w:type="spellStart"/>
      <w:r w:rsidRPr="00EB315C">
        <w:t>והיא</w:t>
      </w:r>
      <w:proofErr w:type="spellEnd"/>
      <w:r w:rsidRPr="00EB315C">
        <w:t xml:space="preserve"> </w:t>
      </w:r>
      <w:proofErr w:type="spellStart"/>
      <w:r w:rsidRPr="00EB315C">
        <w:t>אינה</w:t>
      </w:r>
      <w:proofErr w:type="spellEnd"/>
      <w:r w:rsidRPr="00EB315C">
        <w:t xml:space="preserve"> </w:t>
      </w:r>
      <w:proofErr w:type="spellStart"/>
      <w:r w:rsidRPr="00EB315C">
        <w:t>מחייבת</w:t>
      </w:r>
      <w:proofErr w:type="spellEnd"/>
      <w:r w:rsidRPr="00EB315C">
        <w:t xml:space="preserve"> </w:t>
      </w:r>
      <w:proofErr w:type="spellStart"/>
      <w:r w:rsidRPr="00EB315C">
        <w:t>כפייה</w:t>
      </w:r>
      <w:proofErr w:type="spellEnd"/>
      <w:r w:rsidRPr="00EB315C">
        <w:t xml:space="preserve">. </w:t>
      </w:r>
      <w:proofErr w:type="spellStart"/>
      <w:r w:rsidRPr="00EB315C">
        <w:t>במונח</w:t>
      </w:r>
      <w:proofErr w:type="spellEnd"/>
      <w:r w:rsidRPr="00EB315C">
        <w:t xml:space="preserve"> "</w:t>
      </w:r>
      <w:proofErr w:type="spellStart"/>
      <w:r w:rsidRPr="00EB315C">
        <w:t>הדתה</w:t>
      </w:r>
      <w:proofErr w:type="spellEnd"/>
      <w:r w:rsidRPr="00EB315C">
        <w:t xml:space="preserve">" </w:t>
      </w:r>
      <w:proofErr w:type="spellStart"/>
      <w:r w:rsidRPr="00EB315C">
        <w:t>התכוונתי</w:t>
      </w:r>
      <w:proofErr w:type="spellEnd"/>
      <w:r w:rsidRPr="00EB315C">
        <w:t xml:space="preserve"> </w:t>
      </w:r>
      <w:proofErr w:type="spellStart"/>
      <w:r w:rsidRPr="00EB315C">
        <w:t>לניסיון</w:t>
      </w:r>
      <w:proofErr w:type="spellEnd"/>
      <w:r w:rsidRPr="00EB315C">
        <w:t xml:space="preserve"> </w:t>
      </w:r>
      <w:proofErr w:type="spellStart"/>
      <w:r w:rsidRPr="00EB315C">
        <w:t>להכליל</w:t>
      </w:r>
      <w:proofErr w:type="spellEnd"/>
      <w:r w:rsidRPr="00EB315C">
        <w:t xml:space="preserve"> </w:t>
      </w:r>
      <w:proofErr w:type="spellStart"/>
      <w:r w:rsidRPr="00EB315C">
        <w:t>תחת</w:t>
      </w:r>
      <w:proofErr w:type="spellEnd"/>
      <w:r w:rsidRPr="00EB315C">
        <w:t xml:space="preserve"> </w:t>
      </w:r>
      <w:proofErr w:type="spellStart"/>
      <w:r w:rsidRPr="00EB315C">
        <w:t>תביעות</w:t>
      </w:r>
      <w:proofErr w:type="spellEnd"/>
      <w:r w:rsidRPr="00EB315C">
        <w:t xml:space="preserve"> </w:t>
      </w:r>
      <w:proofErr w:type="spellStart"/>
      <w:r w:rsidRPr="00EB315C">
        <w:t>הדת</w:t>
      </w:r>
      <w:proofErr w:type="spellEnd"/>
      <w:r w:rsidRPr="00EB315C">
        <w:t xml:space="preserve"> </w:t>
      </w:r>
      <w:proofErr w:type="spellStart"/>
      <w:r w:rsidRPr="00EB315C">
        <w:t>מרחבים</w:t>
      </w:r>
      <w:proofErr w:type="spellEnd"/>
      <w:r w:rsidRPr="00EB315C">
        <w:t xml:space="preserve"> </w:t>
      </w:r>
      <w:proofErr w:type="spellStart"/>
      <w:r w:rsidRPr="00EB315C">
        <w:t>רבים</w:t>
      </w:r>
      <w:proofErr w:type="spellEnd"/>
      <w:r w:rsidRPr="00EB315C">
        <w:t xml:space="preserve"> </w:t>
      </w:r>
      <w:proofErr w:type="spellStart"/>
      <w:r w:rsidRPr="00EB315C">
        <w:t>ולראות</w:t>
      </w:r>
      <w:proofErr w:type="spellEnd"/>
      <w:r w:rsidRPr="00EB315C">
        <w:t xml:space="preserve"> </w:t>
      </w:r>
      <w:proofErr w:type="spellStart"/>
      <w:r w:rsidRPr="00EB315C">
        <w:t>את</w:t>
      </w:r>
      <w:proofErr w:type="spellEnd"/>
      <w:r w:rsidRPr="00EB315C">
        <w:t xml:space="preserve"> </w:t>
      </w:r>
      <w:proofErr w:type="spellStart"/>
      <w:r w:rsidRPr="00EB315C">
        <w:t>הדת</w:t>
      </w:r>
      <w:proofErr w:type="spellEnd"/>
      <w:r w:rsidRPr="00EB315C">
        <w:t xml:space="preserve"> </w:t>
      </w:r>
      <w:proofErr w:type="spellStart"/>
      <w:r w:rsidRPr="00EB315C">
        <w:t>כמחזיקה</w:t>
      </w:r>
      <w:proofErr w:type="spellEnd"/>
      <w:r w:rsidRPr="00EB315C">
        <w:t xml:space="preserve"> </w:t>
      </w:r>
      <w:proofErr w:type="spellStart"/>
      <w:r w:rsidRPr="00EB315C">
        <w:t>לגביהם</w:t>
      </w:r>
      <w:proofErr w:type="spellEnd"/>
      <w:r w:rsidRPr="00EB315C">
        <w:t xml:space="preserve"> </w:t>
      </w:r>
      <w:proofErr w:type="spellStart"/>
      <w:r w:rsidRPr="00EB315C">
        <w:t>עמדה</w:t>
      </w:r>
      <w:proofErr w:type="spellEnd"/>
      <w:r w:rsidRPr="00EB315C">
        <w:t xml:space="preserve"> </w:t>
      </w:r>
      <w:proofErr w:type="spellStart"/>
      <w:r w:rsidRPr="00EB315C">
        <w:t>ברורה</w:t>
      </w:r>
      <w:proofErr w:type="spellEnd"/>
      <w:r w:rsidRPr="00EB315C">
        <w:t xml:space="preserve">. </w:t>
      </w:r>
      <w:proofErr w:type="spellStart"/>
      <w:r w:rsidRPr="00EB315C">
        <w:t>דומני</w:t>
      </w:r>
      <w:proofErr w:type="spellEnd"/>
      <w:r w:rsidRPr="00EB315C">
        <w:t xml:space="preserve"> </w:t>
      </w:r>
      <w:proofErr w:type="spellStart"/>
      <w:r w:rsidRPr="00EB315C">
        <w:t>שכוונה</w:t>
      </w:r>
      <w:proofErr w:type="spellEnd"/>
      <w:r w:rsidRPr="00EB315C">
        <w:t xml:space="preserve"> </w:t>
      </w:r>
      <w:proofErr w:type="spellStart"/>
      <w:r w:rsidRPr="00EB315C">
        <w:t>זו</w:t>
      </w:r>
      <w:proofErr w:type="spellEnd"/>
      <w:r w:rsidRPr="00EB315C">
        <w:t xml:space="preserve"> </w:t>
      </w:r>
      <w:proofErr w:type="spellStart"/>
      <w:r w:rsidRPr="00EB315C">
        <w:t>נלכדת</w:t>
      </w:r>
      <w:proofErr w:type="spellEnd"/>
      <w:r w:rsidRPr="00EB315C">
        <w:t xml:space="preserve"> </w:t>
      </w:r>
      <w:proofErr w:type="spellStart"/>
      <w:r w:rsidRPr="00EB315C">
        <w:t>טוב</w:t>
      </w:r>
      <w:proofErr w:type="spellEnd"/>
      <w:r w:rsidRPr="00EB315C">
        <w:t xml:space="preserve"> </w:t>
      </w:r>
      <w:proofErr w:type="spellStart"/>
      <w:r w:rsidRPr="00EB315C">
        <w:t>יותר</w:t>
      </w:r>
      <w:proofErr w:type="spellEnd"/>
      <w:r w:rsidRPr="00EB315C">
        <w:t xml:space="preserve"> </w:t>
      </w:r>
      <w:proofErr w:type="spellStart"/>
      <w:r w:rsidRPr="00EB315C">
        <w:t>באמצעות</w:t>
      </w:r>
      <w:proofErr w:type="spellEnd"/>
      <w:r w:rsidRPr="00EB315C">
        <w:t xml:space="preserve"> </w:t>
      </w:r>
      <w:proofErr w:type="spellStart"/>
      <w:r w:rsidRPr="00EB315C">
        <w:t>מושג</w:t>
      </w:r>
      <w:proofErr w:type="spellEnd"/>
      <w:r w:rsidRPr="00EB315C">
        <w:t xml:space="preserve"> </w:t>
      </w:r>
      <w:proofErr w:type="spellStart"/>
      <w:r w:rsidRPr="00EB315C">
        <w:t>אחר</w:t>
      </w:r>
      <w:proofErr w:type="spellEnd"/>
      <w:r w:rsidRPr="00EB315C">
        <w:t xml:space="preserve"> </w:t>
      </w:r>
      <w:proofErr w:type="spellStart"/>
      <w:r w:rsidRPr="00EB315C">
        <w:t>שבו</w:t>
      </w:r>
      <w:proofErr w:type="spellEnd"/>
      <w:r w:rsidRPr="00EB315C">
        <w:t xml:space="preserve"> </w:t>
      </w:r>
      <w:proofErr w:type="spellStart"/>
      <w:r w:rsidRPr="00EB315C">
        <w:t>השתמשתי</w:t>
      </w:r>
      <w:proofErr w:type="spellEnd"/>
      <w:r w:rsidRPr="00EB315C">
        <w:t xml:space="preserve"> – </w:t>
      </w:r>
      <w:proofErr w:type="spellStart"/>
      <w:r w:rsidRPr="00EB315C">
        <w:t>קונפסיונליזציה</w:t>
      </w:r>
      <w:proofErr w:type="spellEnd"/>
      <w:r w:rsidRPr="00EB315C">
        <w:t xml:space="preserve">. </w:t>
      </w:r>
      <w:proofErr w:type="spellStart"/>
      <w:r w:rsidRPr="00EB315C">
        <w:t>היסטוריונים</w:t>
      </w:r>
      <w:proofErr w:type="spellEnd"/>
      <w:r w:rsidRPr="00EB315C">
        <w:t xml:space="preserve"> </w:t>
      </w:r>
      <w:proofErr w:type="spellStart"/>
      <w:r w:rsidRPr="00EB315C">
        <w:t>עשויים</w:t>
      </w:r>
      <w:proofErr w:type="spellEnd"/>
      <w:r w:rsidRPr="00EB315C">
        <w:t xml:space="preserve"> </w:t>
      </w:r>
      <w:proofErr w:type="spellStart"/>
      <w:r w:rsidRPr="00EB315C">
        <w:t>לחוש</w:t>
      </w:r>
      <w:proofErr w:type="spellEnd"/>
      <w:r w:rsidRPr="00EB315C">
        <w:t xml:space="preserve"> </w:t>
      </w:r>
      <w:proofErr w:type="spellStart"/>
      <w:r w:rsidRPr="00EB315C">
        <w:t>אי-נחת</w:t>
      </w:r>
      <w:proofErr w:type="spellEnd"/>
      <w:r w:rsidRPr="00EB315C">
        <w:t xml:space="preserve"> </w:t>
      </w:r>
      <w:proofErr w:type="spellStart"/>
      <w:r w:rsidRPr="00EB315C">
        <w:t>מניכוסי</w:t>
      </w:r>
      <w:proofErr w:type="spellEnd"/>
      <w:r w:rsidRPr="00EB315C">
        <w:t xml:space="preserve"> </w:t>
      </w:r>
      <w:proofErr w:type="spellStart"/>
      <w:r w:rsidRPr="00EB315C">
        <w:t>את</w:t>
      </w:r>
      <w:proofErr w:type="spellEnd"/>
      <w:r w:rsidRPr="00EB315C">
        <w:t xml:space="preserve"> </w:t>
      </w:r>
      <w:proofErr w:type="spellStart"/>
      <w:r w:rsidRPr="00EB315C">
        <w:t>המושג</w:t>
      </w:r>
      <w:proofErr w:type="spellEnd"/>
      <w:r w:rsidRPr="00EB315C">
        <w:t xml:space="preserve"> </w:t>
      </w:r>
      <w:proofErr w:type="spellStart"/>
      <w:r w:rsidRPr="00EB315C">
        <w:t>הזה</w:t>
      </w:r>
      <w:proofErr w:type="spellEnd"/>
      <w:r w:rsidRPr="00EB315C">
        <w:t xml:space="preserve">, </w:t>
      </w:r>
      <w:proofErr w:type="spellStart"/>
      <w:r w:rsidRPr="00EB315C">
        <w:t>השייך</w:t>
      </w:r>
      <w:proofErr w:type="spellEnd"/>
      <w:r w:rsidRPr="00EB315C">
        <w:t xml:space="preserve"> </w:t>
      </w:r>
      <w:proofErr w:type="spellStart"/>
      <w:r w:rsidRPr="00EB315C">
        <w:t>לראשית</w:t>
      </w:r>
      <w:proofErr w:type="spellEnd"/>
      <w:r w:rsidRPr="00EB315C">
        <w:t xml:space="preserve"> </w:t>
      </w:r>
      <w:proofErr w:type="spellStart"/>
      <w:r w:rsidRPr="00EB315C">
        <w:t>העת</w:t>
      </w:r>
      <w:proofErr w:type="spellEnd"/>
      <w:r w:rsidRPr="00EB315C">
        <w:t xml:space="preserve"> </w:t>
      </w:r>
      <w:proofErr w:type="spellStart"/>
      <w:r w:rsidRPr="00EB315C">
        <w:t>החדשה</w:t>
      </w:r>
      <w:proofErr w:type="spellEnd"/>
      <w:r w:rsidRPr="00EB315C">
        <w:t xml:space="preserve">; </w:t>
      </w:r>
      <w:proofErr w:type="spellStart"/>
      <w:r w:rsidRPr="00EB315C">
        <w:t>ואולם</w:t>
      </w:r>
      <w:proofErr w:type="spellEnd"/>
      <w:r w:rsidRPr="00EB315C">
        <w:t xml:space="preserve"> </w:t>
      </w:r>
      <w:proofErr w:type="spellStart"/>
      <w:r w:rsidRPr="00EB315C">
        <w:t>הוא</w:t>
      </w:r>
      <w:proofErr w:type="spellEnd"/>
      <w:r w:rsidRPr="00EB315C">
        <w:t xml:space="preserve"> </w:t>
      </w:r>
      <w:proofErr w:type="spellStart"/>
      <w:r w:rsidRPr="00EB315C">
        <w:t>לוכד</w:t>
      </w:r>
      <w:proofErr w:type="spellEnd"/>
      <w:r w:rsidRPr="00EB315C">
        <w:t xml:space="preserve"> </w:t>
      </w:r>
      <w:proofErr w:type="spellStart"/>
      <w:r w:rsidRPr="00EB315C">
        <w:t>היטב</w:t>
      </w:r>
      <w:proofErr w:type="spellEnd"/>
      <w:r w:rsidRPr="00EB315C">
        <w:t xml:space="preserve"> </w:t>
      </w:r>
      <w:proofErr w:type="spellStart"/>
      <w:r w:rsidRPr="00EB315C">
        <w:t>את</w:t>
      </w:r>
      <w:proofErr w:type="spellEnd"/>
      <w:r w:rsidRPr="00EB315C">
        <w:t xml:space="preserve"> </w:t>
      </w:r>
      <w:proofErr w:type="spellStart"/>
      <w:r w:rsidRPr="00EB315C">
        <w:t>הזיקה</w:t>
      </w:r>
      <w:proofErr w:type="spellEnd"/>
      <w:r w:rsidRPr="00EB315C">
        <w:t xml:space="preserve"> </w:t>
      </w:r>
      <w:proofErr w:type="spellStart"/>
      <w:r w:rsidRPr="00EB315C">
        <w:t>ההדדית</w:t>
      </w:r>
      <w:proofErr w:type="spellEnd"/>
      <w:r w:rsidRPr="00EB315C">
        <w:t xml:space="preserve"> </w:t>
      </w:r>
      <w:proofErr w:type="spellStart"/>
      <w:r w:rsidRPr="00EB315C">
        <w:t>שבין</w:t>
      </w:r>
      <w:proofErr w:type="spellEnd"/>
      <w:r w:rsidRPr="00EB315C">
        <w:t xml:space="preserve"> </w:t>
      </w:r>
      <w:proofErr w:type="spellStart"/>
      <w:r w:rsidRPr="00EB315C">
        <w:t>עמדות</w:t>
      </w:r>
      <w:proofErr w:type="spellEnd"/>
      <w:r w:rsidRPr="00EB315C">
        <w:t xml:space="preserve"> </w:t>
      </w:r>
      <w:proofErr w:type="spellStart"/>
      <w:r w:rsidRPr="00EB315C">
        <w:t>דתיות</w:t>
      </w:r>
      <w:proofErr w:type="spellEnd"/>
      <w:r w:rsidRPr="00EB315C">
        <w:t xml:space="preserve"> </w:t>
      </w:r>
      <w:proofErr w:type="spellStart"/>
      <w:r w:rsidRPr="00EB315C">
        <w:t>לעיצוב</w:t>
      </w:r>
      <w:proofErr w:type="spellEnd"/>
      <w:r w:rsidRPr="00EB315C">
        <w:t xml:space="preserve"> </w:t>
      </w:r>
      <w:proofErr w:type="spellStart"/>
      <w:r w:rsidRPr="00EB315C">
        <w:t>פעולה</w:t>
      </w:r>
      <w:proofErr w:type="spellEnd"/>
      <w:r w:rsidRPr="00EB315C">
        <w:t xml:space="preserve"> </w:t>
      </w:r>
      <w:proofErr w:type="spellStart"/>
      <w:r w:rsidRPr="00EB315C">
        <w:t>פנים-עולמית</w:t>
      </w:r>
      <w:proofErr w:type="spellEnd"/>
      <w:r w:rsidRPr="00EB315C">
        <w:t xml:space="preserve">. </w:t>
      </w:r>
      <w:proofErr w:type="spellStart"/>
      <w:r w:rsidRPr="00EB315C">
        <w:t>הצעתי</w:t>
      </w:r>
      <w:proofErr w:type="spellEnd"/>
      <w:r w:rsidRPr="00EB315C">
        <w:t xml:space="preserve"> </w:t>
      </w:r>
      <w:proofErr w:type="spellStart"/>
      <w:r w:rsidRPr="00EB315C">
        <w:t>כי</w:t>
      </w:r>
      <w:proofErr w:type="spellEnd"/>
      <w:r w:rsidRPr="00EB315C">
        <w:t xml:space="preserve"> </w:t>
      </w:r>
      <w:proofErr w:type="spellStart"/>
      <w:r w:rsidRPr="00EB315C">
        <w:t>ליבת</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היא</w:t>
      </w:r>
      <w:proofErr w:type="spellEnd"/>
      <w:r w:rsidRPr="00EB315C">
        <w:t xml:space="preserve"> </w:t>
      </w:r>
      <w:proofErr w:type="spellStart"/>
      <w:r w:rsidRPr="00EB315C">
        <w:t>מעתק</w:t>
      </w:r>
      <w:proofErr w:type="spellEnd"/>
      <w:r w:rsidRPr="00EB315C">
        <w:t xml:space="preserve"> </w:t>
      </w:r>
      <w:proofErr w:type="spellStart"/>
      <w:r w:rsidRPr="00EB315C">
        <w:t>יסודי</w:t>
      </w:r>
      <w:proofErr w:type="spellEnd"/>
      <w:r w:rsidRPr="00EB315C">
        <w:t xml:space="preserve"> </w:t>
      </w:r>
      <w:proofErr w:type="spellStart"/>
      <w:r w:rsidRPr="00EB315C">
        <w:t>במרחב</w:t>
      </w:r>
      <w:proofErr w:type="spellEnd"/>
      <w:r w:rsidRPr="00EB315C">
        <w:t xml:space="preserve"> </w:t>
      </w:r>
      <w:proofErr w:type="spellStart"/>
      <w:r w:rsidRPr="00EB315C">
        <w:t>שבו</w:t>
      </w:r>
      <w:proofErr w:type="spellEnd"/>
      <w:r w:rsidRPr="00EB315C">
        <w:t xml:space="preserve"> </w:t>
      </w:r>
      <w:proofErr w:type="spellStart"/>
      <w:r w:rsidRPr="00EB315C">
        <w:t>הדת</w:t>
      </w:r>
      <w:proofErr w:type="spellEnd"/>
      <w:r w:rsidRPr="00EB315C">
        <w:t xml:space="preserve"> </w:t>
      </w:r>
      <w:proofErr w:type="spellStart"/>
      <w:r w:rsidRPr="00EB315C">
        <w:t>מדומיינת</w:t>
      </w:r>
      <w:proofErr w:type="spellEnd"/>
      <w:r w:rsidRPr="00EB315C">
        <w:t xml:space="preserve"> </w:t>
      </w:r>
      <w:proofErr w:type="spellStart"/>
      <w:r w:rsidRPr="00EB315C">
        <w:t>כרלוונטית</w:t>
      </w:r>
      <w:proofErr w:type="spellEnd"/>
      <w:r w:rsidRPr="00EB315C">
        <w:t xml:space="preserve">. </w:t>
      </w:r>
      <w:proofErr w:type="spellStart"/>
      <w:r w:rsidRPr="00EB315C">
        <w:t>לעומת</w:t>
      </w:r>
      <w:proofErr w:type="spellEnd"/>
      <w:r w:rsidRPr="00EB315C">
        <w:t xml:space="preserve"> </w:t>
      </w:r>
      <w:proofErr w:type="spellStart"/>
      <w:r w:rsidRPr="00EB315C">
        <w:t>חברת</w:t>
      </w:r>
      <w:proofErr w:type="spellEnd"/>
      <w:r w:rsidRPr="00EB315C">
        <w:t xml:space="preserve"> </w:t>
      </w:r>
      <w:proofErr w:type="spellStart"/>
      <w:r w:rsidRPr="00EB315C">
        <w:t>הלומדים</w:t>
      </w:r>
      <w:proofErr w:type="spellEnd"/>
      <w:r w:rsidRPr="00EB315C">
        <w:t xml:space="preserve">, </w:t>
      </w:r>
      <w:proofErr w:type="spellStart"/>
      <w:r w:rsidRPr="00EB315C">
        <w:t>שהציגה</w:t>
      </w:r>
      <w:proofErr w:type="spellEnd"/>
      <w:r w:rsidRPr="00EB315C">
        <w:t xml:space="preserve"> </w:t>
      </w:r>
      <w:proofErr w:type="spellStart"/>
      <w:r w:rsidRPr="00EB315C">
        <w:t>דרך</w:t>
      </w:r>
      <w:proofErr w:type="spellEnd"/>
      <w:r w:rsidRPr="00EB315C">
        <w:t xml:space="preserve"> </w:t>
      </w:r>
      <w:proofErr w:type="spellStart"/>
      <w:r w:rsidRPr="00EB315C">
        <w:t>חיים</w:t>
      </w:r>
      <w:proofErr w:type="spellEnd"/>
      <w:r w:rsidRPr="00EB315C">
        <w:t xml:space="preserve"> </w:t>
      </w:r>
      <w:proofErr w:type="spellStart"/>
      <w:r w:rsidRPr="00EB315C">
        <w:t>דתית</w:t>
      </w:r>
      <w:proofErr w:type="spellEnd"/>
      <w:r w:rsidRPr="00EB315C">
        <w:t xml:space="preserve"> </w:t>
      </w:r>
      <w:proofErr w:type="spellStart"/>
      <w:r w:rsidRPr="00EB315C">
        <w:t>הרואה</w:t>
      </w:r>
      <w:proofErr w:type="spellEnd"/>
      <w:r w:rsidRPr="00EB315C">
        <w:t xml:space="preserve"> </w:t>
      </w:r>
      <w:proofErr w:type="spellStart"/>
      <w:r w:rsidRPr="00EB315C">
        <w:t>בדת</w:t>
      </w:r>
      <w:proofErr w:type="spellEnd"/>
      <w:r w:rsidRPr="00EB315C">
        <w:t xml:space="preserve"> </w:t>
      </w:r>
      <w:proofErr w:type="spellStart"/>
      <w:r w:rsidRPr="00EB315C">
        <w:t>מרחב</w:t>
      </w:r>
      <w:proofErr w:type="spellEnd"/>
      <w:r w:rsidRPr="00EB315C">
        <w:t xml:space="preserve"> </w:t>
      </w:r>
      <w:proofErr w:type="spellStart"/>
      <w:r w:rsidRPr="00EB315C">
        <w:t>קונטמפלטיבי</w:t>
      </w:r>
      <w:proofErr w:type="spellEnd"/>
      <w:r w:rsidRPr="00EB315C">
        <w:t xml:space="preserve"> </w:t>
      </w:r>
      <w:proofErr w:type="spellStart"/>
      <w:r w:rsidRPr="00EB315C">
        <w:t>חוץ-עולמי</w:t>
      </w:r>
      <w:proofErr w:type="spellEnd"/>
      <w:r w:rsidRPr="00EB315C">
        <w:t xml:space="preserve">, </w:t>
      </w:r>
      <w:proofErr w:type="spellStart"/>
      <w:r w:rsidRPr="00EB315C">
        <w:t>החברה</w:t>
      </w:r>
      <w:proofErr w:type="spellEnd"/>
      <w:r w:rsidRPr="00EB315C">
        <w:t xml:space="preserve"> </w:t>
      </w:r>
      <w:proofErr w:type="spellStart"/>
      <w:r w:rsidRPr="00EB315C">
        <w:t>החרדית</w:t>
      </w:r>
      <w:proofErr w:type="spellEnd"/>
      <w:r w:rsidRPr="00EB315C">
        <w:t xml:space="preserve"> </w:t>
      </w:r>
      <w:proofErr w:type="spellStart"/>
      <w:r w:rsidRPr="00EB315C">
        <w:t>החדשה</w:t>
      </w:r>
      <w:proofErr w:type="spellEnd"/>
      <w:r w:rsidRPr="00EB315C">
        <w:t xml:space="preserve"> </w:t>
      </w:r>
      <w:proofErr w:type="spellStart"/>
      <w:r w:rsidRPr="00EB315C">
        <w:t>חוזרת</w:t>
      </w:r>
      <w:proofErr w:type="spellEnd"/>
      <w:r w:rsidRPr="00EB315C">
        <w:t xml:space="preserve"> </w:t>
      </w:r>
      <w:proofErr w:type="spellStart"/>
      <w:r w:rsidRPr="00EB315C">
        <w:t>להיגיון</w:t>
      </w:r>
      <w:proofErr w:type="spellEnd"/>
      <w:r w:rsidRPr="00EB315C">
        <w:t xml:space="preserve"> </w:t>
      </w:r>
      <w:proofErr w:type="spellStart"/>
      <w:r w:rsidRPr="00EB315C">
        <w:t>אסקטי</w:t>
      </w:r>
      <w:proofErr w:type="spellEnd"/>
      <w:r w:rsidRPr="00EB315C">
        <w:t xml:space="preserve"> </w:t>
      </w:r>
      <w:proofErr w:type="spellStart"/>
      <w:r w:rsidRPr="00EB315C">
        <w:t>פנים-עולמי</w:t>
      </w:r>
      <w:proofErr w:type="spellEnd"/>
      <w:r w:rsidRPr="00EB315C">
        <w:t xml:space="preserve">, </w:t>
      </w:r>
      <w:proofErr w:type="spellStart"/>
      <w:r w:rsidRPr="00EB315C">
        <w:t>הרואה</w:t>
      </w:r>
      <w:proofErr w:type="spellEnd"/>
      <w:r w:rsidRPr="00EB315C">
        <w:t xml:space="preserve"> </w:t>
      </w:r>
      <w:proofErr w:type="spellStart"/>
      <w:r w:rsidRPr="00EB315C">
        <w:t>בעולם</w:t>
      </w:r>
      <w:proofErr w:type="spellEnd"/>
      <w:r w:rsidRPr="00EB315C">
        <w:t xml:space="preserve"> </w:t>
      </w:r>
      <w:proofErr w:type="spellStart"/>
      <w:r w:rsidRPr="00EB315C">
        <w:t>מרחב</w:t>
      </w:r>
      <w:proofErr w:type="spellEnd"/>
      <w:r w:rsidRPr="00EB315C">
        <w:t xml:space="preserve"> </w:t>
      </w:r>
      <w:proofErr w:type="spellStart"/>
      <w:r w:rsidRPr="00EB315C">
        <w:t>של</w:t>
      </w:r>
      <w:proofErr w:type="spellEnd"/>
      <w:r w:rsidRPr="00EB315C">
        <w:t xml:space="preserve"> </w:t>
      </w:r>
      <w:proofErr w:type="spellStart"/>
      <w:r w:rsidRPr="00EB315C">
        <w:t>עשייה</w:t>
      </w:r>
      <w:proofErr w:type="spellEnd"/>
      <w:r w:rsidRPr="00EB315C">
        <w:t xml:space="preserve"> </w:t>
      </w:r>
      <w:proofErr w:type="spellStart"/>
      <w:r w:rsidRPr="00EB315C">
        <w:t>שרלוונטית</w:t>
      </w:r>
      <w:proofErr w:type="spellEnd"/>
      <w:r w:rsidRPr="00EB315C">
        <w:t xml:space="preserve"> </w:t>
      </w:r>
      <w:proofErr w:type="spellStart"/>
      <w:r w:rsidRPr="00EB315C">
        <w:t>לדת</w:t>
      </w:r>
      <w:proofErr w:type="spellEnd"/>
      <w:r w:rsidRPr="00EB315C">
        <w:t>.</w:t>
      </w:r>
    </w:p>
    <w:p w14:paraId="38D18ABF" w14:textId="77777777" w:rsidR="00EB315C" w:rsidRPr="00EB315C" w:rsidRDefault="00EB315C" w:rsidP="00EB315C">
      <w:proofErr w:type="spellStart"/>
      <w:r w:rsidRPr="00EB315C">
        <w:t>הבהרה</w:t>
      </w:r>
      <w:proofErr w:type="spellEnd"/>
      <w:r w:rsidRPr="00EB315C">
        <w:t xml:space="preserve"> </w:t>
      </w:r>
      <w:proofErr w:type="spellStart"/>
      <w:r w:rsidRPr="00EB315C">
        <w:t>זו</w:t>
      </w:r>
      <w:proofErr w:type="spellEnd"/>
      <w:r w:rsidRPr="00EB315C">
        <w:t xml:space="preserve"> </w:t>
      </w:r>
      <w:proofErr w:type="spellStart"/>
      <w:r w:rsidRPr="00EB315C">
        <w:t>מאפשרת</w:t>
      </w:r>
      <w:proofErr w:type="spellEnd"/>
      <w:r w:rsidRPr="00EB315C">
        <w:t xml:space="preserve"> </w:t>
      </w:r>
      <w:proofErr w:type="spellStart"/>
      <w:r w:rsidRPr="00EB315C">
        <w:t>לי</w:t>
      </w:r>
      <w:proofErr w:type="spellEnd"/>
      <w:r w:rsidRPr="00EB315C">
        <w:t xml:space="preserve"> </w:t>
      </w:r>
      <w:proofErr w:type="spellStart"/>
      <w:r w:rsidRPr="00EB315C">
        <w:t>לתקן</w:t>
      </w:r>
      <w:proofErr w:type="spellEnd"/>
      <w:r w:rsidRPr="00EB315C">
        <w:t xml:space="preserve"> </w:t>
      </w:r>
      <w:proofErr w:type="spellStart"/>
      <w:r w:rsidRPr="00EB315C">
        <w:t>אי-הבנה</w:t>
      </w:r>
      <w:proofErr w:type="spellEnd"/>
      <w:r w:rsidRPr="00EB315C">
        <w:t xml:space="preserve"> </w:t>
      </w:r>
      <w:proofErr w:type="spellStart"/>
      <w:r w:rsidRPr="00EB315C">
        <w:t>אחרת</w:t>
      </w:r>
      <w:proofErr w:type="spellEnd"/>
      <w:r w:rsidRPr="00EB315C">
        <w:t xml:space="preserve">: </w:t>
      </w:r>
      <w:proofErr w:type="spellStart"/>
      <w:r w:rsidRPr="00EB315C">
        <w:t>לא</w:t>
      </w:r>
      <w:proofErr w:type="spellEnd"/>
      <w:r w:rsidRPr="00EB315C">
        <w:t xml:space="preserve"> </w:t>
      </w:r>
      <w:proofErr w:type="spellStart"/>
      <w:r w:rsidRPr="00EB315C">
        <w:t>טענתי</w:t>
      </w:r>
      <w:proofErr w:type="spellEnd"/>
      <w:r w:rsidRPr="00EB315C">
        <w:t xml:space="preserve"> </w:t>
      </w:r>
      <w:proofErr w:type="spellStart"/>
      <w:r w:rsidRPr="00EB315C">
        <w:t>שהחרדים</w:t>
      </w:r>
      <w:proofErr w:type="spellEnd"/>
      <w:r w:rsidRPr="00EB315C">
        <w:t xml:space="preserve"> </w:t>
      </w:r>
      <w:proofErr w:type="spellStart"/>
      <w:r w:rsidRPr="00EB315C">
        <w:t>העובדים</w:t>
      </w:r>
      <w:proofErr w:type="spellEnd"/>
      <w:r w:rsidRPr="00EB315C">
        <w:t xml:space="preserve"> </w:t>
      </w:r>
      <w:proofErr w:type="spellStart"/>
      <w:r w:rsidRPr="00EB315C">
        <w:t>ואלה</w:t>
      </w:r>
      <w:proofErr w:type="spellEnd"/>
      <w:r w:rsidRPr="00EB315C">
        <w:t xml:space="preserve"> </w:t>
      </w:r>
      <w:proofErr w:type="spellStart"/>
      <w:r w:rsidRPr="00EB315C">
        <w:t>המצטרפים</w:t>
      </w:r>
      <w:proofErr w:type="spellEnd"/>
      <w:r w:rsidRPr="00EB315C">
        <w:t xml:space="preserve"> </w:t>
      </w:r>
      <w:proofErr w:type="spellStart"/>
      <w:r w:rsidRPr="00EB315C">
        <w:t>לשוק</w:t>
      </w:r>
      <w:proofErr w:type="spellEnd"/>
      <w:r w:rsidRPr="00EB315C">
        <w:t xml:space="preserve"> </w:t>
      </w:r>
      <w:proofErr w:type="spellStart"/>
      <w:r w:rsidRPr="00EB315C">
        <w:t>העבודה</w:t>
      </w:r>
      <w:proofErr w:type="spellEnd"/>
      <w:r w:rsidRPr="00EB315C">
        <w:t xml:space="preserve"> – </w:t>
      </w:r>
      <w:proofErr w:type="spellStart"/>
      <w:r w:rsidRPr="00EB315C">
        <w:t>הקבוצה</w:t>
      </w:r>
      <w:proofErr w:type="spellEnd"/>
      <w:r w:rsidRPr="00EB315C">
        <w:t xml:space="preserve"> </w:t>
      </w:r>
      <w:proofErr w:type="spellStart"/>
      <w:r w:rsidRPr="00EB315C">
        <w:t>השלישית</w:t>
      </w:r>
      <w:proofErr w:type="spellEnd"/>
      <w:r w:rsidRPr="00EB315C">
        <w:t xml:space="preserve"> </w:t>
      </w:r>
      <w:proofErr w:type="spellStart"/>
      <w:r w:rsidRPr="00EB315C">
        <w:t>במאמרי</w:t>
      </w:r>
      <w:proofErr w:type="spellEnd"/>
      <w:r w:rsidRPr="00EB315C">
        <w:t xml:space="preserve"> – </w:t>
      </w:r>
      <w:proofErr w:type="spellStart"/>
      <w:r w:rsidRPr="00EB315C">
        <w:t>הם</w:t>
      </w:r>
      <w:proofErr w:type="spellEnd"/>
      <w:r w:rsidRPr="00EB315C">
        <w:t xml:space="preserve"> </w:t>
      </w:r>
      <w:proofErr w:type="spellStart"/>
      <w:r w:rsidRPr="00EB315C">
        <w:t>אידיאולוגים</w:t>
      </w:r>
      <w:proofErr w:type="spellEnd"/>
      <w:r w:rsidRPr="00EB315C">
        <w:t xml:space="preserve">, </w:t>
      </w:r>
      <w:proofErr w:type="spellStart"/>
      <w:r w:rsidRPr="00EB315C">
        <w:t>כלומר</w:t>
      </w:r>
      <w:proofErr w:type="spellEnd"/>
      <w:r w:rsidRPr="00EB315C">
        <w:t xml:space="preserve"> </w:t>
      </w:r>
      <w:proofErr w:type="spellStart"/>
      <w:r w:rsidRPr="00EB315C">
        <w:t>כאלה</w:t>
      </w:r>
      <w:proofErr w:type="spellEnd"/>
      <w:r w:rsidRPr="00EB315C">
        <w:t xml:space="preserve"> </w:t>
      </w:r>
      <w:proofErr w:type="spellStart"/>
      <w:r w:rsidRPr="00EB315C">
        <w:t>המבינים</w:t>
      </w:r>
      <w:proofErr w:type="spellEnd"/>
      <w:r w:rsidRPr="00EB315C">
        <w:t xml:space="preserve"> </w:t>
      </w:r>
      <w:proofErr w:type="spellStart"/>
      <w:r w:rsidRPr="00EB315C">
        <w:t>את</w:t>
      </w:r>
      <w:proofErr w:type="spellEnd"/>
      <w:r w:rsidRPr="00EB315C">
        <w:t xml:space="preserve"> </w:t>
      </w:r>
      <w:proofErr w:type="spellStart"/>
      <w:r w:rsidRPr="00EB315C">
        <w:t>הצטרפותם</w:t>
      </w:r>
      <w:proofErr w:type="spellEnd"/>
      <w:r w:rsidRPr="00EB315C">
        <w:t xml:space="preserve"> </w:t>
      </w:r>
      <w:proofErr w:type="spellStart"/>
      <w:r w:rsidRPr="00EB315C">
        <w:t>לשוק</w:t>
      </w:r>
      <w:proofErr w:type="spellEnd"/>
      <w:r w:rsidRPr="00EB315C">
        <w:t xml:space="preserve"> </w:t>
      </w:r>
      <w:proofErr w:type="spellStart"/>
      <w:r w:rsidRPr="00EB315C">
        <w:t>העבודה</w:t>
      </w:r>
      <w:proofErr w:type="spellEnd"/>
      <w:r w:rsidRPr="00EB315C">
        <w:t xml:space="preserve"> </w:t>
      </w:r>
      <w:proofErr w:type="spellStart"/>
      <w:r w:rsidRPr="00EB315C">
        <w:t>כחלק</w:t>
      </w:r>
      <w:proofErr w:type="spellEnd"/>
      <w:r w:rsidRPr="00EB315C">
        <w:t xml:space="preserve"> </w:t>
      </w:r>
      <w:proofErr w:type="spellStart"/>
      <w:r w:rsidRPr="00EB315C">
        <w:t>ממהלך</w:t>
      </w:r>
      <w:proofErr w:type="spellEnd"/>
      <w:r w:rsidRPr="00EB315C">
        <w:t xml:space="preserve"> </w:t>
      </w:r>
      <w:proofErr w:type="spellStart"/>
      <w:r w:rsidRPr="00EB315C">
        <w:t>אידיאולוגי</w:t>
      </w:r>
      <w:proofErr w:type="spellEnd"/>
      <w:r w:rsidRPr="00EB315C">
        <w:t xml:space="preserve"> </w:t>
      </w:r>
      <w:proofErr w:type="spellStart"/>
      <w:r w:rsidRPr="00EB315C">
        <w:t>ומבקשים</w:t>
      </w:r>
      <w:proofErr w:type="spellEnd"/>
      <w:r w:rsidRPr="00EB315C">
        <w:t xml:space="preserve"> </w:t>
      </w:r>
      <w:proofErr w:type="spellStart"/>
      <w:r w:rsidRPr="00EB315C">
        <w:t>לערוך</w:t>
      </w:r>
      <w:proofErr w:type="spellEnd"/>
      <w:r w:rsidRPr="00EB315C">
        <w:t xml:space="preserve"> </w:t>
      </w:r>
      <w:proofErr w:type="spellStart"/>
      <w:r w:rsidRPr="00EB315C">
        <w:t>מהפכות</w:t>
      </w:r>
      <w:proofErr w:type="spellEnd"/>
      <w:r w:rsidRPr="00EB315C">
        <w:t xml:space="preserve"> </w:t>
      </w:r>
      <w:proofErr w:type="spellStart"/>
      <w:r w:rsidRPr="00EB315C">
        <w:t>אידיאולוגיות</w:t>
      </w:r>
      <w:proofErr w:type="spellEnd"/>
      <w:r w:rsidRPr="00EB315C">
        <w:t xml:space="preserve">. </w:t>
      </w:r>
      <w:proofErr w:type="spellStart"/>
      <w:r w:rsidRPr="00EB315C">
        <w:t>כתיבה</w:t>
      </w:r>
      <w:proofErr w:type="spellEnd"/>
      <w:r w:rsidRPr="00EB315C">
        <w:t xml:space="preserve"> </w:t>
      </w:r>
      <w:proofErr w:type="spellStart"/>
      <w:r w:rsidRPr="00EB315C">
        <w:t>אידיאולוגית</w:t>
      </w:r>
      <w:proofErr w:type="spellEnd"/>
      <w:r w:rsidRPr="00EB315C">
        <w:t xml:space="preserve"> </w:t>
      </w:r>
      <w:proofErr w:type="spellStart"/>
      <w:r w:rsidRPr="00EB315C">
        <w:t>נעשית</w:t>
      </w:r>
      <w:proofErr w:type="spellEnd"/>
      <w:r w:rsidRPr="00EB315C">
        <w:t xml:space="preserve"> </w:t>
      </w:r>
      <w:proofErr w:type="spellStart"/>
      <w:r w:rsidRPr="00EB315C">
        <w:t>בעיקר</w:t>
      </w:r>
      <w:proofErr w:type="spellEnd"/>
      <w:r w:rsidRPr="00EB315C">
        <w:t xml:space="preserve"> </w:t>
      </w:r>
      <w:proofErr w:type="spellStart"/>
      <w:r w:rsidRPr="00EB315C">
        <w:t>בקבוצה</w:t>
      </w:r>
      <w:proofErr w:type="spellEnd"/>
      <w:r w:rsidRPr="00EB315C">
        <w:t xml:space="preserve"> </w:t>
      </w:r>
      <w:proofErr w:type="spellStart"/>
      <w:r w:rsidRPr="00EB315C">
        <w:t>הראשונה</w:t>
      </w:r>
      <w:proofErr w:type="spellEnd"/>
      <w:r w:rsidRPr="00EB315C">
        <w:t xml:space="preserve"> </w:t>
      </w:r>
      <w:proofErr w:type="spellStart"/>
      <w:r w:rsidRPr="00EB315C">
        <w:t>שניתחתי</w:t>
      </w:r>
      <w:proofErr w:type="spellEnd"/>
      <w:r w:rsidRPr="00EB315C">
        <w:t xml:space="preserve"> </w:t>
      </w:r>
      <w:proofErr w:type="spellStart"/>
      <w:r w:rsidRPr="00EB315C">
        <w:t>במסתי</w:t>
      </w:r>
      <w:proofErr w:type="spellEnd"/>
      <w:r w:rsidRPr="00EB315C">
        <w:t xml:space="preserve">, </w:t>
      </w:r>
      <w:proofErr w:type="spellStart"/>
      <w:r w:rsidRPr="00EB315C">
        <w:t>זו</w:t>
      </w:r>
      <w:proofErr w:type="spellEnd"/>
      <w:r w:rsidRPr="00EB315C">
        <w:t xml:space="preserve"> </w:t>
      </w:r>
      <w:proofErr w:type="spellStart"/>
      <w:r w:rsidRPr="00EB315C">
        <w:t>של</w:t>
      </w:r>
      <w:proofErr w:type="spellEnd"/>
      <w:r w:rsidRPr="00EB315C">
        <w:t xml:space="preserve"> </w:t>
      </w:r>
      <w:proofErr w:type="spellStart"/>
      <w:r w:rsidRPr="00EB315C">
        <w:t>האינטלקטואלים</w:t>
      </w:r>
      <w:proofErr w:type="spellEnd"/>
      <w:r w:rsidRPr="00EB315C">
        <w:t xml:space="preserve">. </w:t>
      </w:r>
      <w:proofErr w:type="spellStart"/>
      <w:r w:rsidRPr="00EB315C">
        <w:t>ואולם</w:t>
      </w:r>
      <w:proofErr w:type="spellEnd"/>
      <w:r w:rsidRPr="00EB315C">
        <w:t xml:space="preserve">, </w:t>
      </w:r>
      <w:proofErr w:type="spellStart"/>
      <w:r w:rsidRPr="00EB315C">
        <w:t>טענתי</w:t>
      </w:r>
      <w:proofErr w:type="spellEnd"/>
      <w:r w:rsidRPr="00EB315C">
        <w:t xml:space="preserve"> </w:t>
      </w:r>
      <w:proofErr w:type="spellStart"/>
      <w:r w:rsidRPr="00EB315C">
        <w:t>הייתה</w:t>
      </w:r>
      <w:proofErr w:type="spellEnd"/>
      <w:r w:rsidRPr="00EB315C">
        <w:t xml:space="preserve"> </w:t>
      </w:r>
      <w:proofErr w:type="spellStart"/>
      <w:r w:rsidRPr="00EB315C">
        <w:t>שהתבוננות</w:t>
      </w:r>
      <w:proofErr w:type="spellEnd"/>
      <w:r w:rsidRPr="00EB315C">
        <w:t xml:space="preserve"> </w:t>
      </w:r>
      <w:proofErr w:type="spellStart"/>
      <w:r w:rsidRPr="00EB315C">
        <w:t>בפעולתם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העובדים</w:t>
      </w:r>
      <w:proofErr w:type="spellEnd"/>
      <w:r w:rsidRPr="00EB315C">
        <w:t xml:space="preserve"> – </w:t>
      </w:r>
      <w:proofErr w:type="spellStart"/>
      <w:r w:rsidRPr="00EB315C">
        <w:t>בפעולה</w:t>
      </w:r>
      <w:proofErr w:type="spellEnd"/>
      <w:r w:rsidRPr="00EB315C">
        <w:t xml:space="preserve">, </w:t>
      </w:r>
      <w:proofErr w:type="spellStart"/>
      <w:r w:rsidRPr="00EB315C">
        <w:t>ולא</w:t>
      </w:r>
      <w:proofErr w:type="spellEnd"/>
      <w:r w:rsidRPr="00EB315C">
        <w:t xml:space="preserve"> </w:t>
      </w:r>
      <w:proofErr w:type="spellStart"/>
      <w:r w:rsidRPr="00EB315C">
        <w:t>בהגות</w:t>
      </w:r>
      <w:proofErr w:type="spellEnd"/>
      <w:r w:rsidRPr="00EB315C">
        <w:t xml:space="preserve">! – </w:t>
      </w:r>
      <w:proofErr w:type="spellStart"/>
      <w:r w:rsidRPr="00EB315C">
        <w:t>תעלה</w:t>
      </w:r>
      <w:proofErr w:type="spellEnd"/>
      <w:r w:rsidRPr="00EB315C">
        <w:t xml:space="preserve"> </w:t>
      </w:r>
      <w:proofErr w:type="spellStart"/>
      <w:r w:rsidRPr="00EB315C">
        <w:t>שגם</w:t>
      </w:r>
      <w:proofErr w:type="spellEnd"/>
      <w:r w:rsidRPr="00EB315C">
        <w:t xml:space="preserve"> </w:t>
      </w:r>
      <w:proofErr w:type="spellStart"/>
      <w:r w:rsidRPr="00EB315C">
        <w:t>הם</w:t>
      </w:r>
      <w:proofErr w:type="spellEnd"/>
      <w:r w:rsidRPr="00EB315C">
        <w:t xml:space="preserve"> </w:t>
      </w:r>
      <w:proofErr w:type="spellStart"/>
      <w:r w:rsidRPr="00EB315C">
        <w:t>מפעילים</w:t>
      </w:r>
      <w:proofErr w:type="spellEnd"/>
      <w:r w:rsidRPr="00EB315C">
        <w:t xml:space="preserve"> </w:t>
      </w:r>
      <w:proofErr w:type="spellStart"/>
      <w:r w:rsidRPr="00EB315C">
        <w:t>היגיון</w:t>
      </w:r>
      <w:proofErr w:type="spellEnd"/>
      <w:r w:rsidRPr="00EB315C">
        <w:t xml:space="preserve"> "</w:t>
      </w:r>
      <w:proofErr w:type="spellStart"/>
      <w:r w:rsidRPr="00EB315C">
        <w:t>אסקטי</w:t>
      </w:r>
      <w:proofErr w:type="spellEnd"/>
      <w:r w:rsidRPr="00EB315C">
        <w:t xml:space="preserve"> </w:t>
      </w:r>
      <w:proofErr w:type="spellStart"/>
      <w:r w:rsidRPr="00EB315C">
        <w:t>פנים-עולמי</w:t>
      </w:r>
      <w:proofErr w:type="spellEnd"/>
      <w:r w:rsidRPr="00EB315C">
        <w:t xml:space="preserve">". </w:t>
      </w:r>
      <w:proofErr w:type="spellStart"/>
      <w:r w:rsidRPr="00EB315C">
        <w:t>החרדים</w:t>
      </w:r>
      <w:proofErr w:type="spellEnd"/>
      <w:r w:rsidRPr="00EB315C">
        <w:t xml:space="preserve"> </w:t>
      </w:r>
      <w:proofErr w:type="spellStart"/>
      <w:r w:rsidRPr="00EB315C">
        <w:t>העובדים</w:t>
      </w:r>
      <w:proofErr w:type="spellEnd"/>
      <w:r w:rsidRPr="00EB315C">
        <w:t xml:space="preserve"> </w:t>
      </w:r>
      <w:proofErr w:type="spellStart"/>
      <w:r w:rsidRPr="00EB315C">
        <w:t>מתייצבים</w:t>
      </w:r>
      <w:proofErr w:type="spellEnd"/>
      <w:r w:rsidRPr="00EB315C">
        <w:t xml:space="preserve"> </w:t>
      </w:r>
      <w:proofErr w:type="spellStart"/>
      <w:r w:rsidRPr="00EB315C">
        <w:t>מול</w:t>
      </w:r>
      <w:proofErr w:type="spellEnd"/>
      <w:r w:rsidRPr="00EB315C">
        <w:t xml:space="preserve"> </w:t>
      </w:r>
      <w:proofErr w:type="spellStart"/>
      <w:r w:rsidRPr="00EB315C">
        <w:t>מרחב</w:t>
      </w:r>
      <w:proofErr w:type="spellEnd"/>
      <w:r w:rsidRPr="00EB315C">
        <w:t xml:space="preserve"> </w:t>
      </w:r>
      <w:proofErr w:type="spellStart"/>
      <w:r w:rsidRPr="00EB315C">
        <w:t>שאלות</w:t>
      </w:r>
      <w:proofErr w:type="spellEnd"/>
      <w:r w:rsidRPr="00EB315C">
        <w:t xml:space="preserve"> </w:t>
      </w:r>
      <w:proofErr w:type="spellStart"/>
      <w:r w:rsidRPr="00EB315C">
        <w:t>שונה</w:t>
      </w:r>
      <w:proofErr w:type="spellEnd"/>
      <w:r w:rsidRPr="00EB315C">
        <w:t xml:space="preserve"> </w:t>
      </w:r>
      <w:proofErr w:type="spellStart"/>
      <w:r w:rsidRPr="00EB315C">
        <w:t>מאוד</w:t>
      </w:r>
      <w:proofErr w:type="spellEnd"/>
      <w:r w:rsidRPr="00EB315C">
        <w:t xml:space="preserve"> </w:t>
      </w:r>
      <w:proofErr w:type="spellStart"/>
      <w:r w:rsidRPr="00EB315C">
        <w:t>מזה</w:t>
      </w:r>
      <w:proofErr w:type="spellEnd"/>
      <w:r w:rsidRPr="00EB315C">
        <w:t xml:space="preserve"> </w:t>
      </w:r>
      <w:proofErr w:type="spellStart"/>
      <w:r w:rsidRPr="00EB315C">
        <w:t>של</w:t>
      </w:r>
      <w:proofErr w:type="spellEnd"/>
      <w:r w:rsidRPr="00EB315C">
        <w:t xml:space="preserve"> </w:t>
      </w:r>
      <w:proofErr w:type="spellStart"/>
      <w:r w:rsidRPr="00EB315C">
        <w:t>בחור</w:t>
      </w:r>
      <w:proofErr w:type="spellEnd"/>
      <w:r w:rsidRPr="00EB315C">
        <w:t xml:space="preserve"> </w:t>
      </w:r>
      <w:proofErr w:type="spellStart"/>
      <w:r w:rsidRPr="00EB315C">
        <w:t>הישיבה</w:t>
      </w:r>
      <w:proofErr w:type="spellEnd"/>
      <w:r w:rsidRPr="00EB315C">
        <w:t xml:space="preserve"> </w:t>
      </w:r>
      <w:proofErr w:type="spellStart"/>
      <w:r w:rsidRPr="00EB315C">
        <w:t>היושב</w:t>
      </w:r>
      <w:proofErr w:type="spellEnd"/>
      <w:r w:rsidRPr="00EB315C">
        <w:t xml:space="preserve"> </w:t>
      </w:r>
      <w:proofErr w:type="spellStart"/>
      <w:r w:rsidRPr="00EB315C">
        <w:t>באוהלי</w:t>
      </w:r>
      <w:proofErr w:type="spellEnd"/>
      <w:r w:rsidRPr="00EB315C">
        <w:t xml:space="preserve"> </w:t>
      </w:r>
      <w:proofErr w:type="spellStart"/>
      <w:r w:rsidRPr="00EB315C">
        <w:t>שם</w:t>
      </w:r>
      <w:proofErr w:type="spellEnd"/>
      <w:r w:rsidRPr="00EB315C">
        <w:t xml:space="preserve">, </w:t>
      </w:r>
      <w:proofErr w:type="spellStart"/>
      <w:r w:rsidRPr="00EB315C">
        <w:t>והם</w:t>
      </w:r>
      <w:proofErr w:type="spellEnd"/>
      <w:r w:rsidRPr="00EB315C">
        <w:t xml:space="preserve"> </w:t>
      </w:r>
      <w:proofErr w:type="spellStart"/>
      <w:r w:rsidRPr="00EB315C">
        <w:t>ניצבים</w:t>
      </w:r>
      <w:proofErr w:type="spellEnd"/>
      <w:r w:rsidRPr="00EB315C">
        <w:t xml:space="preserve"> </w:t>
      </w:r>
      <w:proofErr w:type="spellStart"/>
      <w:r w:rsidRPr="00EB315C">
        <w:t>מול</w:t>
      </w:r>
      <w:proofErr w:type="spellEnd"/>
      <w:r w:rsidRPr="00EB315C">
        <w:t xml:space="preserve"> </w:t>
      </w:r>
      <w:proofErr w:type="spellStart"/>
      <w:r w:rsidRPr="00EB315C">
        <w:t>מרחב</w:t>
      </w:r>
      <w:proofErr w:type="spellEnd"/>
      <w:r w:rsidRPr="00EB315C">
        <w:t xml:space="preserve"> </w:t>
      </w:r>
      <w:proofErr w:type="spellStart"/>
      <w:r w:rsidRPr="00EB315C">
        <w:t>זה</w:t>
      </w:r>
      <w:proofErr w:type="spellEnd"/>
      <w:r w:rsidRPr="00EB315C">
        <w:t xml:space="preserve"> </w:t>
      </w:r>
      <w:proofErr w:type="spellStart"/>
      <w:r w:rsidRPr="00EB315C">
        <w:t>כחרדים</w:t>
      </w:r>
      <w:proofErr w:type="spellEnd"/>
      <w:r w:rsidRPr="00EB315C">
        <w:t xml:space="preserve">. </w:t>
      </w:r>
      <w:proofErr w:type="spellStart"/>
      <w:r w:rsidRPr="00EB315C">
        <w:t>הדבר</w:t>
      </w:r>
      <w:proofErr w:type="spellEnd"/>
      <w:r w:rsidRPr="00EB315C">
        <w:t xml:space="preserve"> </w:t>
      </w:r>
      <w:proofErr w:type="spellStart"/>
      <w:r w:rsidRPr="00EB315C">
        <w:t>מזמן</w:t>
      </w:r>
      <w:proofErr w:type="spellEnd"/>
      <w:r w:rsidRPr="00EB315C">
        <w:t xml:space="preserve"> </w:t>
      </w:r>
      <w:proofErr w:type="spellStart"/>
      <w:r w:rsidRPr="00EB315C">
        <w:t>מהפכה</w:t>
      </w:r>
      <w:proofErr w:type="spellEnd"/>
      <w:r w:rsidRPr="00EB315C">
        <w:t xml:space="preserve"> </w:t>
      </w:r>
      <w:proofErr w:type="spellStart"/>
      <w:r w:rsidRPr="00EB315C">
        <w:t>בהגיונות</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הדתית</w:t>
      </w:r>
      <w:proofErr w:type="spellEnd"/>
      <w:r w:rsidRPr="00EB315C">
        <w:t xml:space="preserve"> </w:t>
      </w:r>
      <w:proofErr w:type="spellStart"/>
      <w:r w:rsidRPr="00EB315C">
        <w:t>שלהם</w:t>
      </w:r>
      <w:proofErr w:type="spellEnd"/>
      <w:r w:rsidRPr="00EB315C">
        <w:t xml:space="preserve">. </w:t>
      </w:r>
      <w:proofErr w:type="spellStart"/>
      <w:r w:rsidRPr="00EB315C">
        <w:t>כדי</w:t>
      </w:r>
      <w:proofErr w:type="spellEnd"/>
      <w:r w:rsidRPr="00EB315C">
        <w:t xml:space="preserve"> </w:t>
      </w:r>
      <w:proofErr w:type="spellStart"/>
      <w:r w:rsidRPr="00EB315C">
        <w:t>להקצין</w:t>
      </w:r>
      <w:proofErr w:type="spellEnd"/>
      <w:r w:rsidRPr="00EB315C">
        <w:t xml:space="preserve">, </w:t>
      </w:r>
      <w:proofErr w:type="spellStart"/>
      <w:r w:rsidRPr="00EB315C">
        <w:t>אומר</w:t>
      </w:r>
      <w:proofErr w:type="spellEnd"/>
      <w:r w:rsidRPr="00EB315C">
        <w:t xml:space="preserve"> </w:t>
      </w:r>
      <w:proofErr w:type="spellStart"/>
      <w:r w:rsidRPr="00EB315C">
        <w:t>שאפילו</w:t>
      </w:r>
      <w:proofErr w:type="spellEnd"/>
      <w:r w:rsidRPr="00EB315C">
        <w:t xml:space="preserve"> </w:t>
      </w:r>
      <w:proofErr w:type="spellStart"/>
      <w:r w:rsidRPr="00EB315C">
        <w:t>ריצה</w:t>
      </w:r>
      <w:proofErr w:type="spellEnd"/>
      <w:r w:rsidRPr="00EB315C">
        <w:t xml:space="preserve"> </w:t>
      </w:r>
      <w:proofErr w:type="spellStart"/>
      <w:r w:rsidRPr="00EB315C">
        <w:t>של</w:t>
      </w:r>
      <w:proofErr w:type="spellEnd"/>
      <w:r w:rsidRPr="00EB315C">
        <w:t xml:space="preserve"> </w:t>
      </w:r>
      <w:proofErr w:type="spellStart"/>
      <w:r w:rsidRPr="00EB315C">
        <w:t>חרדית</w:t>
      </w:r>
      <w:proofErr w:type="spellEnd"/>
      <w:r w:rsidRPr="00EB315C">
        <w:t xml:space="preserve"> </w:t>
      </w:r>
      <w:proofErr w:type="spellStart"/>
      <w:r w:rsidRPr="00EB315C">
        <w:t>בפריימריז</w:t>
      </w:r>
      <w:proofErr w:type="spellEnd"/>
      <w:r w:rsidRPr="00EB315C">
        <w:t xml:space="preserve"> </w:t>
      </w:r>
      <w:proofErr w:type="spellStart"/>
      <w:r w:rsidRPr="00EB315C">
        <w:t>של</w:t>
      </w:r>
      <w:proofErr w:type="spellEnd"/>
      <w:r w:rsidRPr="00EB315C">
        <w:t xml:space="preserve"> </w:t>
      </w:r>
      <w:proofErr w:type="spellStart"/>
      <w:r w:rsidRPr="00EB315C">
        <w:t>מפלגות</w:t>
      </w:r>
      <w:proofErr w:type="spellEnd"/>
      <w:r w:rsidRPr="00EB315C">
        <w:t xml:space="preserve"> </w:t>
      </w:r>
      <w:proofErr w:type="spellStart"/>
      <w:r w:rsidRPr="00EB315C">
        <w:t>שמאל</w:t>
      </w:r>
      <w:proofErr w:type="spellEnd"/>
      <w:r w:rsidRPr="00EB315C">
        <w:t xml:space="preserve"> </w:t>
      </w:r>
      <w:proofErr w:type="spellStart"/>
      <w:r w:rsidRPr="00EB315C">
        <w:t>אינה</w:t>
      </w:r>
      <w:proofErr w:type="spellEnd"/>
      <w:r w:rsidRPr="00EB315C">
        <w:t xml:space="preserve"> </w:t>
      </w:r>
      <w:proofErr w:type="spellStart"/>
      <w:r w:rsidRPr="00EB315C">
        <w:t>צריכה</w:t>
      </w:r>
      <w:proofErr w:type="spellEnd"/>
      <w:r w:rsidRPr="00EB315C">
        <w:t xml:space="preserve"> </w:t>
      </w:r>
      <w:proofErr w:type="spellStart"/>
      <w:r w:rsidRPr="00EB315C">
        <w:t>להיתפס</w:t>
      </w:r>
      <w:proofErr w:type="spellEnd"/>
      <w:r w:rsidRPr="00EB315C">
        <w:t xml:space="preserve"> </w:t>
      </w:r>
      <w:proofErr w:type="spellStart"/>
      <w:r w:rsidRPr="00EB315C">
        <w:t>כפעולה</w:t>
      </w:r>
      <w:proofErr w:type="spellEnd"/>
      <w:r w:rsidRPr="00EB315C">
        <w:t xml:space="preserve"> </w:t>
      </w:r>
      <w:proofErr w:type="spellStart"/>
      <w:r w:rsidRPr="00EB315C">
        <w:t>בעלת</w:t>
      </w:r>
      <w:proofErr w:type="spellEnd"/>
      <w:r w:rsidRPr="00EB315C">
        <w:t xml:space="preserve"> </w:t>
      </w:r>
      <w:proofErr w:type="spellStart"/>
      <w:r w:rsidRPr="00EB315C">
        <w:t>אופי</w:t>
      </w:r>
      <w:proofErr w:type="spellEnd"/>
      <w:r w:rsidRPr="00EB315C">
        <w:t xml:space="preserve"> </w:t>
      </w:r>
      <w:proofErr w:type="spellStart"/>
      <w:r w:rsidRPr="00EB315C">
        <w:t>חילוני</w:t>
      </w:r>
      <w:proofErr w:type="spellEnd"/>
      <w:r w:rsidRPr="00EB315C">
        <w:t xml:space="preserve"> </w:t>
      </w:r>
      <w:proofErr w:type="spellStart"/>
      <w:r w:rsidRPr="00EB315C">
        <w:t>או</w:t>
      </w:r>
      <w:proofErr w:type="spellEnd"/>
      <w:r w:rsidRPr="00EB315C">
        <w:t xml:space="preserve"> </w:t>
      </w:r>
      <w:proofErr w:type="spellStart"/>
      <w:r w:rsidRPr="00EB315C">
        <w:t>ניטרלי</w:t>
      </w:r>
      <w:proofErr w:type="spellEnd"/>
      <w:r w:rsidRPr="00EB315C">
        <w:t xml:space="preserve">; </w:t>
      </w:r>
      <w:proofErr w:type="spellStart"/>
      <w:r w:rsidRPr="00EB315C">
        <w:t>חרדים</w:t>
      </w:r>
      <w:proofErr w:type="spellEnd"/>
      <w:r w:rsidRPr="00EB315C">
        <w:t xml:space="preserve"> </w:t>
      </w:r>
      <w:proofErr w:type="spellStart"/>
      <w:r w:rsidRPr="00EB315C">
        <w:t>המתייצבים</w:t>
      </w:r>
      <w:proofErr w:type="spellEnd"/>
      <w:r w:rsidRPr="00EB315C">
        <w:t xml:space="preserve"> </w:t>
      </w:r>
      <w:proofErr w:type="spellStart"/>
      <w:r w:rsidRPr="00EB315C">
        <w:t>מול</w:t>
      </w:r>
      <w:proofErr w:type="spellEnd"/>
      <w:r w:rsidRPr="00EB315C">
        <w:t xml:space="preserve"> </w:t>
      </w:r>
      <w:proofErr w:type="spellStart"/>
      <w:r w:rsidRPr="00EB315C">
        <w:t>ערכי</w:t>
      </w:r>
      <w:proofErr w:type="spellEnd"/>
      <w:r w:rsidRPr="00EB315C">
        <w:t xml:space="preserve"> </w:t>
      </w:r>
      <w:proofErr w:type="spellStart"/>
      <w:r w:rsidRPr="00EB315C">
        <w:t>שמאל</w:t>
      </w:r>
      <w:proofErr w:type="spellEnd"/>
      <w:r w:rsidRPr="00EB315C">
        <w:t xml:space="preserve"> </w:t>
      </w:r>
      <w:proofErr w:type="spellStart"/>
      <w:r w:rsidRPr="00EB315C">
        <w:t>יציגו</w:t>
      </w:r>
      <w:proofErr w:type="spellEnd"/>
      <w:r w:rsidRPr="00EB315C">
        <w:t xml:space="preserve"> </w:t>
      </w:r>
      <w:proofErr w:type="spellStart"/>
      <w:r w:rsidRPr="00EB315C">
        <w:t>דרך</w:t>
      </w:r>
      <w:proofErr w:type="spellEnd"/>
      <w:r w:rsidRPr="00EB315C">
        <w:t xml:space="preserve"> </w:t>
      </w:r>
      <w:proofErr w:type="spellStart"/>
      <w:r w:rsidRPr="00EB315C">
        <w:t>חיים</w:t>
      </w:r>
      <w:proofErr w:type="spellEnd"/>
      <w:r w:rsidRPr="00EB315C">
        <w:t xml:space="preserve"> </w:t>
      </w:r>
      <w:proofErr w:type="spellStart"/>
      <w:r w:rsidRPr="00EB315C">
        <w:t>דתית</w:t>
      </w:r>
      <w:proofErr w:type="spellEnd"/>
      <w:r w:rsidRPr="00EB315C">
        <w:t xml:space="preserve"> </w:t>
      </w:r>
      <w:proofErr w:type="spellStart"/>
      <w:r w:rsidRPr="00EB315C">
        <w:t>אחרת</w:t>
      </w:r>
      <w:proofErr w:type="spellEnd"/>
      <w:r w:rsidRPr="00EB315C">
        <w:t xml:space="preserve">, </w:t>
      </w:r>
      <w:proofErr w:type="spellStart"/>
      <w:r w:rsidRPr="00EB315C">
        <w:t>שתזכה</w:t>
      </w:r>
      <w:proofErr w:type="spellEnd"/>
      <w:r w:rsidRPr="00EB315C">
        <w:t xml:space="preserve"> </w:t>
      </w:r>
      <w:proofErr w:type="spellStart"/>
      <w:r w:rsidRPr="00EB315C">
        <w:t>לתהודה</w:t>
      </w:r>
      <w:proofErr w:type="spellEnd"/>
      <w:r w:rsidRPr="00EB315C">
        <w:t xml:space="preserve"> </w:t>
      </w:r>
      <w:proofErr w:type="spellStart"/>
      <w:r w:rsidRPr="00EB315C">
        <w:t>בדרכים</w:t>
      </w:r>
      <w:proofErr w:type="spellEnd"/>
      <w:r w:rsidRPr="00EB315C">
        <w:t xml:space="preserve"> </w:t>
      </w:r>
      <w:proofErr w:type="spellStart"/>
      <w:r w:rsidRPr="00EB315C">
        <w:t>שונות</w:t>
      </w:r>
      <w:proofErr w:type="spellEnd"/>
      <w:r w:rsidRPr="00EB315C">
        <w:t>.</w:t>
      </w:r>
    </w:p>
    <w:p w14:paraId="59C49DD9" w14:textId="77777777" w:rsidR="00EB315C" w:rsidRPr="00EB315C" w:rsidRDefault="00EB315C" w:rsidP="00EB315C">
      <w:proofErr w:type="spellStart"/>
      <w:r w:rsidRPr="00EB315C">
        <w:t>הפרספקטיבה</w:t>
      </w:r>
      <w:proofErr w:type="spellEnd"/>
      <w:r w:rsidRPr="00EB315C">
        <w:t xml:space="preserve"> </w:t>
      </w:r>
      <w:proofErr w:type="spellStart"/>
      <w:r w:rsidRPr="00EB315C">
        <w:t>המתמקדת</w:t>
      </w:r>
      <w:proofErr w:type="spellEnd"/>
      <w:r w:rsidRPr="00EB315C">
        <w:t xml:space="preserve"> </w:t>
      </w:r>
      <w:proofErr w:type="spellStart"/>
      <w:r w:rsidRPr="00EB315C">
        <w:t>בדרך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החדשה</w:t>
      </w:r>
      <w:proofErr w:type="spellEnd"/>
      <w:r w:rsidRPr="00EB315C">
        <w:t xml:space="preserve"> </w:t>
      </w:r>
      <w:proofErr w:type="spellStart"/>
      <w:r w:rsidRPr="00EB315C">
        <w:t>מציבה</w:t>
      </w:r>
      <w:proofErr w:type="spellEnd"/>
      <w:r w:rsidRPr="00EB315C">
        <w:t xml:space="preserve"> </w:t>
      </w:r>
      <w:proofErr w:type="spellStart"/>
      <w:r w:rsidRPr="00EB315C">
        <w:t>מערך</w:t>
      </w:r>
      <w:proofErr w:type="spellEnd"/>
      <w:r w:rsidRPr="00EB315C">
        <w:t xml:space="preserve"> </w:t>
      </w:r>
      <w:proofErr w:type="spellStart"/>
      <w:r w:rsidRPr="00EB315C">
        <w:t>קואורדינטות</w:t>
      </w:r>
      <w:proofErr w:type="spellEnd"/>
      <w:r w:rsidRPr="00EB315C">
        <w:t xml:space="preserve"> </w:t>
      </w:r>
      <w:proofErr w:type="spellStart"/>
      <w:r w:rsidRPr="00EB315C">
        <w:t>ביקורתי</w:t>
      </w:r>
      <w:proofErr w:type="spellEnd"/>
      <w:r w:rsidRPr="00EB315C">
        <w:t xml:space="preserve"> </w:t>
      </w:r>
      <w:proofErr w:type="spellStart"/>
      <w:r w:rsidRPr="00EB315C">
        <w:t>המוגדר</w:t>
      </w:r>
      <w:proofErr w:type="spellEnd"/>
      <w:r w:rsidRPr="00EB315C">
        <w:t xml:space="preserve"> </w:t>
      </w:r>
      <w:proofErr w:type="spellStart"/>
      <w:r w:rsidRPr="00EB315C">
        <w:t>ומאופיין</w:t>
      </w:r>
      <w:proofErr w:type="spellEnd"/>
      <w:r w:rsidRPr="00EB315C">
        <w:t xml:space="preserve"> </w:t>
      </w:r>
      <w:proofErr w:type="spellStart"/>
      <w:r w:rsidRPr="00EB315C">
        <w:t>מתוך</w:t>
      </w:r>
      <w:proofErr w:type="spellEnd"/>
      <w:r w:rsidRPr="00EB315C">
        <w:t xml:space="preserve"> </w:t>
      </w:r>
      <w:proofErr w:type="spellStart"/>
      <w:r w:rsidRPr="00EB315C">
        <w:t>התופעות</w:t>
      </w:r>
      <w:proofErr w:type="spellEnd"/>
      <w:r w:rsidRPr="00EB315C">
        <w:t xml:space="preserve"> </w:t>
      </w:r>
      <w:proofErr w:type="spellStart"/>
      <w:r w:rsidRPr="00EB315C">
        <w:t>החרדיות</w:t>
      </w:r>
      <w:proofErr w:type="spellEnd"/>
      <w:r w:rsidRPr="00EB315C">
        <w:t xml:space="preserve"> </w:t>
      </w:r>
      <w:proofErr w:type="spellStart"/>
      <w:r w:rsidRPr="00EB315C">
        <w:t>החדשות</w:t>
      </w:r>
      <w:proofErr w:type="spellEnd"/>
      <w:r w:rsidRPr="00EB315C">
        <w:t xml:space="preserve"> </w:t>
      </w:r>
      <w:proofErr w:type="spellStart"/>
      <w:r w:rsidRPr="00EB315C">
        <w:t>ובאמצעותן</w:t>
      </w:r>
      <w:proofErr w:type="spellEnd"/>
      <w:r w:rsidRPr="00EB315C">
        <w:t xml:space="preserve">, </w:t>
      </w:r>
      <w:proofErr w:type="spellStart"/>
      <w:r w:rsidRPr="00EB315C">
        <w:t>ולא</w:t>
      </w:r>
      <w:proofErr w:type="spellEnd"/>
      <w:r w:rsidRPr="00EB315C">
        <w:t xml:space="preserve"> </w:t>
      </w:r>
      <w:proofErr w:type="spellStart"/>
      <w:r w:rsidRPr="00EB315C">
        <w:t>דרך</w:t>
      </w:r>
      <w:proofErr w:type="spellEnd"/>
      <w:r w:rsidRPr="00EB315C">
        <w:t xml:space="preserve"> </w:t>
      </w:r>
      <w:proofErr w:type="spellStart"/>
      <w:r w:rsidRPr="00EB315C">
        <w:t>אידיאולוגיה</w:t>
      </w:r>
      <w:proofErr w:type="spellEnd"/>
      <w:r w:rsidRPr="00EB315C">
        <w:t xml:space="preserve"> </w:t>
      </w:r>
      <w:proofErr w:type="spellStart"/>
      <w:r w:rsidRPr="00EB315C">
        <w:t>חיצונית</w:t>
      </w:r>
      <w:proofErr w:type="spellEnd"/>
      <w:r w:rsidRPr="00EB315C">
        <w:t xml:space="preserve"> </w:t>
      </w:r>
      <w:proofErr w:type="spellStart"/>
      <w:r w:rsidRPr="00EB315C">
        <w:t>להן</w:t>
      </w:r>
      <w:proofErr w:type="spellEnd"/>
      <w:r w:rsidRPr="00EB315C">
        <w:t xml:space="preserve"> (</w:t>
      </w:r>
      <w:proofErr w:type="spellStart"/>
      <w:r w:rsidRPr="00EB315C">
        <w:t>דוגמת</w:t>
      </w:r>
      <w:proofErr w:type="spellEnd"/>
      <w:r w:rsidRPr="00EB315C">
        <w:t xml:space="preserve"> </w:t>
      </w:r>
      <w:proofErr w:type="spellStart"/>
      <w:r w:rsidRPr="00EB315C">
        <w:t>ה"השתלבות</w:t>
      </w:r>
      <w:proofErr w:type="spellEnd"/>
      <w:r w:rsidRPr="00EB315C">
        <w:t xml:space="preserve">"). </w:t>
      </w:r>
      <w:proofErr w:type="spellStart"/>
      <w:r w:rsidRPr="00EB315C">
        <w:t>מהי</w:t>
      </w:r>
      <w:proofErr w:type="spellEnd"/>
      <w:r w:rsidRPr="00EB315C">
        <w:t xml:space="preserve"> </w:t>
      </w:r>
      <w:proofErr w:type="spellStart"/>
      <w:r w:rsidRPr="00EB315C">
        <w:t>תוכנית</w:t>
      </w:r>
      <w:proofErr w:type="spellEnd"/>
      <w:r w:rsidRPr="00EB315C">
        <w:t xml:space="preserve"> </w:t>
      </w:r>
      <w:proofErr w:type="spellStart"/>
      <w:r w:rsidRPr="00EB315C">
        <w:t>המחקר</w:t>
      </w:r>
      <w:proofErr w:type="spellEnd"/>
      <w:r w:rsidRPr="00EB315C">
        <w:t xml:space="preserve"> </w:t>
      </w:r>
      <w:proofErr w:type="spellStart"/>
      <w:r w:rsidRPr="00EB315C">
        <w:t>הנגזרת</w:t>
      </w:r>
      <w:proofErr w:type="spellEnd"/>
      <w:r w:rsidRPr="00EB315C">
        <w:t xml:space="preserve"> </w:t>
      </w:r>
      <w:proofErr w:type="spellStart"/>
      <w:r w:rsidRPr="00EB315C">
        <w:t>מפרדיגמה</w:t>
      </w:r>
      <w:proofErr w:type="spellEnd"/>
      <w:r w:rsidRPr="00EB315C">
        <w:t xml:space="preserve"> </w:t>
      </w:r>
      <w:proofErr w:type="spellStart"/>
      <w:r w:rsidRPr="00EB315C">
        <w:t>שמבקשת</w:t>
      </w:r>
      <w:proofErr w:type="spellEnd"/>
      <w:r w:rsidRPr="00EB315C">
        <w:t xml:space="preserve"> </w:t>
      </w:r>
      <w:proofErr w:type="spellStart"/>
      <w:r w:rsidRPr="00EB315C">
        <w:t>לאפיין</w:t>
      </w:r>
      <w:proofErr w:type="spellEnd"/>
      <w:r w:rsidRPr="00EB315C">
        <w:t xml:space="preserve"> </w:t>
      </w:r>
      <w:proofErr w:type="spellStart"/>
      <w:r w:rsidRPr="00EB315C">
        <w:t>את</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אני</w:t>
      </w:r>
      <w:proofErr w:type="spellEnd"/>
      <w:r w:rsidRPr="00EB315C">
        <w:t xml:space="preserve"> </w:t>
      </w:r>
      <w:proofErr w:type="spellStart"/>
      <w:r w:rsidRPr="00EB315C">
        <w:t>חושב</w:t>
      </w:r>
      <w:proofErr w:type="spellEnd"/>
      <w:r w:rsidRPr="00EB315C">
        <w:t xml:space="preserve"> </w:t>
      </w:r>
      <w:proofErr w:type="spellStart"/>
      <w:r w:rsidRPr="00EB315C">
        <w:t>שאפשר</w:t>
      </w:r>
      <w:proofErr w:type="spellEnd"/>
      <w:r w:rsidRPr="00EB315C">
        <w:t xml:space="preserve"> </w:t>
      </w:r>
      <w:proofErr w:type="spellStart"/>
      <w:r w:rsidRPr="00EB315C">
        <w:t>להצביע</w:t>
      </w:r>
      <w:proofErr w:type="spellEnd"/>
      <w:r w:rsidRPr="00EB315C">
        <w:t xml:space="preserve"> </w:t>
      </w:r>
      <w:proofErr w:type="spellStart"/>
      <w:r w:rsidRPr="00EB315C">
        <w:t>על</w:t>
      </w:r>
      <w:proofErr w:type="spellEnd"/>
      <w:r w:rsidRPr="00EB315C">
        <w:t xml:space="preserve"> </w:t>
      </w:r>
      <w:proofErr w:type="spellStart"/>
      <w:r w:rsidRPr="00EB315C">
        <w:t>ארבעה</w:t>
      </w:r>
      <w:proofErr w:type="spellEnd"/>
      <w:r w:rsidRPr="00EB315C">
        <w:t xml:space="preserve"> </w:t>
      </w:r>
      <w:proofErr w:type="spellStart"/>
      <w:r w:rsidRPr="00EB315C">
        <w:t>כיוונים</w:t>
      </w:r>
      <w:proofErr w:type="spellEnd"/>
      <w:r w:rsidRPr="00EB315C">
        <w:t xml:space="preserve"> </w:t>
      </w:r>
      <w:proofErr w:type="spellStart"/>
      <w:r w:rsidRPr="00EB315C">
        <w:t>לפחות</w:t>
      </w:r>
      <w:proofErr w:type="spellEnd"/>
      <w:r w:rsidRPr="00EB315C">
        <w:t xml:space="preserve">, </w:t>
      </w:r>
      <w:proofErr w:type="spellStart"/>
      <w:r w:rsidRPr="00EB315C">
        <w:t>שכל</w:t>
      </w:r>
      <w:proofErr w:type="spellEnd"/>
      <w:r w:rsidRPr="00EB315C">
        <w:t xml:space="preserve"> </w:t>
      </w:r>
      <w:proofErr w:type="spellStart"/>
      <w:r w:rsidRPr="00EB315C">
        <w:t>אחד</w:t>
      </w:r>
      <w:proofErr w:type="spellEnd"/>
      <w:r w:rsidRPr="00EB315C">
        <w:t xml:space="preserve"> </w:t>
      </w:r>
      <w:proofErr w:type="spellStart"/>
      <w:r w:rsidRPr="00EB315C">
        <w:t>מהם</w:t>
      </w:r>
      <w:proofErr w:type="spellEnd"/>
      <w:r w:rsidRPr="00EB315C">
        <w:t xml:space="preserve"> </w:t>
      </w:r>
      <w:proofErr w:type="spellStart"/>
      <w:r w:rsidRPr="00EB315C">
        <w:t>הודגם</w:t>
      </w:r>
      <w:proofErr w:type="spellEnd"/>
      <w:r w:rsidRPr="00EB315C">
        <w:t xml:space="preserve"> </w:t>
      </w:r>
      <w:proofErr w:type="spellStart"/>
      <w:r w:rsidRPr="00EB315C">
        <w:t>בבהירות</w:t>
      </w:r>
      <w:proofErr w:type="spellEnd"/>
      <w:r w:rsidRPr="00EB315C">
        <w:t xml:space="preserve"> </w:t>
      </w:r>
      <w:proofErr w:type="spellStart"/>
      <w:r w:rsidRPr="00EB315C">
        <w:t>בארבע</w:t>
      </w:r>
      <w:proofErr w:type="spellEnd"/>
      <w:r w:rsidRPr="00EB315C">
        <w:t xml:space="preserve"> </w:t>
      </w:r>
      <w:proofErr w:type="spellStart"/>
      <w:r w:rsidRPr="00EB315C">
        <w:t>התגובות</w:t>
      </w:r>
      <w:proofErr w:type="spellEnd"/>
      <w:r w:rsidRPr="00EB315C">
        <w:t xml:space="preserve"> </w:t>
      </w:r>
      <w:proofErr w:type="spellStart"/>
      <w:r w:rsidRPr="00EB315C">
        <w:t>האחרות</w:t>
      </w:r>
      <w:proofErr w:type="spellEnd"/>
      <w:r w:rsidRPr="00EB315C">
        <w:t xml:space="preserve"> </w:t>
      </w:r>
      <w:proofErr w:type="spellStart"/>
      <w:r w:rsidRPr="00EB315C">
        <w:t>למסתי</w:t>
      </w:r>
      <w:proofErr w:type="spellEnd"/>
      <w:r w:rsidRPr="00EB315C">
        <w:t>.</w:t>
      </w:r>
    </w:p>
    <w:p w14:paraId="66E86D37" w14:textId="77777777" w:rsidR="00EB315C" w:rsidRPr="00EB315C" w:rsidRDefault="00EB315C" w:rsidP="00EB315C">
      <w:proofErr w:type="spellStart"/>
      <w:r w:rsidRPr="00EB315C">
        <w:lastRenderedPageBreak/>
        <w:t>העבודה</w:t>
      </w:r>
      <w:proofErr w:type="spellEnd"/>
      <w:r w:rsidRPr="00EB315C">
        <w:t xml:space="preserve"> </w:t>
      </w:r>
      <w:proofErr w:type="spellStart"/>
      <w:r w:rsidRPr="00EB315C">
        <w:t>הראשונה</w:t>
      </w:r>
      <w:proofErr w:type="spellEnd"/>
      <w:r w:rsidRPr="00EB315C">
        <w:t xml:space="preserve"> </w:t>
      </w:r>
      <w:proofErr w:type="spellStart"/>
      <w:r w:rsidRPr="00EB315C">
        <w:t>שדרושה</w:t>
      </w:r>
      <w:proofErr w:type="spellEnd"/>
      <w:r w:rsidRPr="00EB315C">
        <w:t xml:space="preserve"> </w:t>
      </w:r>
      <w:proofErr w:type="spellStart"/>
      <w:r w:rsidRPr="00EB315C">
        <w:t>היא</w:t>
      </w:r>
      <w:proofErr w:type="spellEnd"/>
      <w:r w:rsidRPr="00EB315C">
        <w:t xml:space="preserve"> </w:t>
      </w:r>
      <w:proofErr w:type="spellStart"/>
      <w:r w:rsidRPr="00EB315C">
        <w:t>הרמנויטיקה</w:t>
      </w:r>
      <w:proofErr w:type="spellEnd"/>
      <w:r w:rsidRPr="00EB315C">
        <w:t xml:space="preserve">, </w:t>
      </w:r>
      <w:proofErr w:type="spellStart"/>
      <w:r w:rsidRPr="00EB315C">
        <w:t>דהיינו</w:t>
      </w:r>
      <w:proofErr w:type="spellEnd"/>
      <w:r w:rsidRPr="00EB315C">
        <w:t xml:space="preserve"> </w:t>
      </w:r>
      <w:proofErr w:type="spellStart"/>
      <w:r w:rsidRPr="00EB315C">
        <w:t>ניסיון</w:t>
      </w:r>
      <w:proofErr w:type="spellEnd"/>
      <w:r w:rsidRPr="00EB315C">
        <w:t xml:space="preserve"> </w:t>
      </w:r>
      <w:proofErr w:type="spellStart"/>
      <w:r w:rsidRPr="00EB315C">
        <w:t>להבין</w:t>
      </w:r>
      <w:proofErr w:type="spellEnd"/>
      <w:r w:rsidRPr="00EB315C">
        <w:t xml:space="preserve"> </w:t>
      </w:r>
      <w:proofErr w:type="spellStart"/>
      <w:r w:rsidRPr="00EB315C">
        <w:t>את</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החדשה</w:t>
      </w:r>
      <w:proofErr w:type="spellEnd"/>
      <w:r w:rsidRPr="00EB315C">
        <w:t xml:space="preserve"> </w:t>
      </w:r>
      <w:proofErr w:type="spellStart"/>
      <w:r w:rsidRPr="00EB315C">
        <w:t>מתוכה</w:t>
      </w:r>
      <w:proofErr w:type="spellEnd"/>
      <w:r w:rsidRPr="00EB315C">
        <w:t xml:space="preserve"> </w:t>
      </w:r>
      <w:proofErr w:type="spellStart"/>
      <w:r w:rsidRPr="00EB315C">
        <w:t>ומתוך</w:t>
      </w:r>
      <w:proofErr w:type="spellEnd"/>
      <w:r w:rsidRPr="00EB315C">
        <w:t xml:space="preserve"> </w:t>
      </w:r>
      <w:proofErr w:type="spellStart"/>
      <w:r w:rsidRPr="00EB315C">
        <w:t>הגיונותיה</w:t>
      </w:r>
      <w:proofErr w:type="spellEnd"/>
      <w:r w:rsidRPr="00EB315C">
        <w:t xml:space="preserve">. </w:t>
      </w:r>
      <w:proofErr w:type="spellStart"/>
      <w:r w:rsidRPr="00EB315C">
        <w:t>תגובתו</w:t>
      </w:r>
      <w:proofErr w:type="spellEnd"/>
      <w:r w:rsidRPr="00EB315C">
        <w:t xml:space="preserve"> </w:t>
      </w:r>
      <w:proofErr w:type="spellStart"/>
      <w:r w:rsidRPr="00EB315C">
        <w:t>החשובה</w:t>
      </w:r>
      <w:proofErr w:type="spellEnd"/>
      <w:r w:rsidRPr="00EB315C">
        <w:t xml:space="preserve"> </w:t>
      </w:r>
      <w:proofErr w:type="spellStart"/>
      <w:r w:rsidRPr="00EB315C">
        <w:t>של</w:t>
      </w:r>
      <w:proofErr w:type="spellEnd"/>
      <w:r w:rsidRPr="00EB315C">
        <w:t xml:space="preserve"> </w:t>
      </w:r>
      <w:proofErr w:type="spellStart"/>
      <w:r w:rsidRPr="00EB315C">
        <w:t>אלי</w:t>
      </w:r>
      <w:proofErr w:type="spellEnd"/>
      <w:r w:rsidRPr="00EB315C">
        <w:t xml:space="preserve"> </w:t>
      </w:r>
      <w:proofErr w:type="spellStart"/>
      <w:r w:rsidRPr="00EB315C">
        <w:t>ביתאן</w:t>
      </w:r>
      <w:proofErr w:type="spellEnd"/>
      <w:r w:rsidRPr="00EB315C">
        <w:t xml:space="preserve"> </w:t>
      </w:r>
      <w:proofErr w:type="spellStart"/>
      <w:r w:rsidRPr="00EB315C">
        <w:t>מדגימה</w:t>
      </w:r>
      <w:proofErr w:type="spellEnd"/>
      <w:r w:rsidRPr="00EB315C">
        <w:t xml:space="preserve"> </w:t>
      </w:r>
      <w:proofErr w:type="spellStart"/>
      <w:r w:rsidRPr="00EB315C">
        <w:t>כיצד</w:t>
      </w:r>
      <w:proofErr w:type="spellEnd"/>
      <w:r w:rsidRPr="00EB315C">
        <w:t xml:space="preserve"> </w:t>
      </w:r>
      <w:proofErr w:type="spellStart"/>
      <w:r w:rsidRPr="00EB315C">
        <w:t>ידע</w:t>
      </w:r>
      <w:proofErr w:type="spellEnd"/>
      <w:r w:rsidRPr="00EB315C">
        <w:t xml:space="preserve"> </w:t>
      </w:r>
      <w:proofErr w:type="spellStart"/>
      <w:r w:rsidRPr="00EB315C">
        <w:t>חרדי</w:t>
      </w:r>
      <w:proofErr w:type="spellEnd"/>
      <w:r w:rsidRPr="00EB315C">
        <w:t xml:space="preserve"> </w:t>
      </w:r>
      <w:proofErr w:type="spellStart"/>
      <w:r w:rsidRPr="00EB315C">
        <w:t>חדש</w:t>
      </w:r>
      <w:proofErr w:type="spellEnd"/>
      <w:r w:rsidRPr="00EB315C">
        <w:t xml:space="preserve"> </w:t>
      </w:r>
      <w:proofErr w:type="spellStart"/>
      <w:r w:rsidRPr="00EB315C">
        <w:t>אינו</w:t>
      </w:r>
      <w:proofErr w:type="spellEnd"/>
      <w:r w:rsidRPr="00EB315C">
        <w:t xml:space="preserve"> </w:t>
      </w:r>
      <w:proofErr w:type="spellStart"/>
      <w:r w:rsidRPr="00EB315C">
        <w:t>צריך</w:t>
      </w:r>
      <w:proofErr w:type="spellEnd"/>
      <w:r w:rsidRPr="00EB315C">
        <w:t xml:space="preserve"> </w:t>
      </w:r>
      <w:proofErr w:type="spellStart"/>
      <w:r w:rsidRPr="00EB315C">
        <w:t>כלל</w:t>
      </w:r>
      <w:proofErr w:type="spellEnd"/>
      <w:r w:rsidRPr="00EB315C">
        <w:t xml:space="preserve"> </w:t>
      </w:r>
      <w:proofErr w:type="spellStart"/>
      <w:r w:rsidRPr="00EB315C">
        <w:t>לעבור</w:t>
      </w:r>
      <w:proofErr w:type="spellEnd"/>
      <w:r w:rsidRPr="00EB315C">
        <w:t xml:space="preserve"> </w:t>
      </w:r>
      <w:proofErr w:type="spellStart"/>
      <w:r w:rsidRPr="00EB315C">
        <w:t>תיווך</w:t>
      </w:r>
      <w:proofErr w:type="spellEnd"/>
      <w:r w:rsidRPr="00EB315C">
        <w:t xml:space="preserve"> </w:t>
      </w:r>
      <w:proofErr w:type="spellStart"/>
      <w:r w:rsidRPr="00EB315C">
        <w:t>ותרגום</w:t>
      </w:r>
      <w:proofErr w:type="spellEnd"/>
      <w:r w:rsidRPr="00EB315C">
        <w:t xml:space="preserve"> </w:t>
      </w:r>
      <w:proofErr w:type="spellStart"/>
      <w:r w:rsidRPr="00EB315C">
        <w:t>חילוניים</w:t>
      </w:r>
      <w:proofErr w:type="spellEnd"/>
      <w:r w:rsidRPr="00EB315C">
        <w:t xml:space="preserve"> </w:t>
      </w:r>
      <w:proofErr w:type="spellStart"/>
      <w:r w:rsidRPr="00EB315C">
        <w:t>כדי</w:t>
      </w:r>
      <w:proofErr w:type="spellEnd"/>
      <w:r w:rsidRPr="00EB315C">
        <w:t xml:space="preserve"> </w:t>
      </w:r>
      <w:proofErr w:type="spellStart"/>
      <w:r w:rsidRPr="00EB315C">
        <w:t>להיחשב</w:t>
      </w:r>
      <w:proofErr w:type="spellEnd"/>
      <w:r w:rsidRPr="00EB315C">
        <w:t xml:space="preserve"> </w:t>
      </w:r>
      <w:proofErr w:type="spellStart"/>
      <w:r w:rsidRPr="00EB315C">
        <w:t>לגיטימי</w:t>
      </w:r>
      <w:proofErr w:type="spellEnd"/>
      <w:r w:rsidRPr="00EB315C">
        <w:t xml:space="preserve">. </w:t>
      </w:r>
      <w:proofErr w:type="spellStart"/>
      <w:r w:rsidRPr="00EB315C">
        <w:t>ביתאן</w:t>
      </w:r>
      <w:proofErr w:type="spellEnd"/>
      <w:r w:rsidRPr="00EB315C">
        <w:t xml:space="preserve"> </w:t>
      </w:r>
      <w:proofErr w:type="spellStart"/>
      <w:r w:rsidRPr="00EB315C">
        <w:t>מציע</w:t>
      </w:r>
      <w:proofErr w:type="spellEnd"/>
      <w:r w:rsidRPr="00EB315C">
        <w:t xml:space="preserve"> </w:t>
      </w:r>
      <w:proofErr w:type="spellStart"/>
      <w:r w:rsidRPr="00EB315C">
        <w:t>להתבונן</w:t>
      </w:r>
      <w:proofErr w:type="spellEnd"/>
      <w:r w:rsidRPr="00EB315C">
        <w:t xml:space="preserve"> </w:t>
      </w:r>
      <w:proofErr w:type="spellStart"/>
      <w:r w:rsidRPr="00EB315C">
        <w:t>בחרדים</w:t>
      </w:r>
      <w:proofErr w:type="spellEnd"/>
      <w:r w:rsidRPr="00EB315C">
        <w:t xml:space="preserve"> </w:t>
      </w:r>
      <w:proofErr w:type="spellStart"/>
      <w:r w:rsidRPr="00EB315C">
        <w:t>החדשים</w:t>
      </w:r>
      <w:proofErr w:type="spellEnd"/>
      <w:r w:rsidRPr="00EB315C">
        <w:t xml:space="preserve"> </w:t>
      </w:r>
      <w:proofErr w:type="spellStart"/>
      <w:r w:rsidRPr="00EB315C">
        <w:t>מפרספקטיבה</w:t>
      </w:r>
      <w:proofErr w:type="spellEnd"/>
      <w:r w:rsidRPr="00EB315C">
        <w:t xml:space="preserve"> </w:t>
      </w:r>
      <w:proofErr w:type="spellStart"/>
      <w:r w:rsidRPr="00EB315C">
        <w:t>שבה</w:t>
      </w:r>
      <w:proofErr w:type="spellEnd"/>
      <w:r w:rsidRPr="00EB315C">
        <w:t xml:space="preserve"> </w:t>
      </w:r>
      <w:proofErr w:type="spellStart"/>
      <w:r w:rsidRPr="00EB315C">
        <w:t>הם</w:t>
      </w:r>
      <w:proofErr w:type="spellEnd"/>
      <w:r w:rsidRPr="00EB315C">
        <w:t xml:space="preserve"> </w:t>
      </w:r>
      <w:proofErr w:type="spellStart"/>
      <w:r w:rsidRPr="00EB315C">
        <w:t>פוגשים</w:t>
      </w:r>
      <w:proofErr w:type="spellEnd"/>
      <w:r w:rsidRPr="00EB315C">
        <w:t xml:space="preserve">, </w:t>
      </w:r>
      <w:proofErr w:type="spellStart"/>
      <w:r w:rsidRPr="00EB315C">
        <w:t>הן</w:t>
      </w:r>
      <w:proofErr w:type="spellEnd"/>
      <w:r w:rsidRPr="00EB315C">
        <w:t xml:space="preserve"> </w:t>
      </w:r>
      <w:proofErr w:type="spellStart"/>
      <w:r w:rsidRPr="00EB315C">
        <w:t>בעולם</w:t>
      </w:r>
      <w:proofErr w:type="spellEnd"/>
      <w:r w:rsidRPr="00EB315C">
        <w:t xml:space="preserve"> </w:t>
      </w:r>
      <w:proofErr w:type="spellStart"/>
      <w:r w:rsidRPr="00EB315C">
        <w:t>החרדי</w:t>
      </w:r>
      <w:proofErr w:type="spellEnd"/>
      <w:r w:rsidRPr="00EB315C">
        <w:t xml:space="preserve"> </w:t>
      </w:r>
      <w:proofErr w:type="spellStart"/>
      <w:r w:rsidRPr="00EB315C">
        <w:t>הקלאסי</w:t>
      </w:r>
      <w:proofErr w:type="spellEnd"/>
      <w:r w:rsidRPr="00EB315C">
        <w:t xml:space="preserve"> </w:t>
      </w:r>
      <w:proofErr w:type="spellStart"/>
      <w:r w:rsidRPr="00EB315C">
        <w:t>והן</w:t>
      </w:r>
      <w:proofErr w:type="spellEnd"/>
      <w:r w:rsidRPr="00EB315C">
        <w:t xml:space="preserve"> </w:t>
      </w:r>
      <w:proofErr w:type="spellStart"/>
      <w:r w:rsidRPr="00EB315C">
        <w:t>בעולם</w:t>
      </w:r>
      <w:proofErr w:type="spellEnd"/>
      <w:r w:rsidRPr="00EB315C">
        <w:t xml:space="preserve"> </w:t>
      </w:r>
      <w:proofErr w:type="spellStart"/>
      <w:r w:rsidRPr="00EB315C">
        <w:t>החילוני</w:t>
      </w:r>
      <w:proofErr w:type="spellEnd"/>
      <w:r w:rsidRPr="00EB315C">
        <w:t xml:space="preserve">, </w:t>
      </w:r>
      <w:proofErr w:type="spellStart"/>
      <w:r w:rsidRPr="00EB315C">
        <w:t>ציפיות</w:t>
      </w:r>
      <w:proofErr w:type="spellEnd"/>
      <w:r w:rsidRPr="00EB315C">
        <w:t xml:space="preserve"> </w:t>
      </w:r>
      <w:proofErr w:type="spellStart"/>
      <w:r w:rsidRPr="00EB315C">
        <w:t>שאינן</w:t>
      </w:r>
      <w:proofErr w:type="spellEnd"/>
      <w:r w:rsidRPr="00EB315C">
        <w:t xml:space="preserve"> </w:t>
      </w:r>
      <w:proofErr w:type="spellStart"/>
      <w:r w:rsidRPr="00EB315C">
        <w:t>הולמות</w:t>
      </w:r>
      <w:proofErr w:type="spellEnd"/>
      <w:r w:rsidRPr="00EB315C">
        <w:t xml:space="preserve"> </w:t>
      </w:r>
      <w:proofErr w:type="spellStart"/>
      <w:r w:rsidRPr="00EB315C">
        <w:t>את</w:t>
      </w:r>
      <w:proofErr w:type="spellEnd"/>
      <w:r w:rsidRPr="00EB315C">
        <w:t xml:space="preserve"> </w:t>
      </w:r>
      <w:proofErr w:type="spellStart"/>
      <w:r w:rsidRPr="00EB315C">
        <w:t>צורכיהם</w:t>
      </w:r>
      <w:proofErr w:type="spellEnd"/>
      <w:r w:rsidRPr="00EB315C">
        <w:t xml:space="preserve"> </w:t>
      </w:r>
      <w:proofErr w:type="spellStart"/>
      <w:r w:rsidRPr="00EB315C">
        <w:t>ואת</w:t>
      </w:r>
      <w:proofErr w:type="spellEnd"/>
      <w:r w:rsidRPr="00EB315C">
        <w:t xml:space="preserve"> </w:t>
      </w:r>
      <w:proofErr w:type="spellStart"/>
      <w:r w:rsidRPr="00EB315C">
        <w:t>האינטרסים</w:t>
      </w:r>
      <w:proofErr w:type="spellEnd"/>
      <w:r w:rsidRPr="00EB315C">
        <w:t xml:space="preserve"> </w:t>
      </w:r>
      <w:proofErr w:type="spellStart"/>
      <w:r w:rsidRPr="00EB315C">
        <w:t>שלהם</w:t>
      </w:r>
      <w:proofErr w:type="spellEnd"/>
      <w:r w:rsidRPr="00EB315C">
        <w:t xml:space="preserve">. </w:t>
      </w:r>
      <w:proofErr w:type="spellStart"/>
      <w:r w:rsidRPr="00EB315C">
        <w:t>עובדה</w:t>
      </w:r>
      <w:proofErr w:type="spellEnd"/>
      <w:r w:rsidRPr="00EB315C">
        <w:t xml:space="preserve"> </w:t>
      </w:r>
      <w:proofErr w:type="spellStart"/>
      <w:r w:rsidRPr="00EB315C">
        <w:t>זו</w:t>
      </w:r>
      <w:proofErr w:type="spellEnd"/>
      <w:r w:rsidRPr="00EB315C">
        <w:t xml:space="preserve"> </w:t>
      </w:r>
      <w:proofErr w:type="spellStart"/>
      <w:r w:rsidRPr="00EB315C">
        <w:t>מציבה</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ככוח</w:t>
      </w:r>
      <w:proofErr w:type="spellEnd"/>
      <w:r w:rsidRPr="00EB315C">
        <w:t xml:space="preserve"> </w:t>
      </w:r>
      <w:proofErr w:type="spellStart"/>
      <w:r w:rsidRPr="00EB315C">
        <w:t>הנתון</w:t>
      </w:r>
      <w:proofErr w:type="spellEnd"/>
      <w:r w:rsidRPr="00EB315C">
        <w:t xml:space="preserve"> </w:t>
      </w:r>
      <w:proofErr w:type="spellStart"/>
      <w:r w:rsidRPr="00EB315C">
        <w:t>במלחמה</w:t>
      </w:r>
      <w:proofErr w:type="spellEnd"/>
      <w:r w:rsidRPr="00EB315C">
        <w:t xml:space="preserve"> </w:t>
      </w:r>
      <w:proofErr w:type="spellStart"/>
      <w:r w:rsidRPr="00EB315C">
        <w:t>בכמה</w:t>
      </w:r>
      <w:proofErr w:type="spellEnd"/>
      <w:r w:rsidRPr="00EB315C">
        <w:t xml:space="preserve"> </w:t>
      </w:r>
      <w:proofErr w:type="spellStart"/>
      <w:r w:rsidRPr="00EB315C">
        <w:t>חזיתות</w:t>
      </w:r>
      <w:proofErr w:type="spellEnd"/>
      <w:r w:rsidRPr="00EB315C">
        <w:t xml:space="preserve"> </w:t>
      </w:r>
      <w:proofErr w:type="spellStart"/>
      <w:r w:rsidRPr="00EB315C">
        <w:t>במקביל</w:t>
      </w:r>
      <w:proofErr w:type="spellEnd"/>
      <w:r w:rsidRPr="00EB315C">
        <w:t xml:space="preserve">, </w:t>
      </w:r>
      <w:proofErr w:type="spellStart"/>
      <w:r w:rsidRPr="00EB315C">
        <w:t>ואיתה</w:t>
      </w:r>
      <w:proofErr w:type="spellEnd"/>
      <w:r w:rsidRPr="00EB315C">
        <w:t xml:space="preserve"> </w:t>
      </w:r>
      <w:proofErr w:type="spellStart"/>
      <w:r w:rsidRPr="00EB315C">
        <w:t>הם</w:t>
      </w:r>
      <w:proofErr w:type="spellEnd"/>
      <w:r w:rsidRPr="00EB315C">
        <w:t xml:space="preserve"> </w:t>
      </w:r>
      <w:proofErr w:type="spellStart"/>
      <w:r w:rsidRPr="00EB315C">
        <w:t>מתמודדים</w:t>
      </w:r>
      <w:proofErr w:type="spellEnd"/>
      <w:r w:rsidRPr="00EB315C">
        <w:t xml:space="preserve"> </w:t>
      </w:r>
      <w:proofErr w:type="spellStart"/>
      <w:r w:rsidRPr="00EB315C">
        <w:t>באמצעות</w:t>
      </w:r>
      <w:proofErr w:type="spellEnd"/>
      <w:r w:rsidRPr="00EB315C">
        <w:t xml:space="preserve"> </w:t>
      </w:r>
      <w:proofErr w:type="spellStart"/>
      <w:r w:rsidRPr="00EB315C">
        <w:t>מגוון</w:t>
      </w:r>
      <w:proofErr w:type="spellEnd"/>
      <w:r w:rsidRPr="00EB315C">
        <w:t xml:space="preserve"> </w:t>
      </w:r>
      <w:proofErr w:type="spellStart"/>
      <w:r w:rsidRPr="00EB315C">
        <w:t>של</w:t>
      </w:r>
      <w:proofErr w:type="spellEnd"/>
      <w:r w:rsidRPr="00EB315C">
        <w:t xml:space="preserve"> </w:t>
      </w:r>
      <w:proofErr w:type="spellStart"/>
      <w:r w:rsidRPr="00EB315C">
        <w:t>פעולות</w:t>
      </w:r>
      <w:proofErr w:type="spellEnd"/>
      <w:r w:rsidRPr="00EB315C">
        <w:t xml:space="preserve"> </w:t>
      </w:r>
      <w:proofErr w:type="spellStart"/>
      <w:r w:rsidRPr="00EB315C">
        <w:t>ויוזמות</w:t>
      </w:r>
      <w:proofErr w:type="spellEnd"/>
      <w:r w:rsidRPr="00EB315C">
        <w:t xml:space="preserve"> </w:t>
      </w:r>
      <w:proofErr w:type="spellStart"/>
      <w:r w:rsidRPr="00EB315C">
        <w:t>שלאו</w:t>
      </w:r>
      <w:proofErr w:type="spellEnd"/>
      <w:r w:rsidRPr="00EB315C">
        <w:t xml:space="preserve"> </w:t>
      </w:r>
      <w:proofErr w:type="spellStart"/>
      <w:r w:rsidRPr="00EB315C">
        <w:t>דווקא</w:t>
      </w:r>
      <w:proofErr w:type="spellEnd"/>
      <w:r w:rsidRPr="00EB315C">
        <w:t xml:space="preserve"> </w:t>
      </w:r>
      <w:proofErr w:type="spellStart"/>
      <w:r w:rsidRPr="00EB315C">
        <w:t>נענות</w:t>
      </w:r>
      <w:proofErr w:type="spellEnd"/>
      <w:r w:rsidRPr="00EB315C">
        <w:t xml:space="preserve"> </w:t>
      </w:r>
      <w:proofErr w:type="spellStart"/>
      <w:r w:rsidRPr="00EB315C">
        <w:t>לתשוקתם</w:t>
      </w:r>
      <w:proofErr w:type="spellEnd"/>
      <w:r w:rsidRPr="00EB315C">
        <w:t xml:space="preserve"> </w:t>
      </w:r>
      <w:proofErr w:type="spellStart"/>
      <w:r w:rsidRPr="00EB315C">
        <w:t>של</w:t>
      </w:r>
      <w:proofErr w:type="spellEnd"/>
      <w:r w:rsidRPr="00EB315C">
        <w:t xml:space="preserve"> </w:t>
      </w:r>
      <w:proofErr w:type="spellStart"/>
      <w:r w:rsidRPr="00EB315C">
        <w:t>החוקרים</w:t>
      </w:r>
      <w:proofErr w:type="spellEnd"/>
      <w:r w:rsidRPr="00EB315C">
        <w:t xml:space="preserve"> </w:t>
      </w:r>
      <w:proofErr w:type="spellStart"/>
      <w:r w:rsidRPr="00EB315C">
        <w:t>למסגרן</w:t>
      </w:r>
      <w:proofErr w:type="spellEnd"/>
      <w:r w:rsidRPr="00EB315C">
        <w:t xml:space="preserve"> </w:t>
      </w:r>
      <w:proofErr w:type="spellStart"/>
      <w:r w:rsidRPr="00EB315C">
        <w:t>במסגרת</w:t>
      </w:r>
      <w:proofErr w:type="spellEnd"/>
      <w:r w:rsidRPr="00EB315C">
        <w:t xml:space="preserve"> </w:t>
      </w:r>
      <w:proofErr w:type="spellStart"/>
      <w:r w:rsidRPr="00EB315C">
        <w:t>אידיאולוגית</w:t>
      </w:r>
      <w:proofErr w:type="spellEnd"/>
      <w:r w:rsidRPr="00EB315C">
        <w:t xml:space="preserve"> </w:t>
      </w:r>
      <w:proofErr w:type="spellStart"/>
      <w:r w:rsidRPr="00EB315C">
        <w:t>ברורה</w:t>
      </w:r>
      <w:proofErr w:type="spellEnd"/>
      <w:r w:rsidRPr="00EB315C">
        <w:t xml:space="preserve">. </w:t>
      </w:r>
      <w:proofErr w:type="spellStart"/>
      <w:r w:rsidRPr="00EB315C">
        <w:t>ביתאן</w:t>
      </w:r>
      <w:proofErr w:type="spellEnd"/>
      <w:r w:rsidRPr="00EB315C">
        <w:t xml:space="preserve"> </w:t>
      </w:r>
      <w:proofErr w:type="spellStart"/>
      <w:r w:rsidRPr="00EB315C">
        <w:t>מציג</w:t>
      </w:r>
      <w:proofErr w:type="spellEnd"/>
      <w:r w:rsidRPr="00EB315C">
        <w:t xml:space="preserve"> </w:t>
      </w:r>
      <w:proofErr w:type="spellStart"/>
      <w:r w:rsidRPr="00EB315C">
        <w:t>אפוא</w:t>
      </w:r>
      <w:proofErr w:type="spellEnd"/>
      <w:r w:rsidRPr="00EB315C">
        <w:t xml:space="preserve"> </w:t>
      </w:r>
      <w:proofErr w:type="spellStart"/>
      <w:r w:rsidRPr="00EB315C">
        <w:t>את</w:t>
      </w:r>
      <w:proofErr w:type="spellEnd"/>
      <w:r w:rsidRPr="00EB315C">
        <w:t xml:space="preserve"> </w:t>
      </w:r>
      <w:proofErr w:type="spellStart"/>
      <w:r w:rsidRPr="00EB315C">
        <w:t>החשיבות</w:t>
      </w:r>
      <w:proofErr w:type="spellEnd"/>
      <w:r w:rsidRPr="00EB315C">
        <w:t xml:space="preserve"> </w:t>
      </w:r>
      <w:proofErr w:type="spellStart"/>
      <w:r w:rsidRPr="00EB315C">
        <w:t>שבבחינת</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מנקודת</w:t>
      </w:r>
      <w:proofErr w:type="spellEnd"/>
      <w:r w:rsidRPr="00EB315C">
        <w:t xml:space="preserve"> </w:t>
      </w:r>
      <w:proofErr w:type="spellStart"/>
      <w:r w:rsidRPr="00EB315C">
        <w:t>מבט</w:t>
      </w:r>
      <w:proofErr w:type="spellEnd"/>
      <w:r w:rsidRPr="00EB315C">
        <w:t xml:space="preserve"> </w:t>
      </w:r>
      <w:proofErr w:type="spellStart"/>
      <w:r w:rsidRPr="00EB315C">
        <w:t>הרמנויטית</w:t>
      </w:r>
      <w:proofErr w:type="spellEnd"/>
      <w:r w:rsidRPr="00EB315C">
        <w:t xml:space="preserve">, </w:t>
      </w:r>
      <w:proofErr w:type="spellStart"/>
      <w:r w:rsidRPr="00EB315C">
        <w:t>שאינה</w:t>
      </w:r>
      <w:proofErr w:type="spellEnd"/>
      <w:r w:rsidRPr="00EB315C">
        <w:t xml:space="preserve"> </w:t>
      </w:r>
      <w:proofErr w:type="spellStart"/>
      <w:r w:rsidRPr="00EB315C">
        <w:t>מציבה</w:t>
      </w:r>
      <w:proofErr w:type="spellEnd"/>
      <w:r w:rsidRPr="00EB315C">
        <w:t xml:space="preserve"> </w:t>
      </w:r>
      <w:proofErr w:type="spellStart"/>
      <w:r w:rsidRPr="00EB315C">
        <w:t>ערך</w:t>
      </w:r>
      <w:proofErr w:type="spellEnd"/>
      <w:r w:rsidRPr="00EB315C">
        <w:t xml:space="preserve"> </w:t>
      </w:r>
      <w:proofErr w:type="spellStart"/>
      <w:r w:rsidRPr="00EB315C">
        <w:t>חיצוני</w:t>
      </w:r>
      <w:proofErr w:type="spellEnd"/>
      <w:r w:rsidRPr="00EB315C">
        <w:t xml:space="preserve"> </w:t>
      </w:r>
      <w:proofErr w:type="spellStart"/>
      <w:r w:rsidRPr="00EB315C">
        <w:t>בדמות</w:t>
      </w:r>
      <w:proofErr w:type="spellEnd"/>
      <w:r w:rsidRPr="00EB315C">
        <w:t xml:space="preserve"> "</w:t>
      </w:r>
      <w:proofErr w:type="spellStart"/>
      <w:r w:rsidRPr="00EB315C">
        <w:t>השתלבות</w:t>
      </w:r>
      <w:proofErr w:type="spellEnd"/>
      <w:r w:rsidRPr="00EB315C">
        <w:t xml:space="preserve">" </w:t>
      </w:r>
      <w:proofErr w:type="spellStart"/>
      <w:r w:rsidRPr="00EB315C">
        <w:t>ואינה</w:t>
      </w:r>
      <w:proofErr w:type="spellEnd"/>
      <w:r w:rsidRPr="00EB315C">
        <w:t xml:space="preserve"> </w:t>
      </w:r>
      <w:proofErr w:type="spellStart"/>
      <w:r w:rsidRPr="00EB315C">
        <w:t>בוחנת</w:t>
      </w:r>
      <w:proofErr w:type="spellEnd"/>
      <w:r w:rsidRPr="00EB315C">
        <w:t xml:space="preserve"> </w:t>
      </w:r>
      <w:proofErr w:type="spellStart"/>
      <w:r w:rsidRPr="00EB315C">
        <w:t>את</w:t>
      </w:r>
      <w:proofErr w:type="spellEnd"/>
      <w:r w:rsidRPr="00EB315C">
        <w:t xml:space="preserve"> </w:t>
      </w:r>
      <w:proofErr w:type="spellStart"/>
      <w:r w:rsidRPr="00EB315C">
        <w:t>כישלונם</w:t>
      </w:r>
      <w:proofErr w:type="spellEnd"/>
      <w:r w:rsidRPr="00EB315C">
        <w:t xml:space="preserve"> </w:t>
      </w:r>
      <w:proofErr w:type="spellStart"/>
      <w:r w:rsidRPr="00EB315C">
        <w:t>או</w:t>
      </w:r>
      <w:proofErr w:type="spellEnd"/>
      <w:r w:rsidRPr="00EB315C">
        <w:t xml:space="preserve"> </w:t>
      </w:r>
      <w:proofErr w:type="spellStart"/>
      <w:r w:rsidRPr="00EB315C">
        <w:t>הצלחתם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להשיגו</w:t>
      </w:r>
      <w:proofErr w:type="spellEnd"/>
      <w:r w:rsidRPr="00EB315C">
        <w:t>.</w:t>
      </w:r>
    </w:p>
    <w:p w14:paraId="7DB2B995" w14:textId="77777777" w:rsidR="00EB315C" w:rsidRPr="00EB315C" w:rsidRDefault="00EB315C" w:rsidP="00EB315C">
      <w:proofErr w:type="spellStart"/>
      <w:r w:rsidRPr="00EB315C">
        <w:t>העבודה</w:t>
      </w:r>
      <w:proofErr w:type="spellEnd"/>
      <w:r w:rsidRPr="00EB315C">
        <w:t xml:space="preserve"> </w:t>
      </w:r>
      <w:proofErr w:type="spellStart"/>
      <w:r w:rsidRPr="00EB315C">
        <w:t>השנייה</w:t>
      </w:r>
      <w:proofErr w:type="spellEnd"/>
      <w:r w:rsidRPr="00EB315C">
        <w:t xml:space="preserve"> </w:t>
      </w:r>
      <w:proofErr w:type="spellStart"/>
      <w:r w:rsidRPr="00EB315C">
        <w:t>שיש</w:t>
      </w:r>
      <w:proofErr w:type="spellEnd"/>
      <w:r w:rsidRPr="00EB315C">
        <w:t xml:space="preserve"> </w:t>
      </w:r>
      <w:proofErr w:type="spellStart"/>
      <w:r w:rsidRPr="00EB315C">
        <w:t>לערוך</w:t>
      </w:r>
      <w:proofErr w:type="spellEnd"/>
      <w:r w:rsidRPr="00EB315C">
        <w:t xml:space="preserve"> </w:t>
      </w:r>
      <w:proofErr w:type="spellStart"/>
      <w:r w:rsidRPr="00EB315C">
        <w:t>היא</w:t>
      </w:r>
      <w:proofErr w:type="spellEnd"/>
      <w:r w:rsidRPr="00EB315C">
        <w:t xml:space="preserve"> </w:t>
      </w:r>
      <w:proofErr w:type="spellStart"/>
      <w:r w:rsidRPr="00EB315C">
        <w:t>ניתוח</w:t>
      </w:r>
      <w:proofErr w:type="spellEnd"/>
      <w:r w:rsidRPr="00EB315C">
        <w:t xml:space="preserve"> </w:t>
      </w:r>
      <w:proofErr w:type="spellStart"/>
      <w:r w:rsidRPr="00EB315C">
        <w:t>המעש</w:t>
      </w:r>
      <w:proofErr w:type="spellEnd"/>
      <w:r w:rsidRPr="00EB315C">
        <w:t xml:space="preserve"> </w:t>
      </w:r>
      <w:proofErr w:type="spellStart"/>
      <w:r w:rsidRPr="00EB315C">
        <w:t>החרדי</w:t>
      </w:r>
      <w:proofErr w:type="spellEnd"/>
      <w:r w:rsidRPr="00EB315C">
        <w:t xml:space="preserve"> </w:t>
      </w:r>
      <w:proofErr w:type="spellStart"/>
      <w:r w:rsidRPr="00EB315C">
        <w:t>החדש</w:t>
      </w:r>
      <w:proofErr w:type="spellEnd"/>
      <w:r w:rsidRPr="00EB315C">
        <w:t xml:space="preserve"> – </w:t>
      </w:r>
      <w:proofErr w:type="spellStart"/>
      <w:r w:rsidRPr="00EB315C">
        <w:t>מעש</w:t>
      </w:r>
      <w:proofErr w:type="spellEnd"/>
      <w:r w:rsidRPr="00EB315C">
        <w:t xml:space="preserve">, </w:t>
      </w:r>
      <w:proofErr w:type="spellStart"/>
      <w:r w:rsidRPr="00EB315C">
        <w:t>ולא</w:t>
      </w:r>
      <w:proofErr w:type="spellEnd"/>
      <w:r w:rsidRPr="00EB315C">
        <w:t xml:space="preserve"> </w:t>
      </w:r>
      <w:proofErr w:type="spellStart"/>
      <w:r w:rsidRPr="00EB315C">
        <w:t>אידיאולוגיה</w:t>
      </w:r>
      <w:proofErr w:type="spellEnd"/>
      <w:r w:rsidRPr="00EB315C">
        <w:t xml:space="preserve">. </w:t>
      </w:r>
      <w:proofErr w:type="spellStart"/>
      <w:r w:rsidRPr="00EB315C">
        <w:t>במסתי</w:t>
      </w:r>
      <w:proofErr w:type="spellEnd"/>
      <w:r w:rsidRPr="00EB315C">
        <w:t xml:space="preserve"> </w:t>
      </w:r>
      <w:proofErr w:type="spellStart"/>
      <w:r w:rsidRPr="00EB315C">
        <w:t>ניסיתי</w:t>
      </w:r>
      <w:proofErr w:type="spellEnd"/>
      <w:r w:rsidRPr="00EB315C">
        <w:t xml:space="preserve"> </w:t>
      </w:r>
      <w:proofErr w:type="spellStart"/>
      <w:r w:rsidRPr="00EB315C">
        <w:t>לאפיין</w:t>
      </w:r>
      <w:proofErr w:type="spellEnd"/>
      <w:r w:rsidRPr="00EB315C">
        <w:t xml:space="preserve"> </w:t>
      </w:r>
      <w:proofErr w:type="spellStart"/>
      <w:r w:rsidRPr="00EB315C">
        <w:t>את</w:t>
      </w:r>
      <w:proofErr w:type="spellEnd"/>
      <w:r w:rsidRPr="00EB315C">
        <w:t xml:space="preserve"> </w:t>
      </w:r>
      <w:proofErr w:type="spellStart"/>
      <w:r w:rsidRPr="00EB315C">
        <w:t>פעולותיהם</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ומצאתי</w:t>
      </w:r>
      <w:proofErr w:type="spellEnd"/>
      <w:r w:rsidRPr="00EB315C">
        <w:t xml:space="preserve"> </w:t>
      </w:r>
      <w:proofErr w:type="spellStart"/>
      <w:r w:rsidRPr="00EB315C">
        <w:t>שלוש</w:t>
      </w:r>
      <w:proofErr w:type="spellEnd"/>
      <w:r w:rsidRPr="00EB315C">
        <w:t xml:space="preserve"> </w:t>
      </w:r>
      <w:proofErr w:type="spellStart"/>
      <w:r w:rsidRPr="00EB315C">
        <w:t>זירות</w:t>
      </w:r>
      <w:proofErr w:type="spellEnd"/>
      <w:r w:rsidRPr="00EB315C">
        <w:t xml:space="preserve"> </w:t>
      </w:r>
      <w:proofErr w:type="spellStart"/>
      <w:r w:rsidRPr="00EB315C">
        <w:t>עיקריות</w:t>
      </w:r>
      <w:proofErr w:type="spellEnd"/>
      <w:r w:rsidRPr="00EB315C">
        <w:t xml:space="preserve"> </w:t>
      </w:r>
      <w:proofErr w:type="spellStart"/>
      <w:r w:rsidRPr="00EB315C">
        <w:t>למעש</w:t>
      </w:r>
      <w:proofErr w:type="spellEnd"/>
      <w:r w:rsidRPr="00EB315C">
        <w:t xml:space="preserve"> </w:t>
      </w:r>
      <w:proofErr w:type="spellStart"/>
      <w:r w:rsidRPr="00EB315C">
        <w:t>כזה</w:t>
      </w:r>
      <w:proofErr w:type="spellEnd"/>
      <w:r w:rsidRPr="00EB315C">
        <w:t xml:space="preserve">. </w:t>
      </w:r>
      <w:proofErr w:type="spellStart"/>
      <w:r w:rsidRPr="00EB315C">
        <w:t>כאשר</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נבחנת</w:t>
      </w:r>
      <w:proofErr w:type="spellEnd"/>
      <w:r w:rsidRPr="00EB315C">
        <w:t xml:space="preserve"> </w:t>
      </w:r>
      <w:proofErr w:type="spellStart"/>
      <w:r w:rsidRPr="00EB315C">
        <w:t>לא</w:t>
      </w:r>
      <w:proofErr w:type="spellEnd"/>
      <w:r w:rsidRPr="00EB315C">
        <w:t xml:space="preserve"> </w:t>
      </w:r>
      <w:proofErr w:type="spellStart"/>
      <w:r w:rsidRPr="00EB315C">
        <w:t>מתוך</w:t>
      </w:r>
      <w:proofErr w:type="spellEnd"/>
      <w:r w:rsidRPr="00EB315C">
        <w:t xml:space="preserve"> </w:t>
      </w:r>
      <w:proofErr w:type="spellStart"/>
      <w:r w:rsidRPr="00EB315C">
        <w:t>מבט</w:t>
      </w:r>
      <w:proofErr w:type="spellEnd"/>
      <w:r w:rsidRPr="00EB315C">
        <w:t xml:space="preserve"> </w:t>
      </w:r>
      <w:proofErr w:type="spellStart"/>
      <w:r w:rsidRPr="00EB315C">
        <w:t>המתמקד</w:t>
      </w:r>
      <w:proofErr w:type="spellEnd"/>
      <w:r w:rsidRPr="00EB315C">
        <w:t xml:space="preserve"> </w:t>
      </w:r>
      <w:proofErr w:type="spellStart"/>
      <w:r w:rsidRPr="00EB315C">
        <w:t>באידיאולוגיה</w:t>
      </w:r>
      <w:proofErr w:type="spellEnd"/>
      <w:r w:rsidRPr="00EB315C">
        <w:t xml:space="preserve"> (</w:t>
      </w:r>
      <w:proofErr w:type="spellStart"/>
      <w:r w:rsidRPr="00EB315C">
        <w:t>של</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על</w:t>
      </w:r>
      <w:proofErr w:type="spellEnd"/>
      <w:r w:rsidRPr="00EB315C">
        <w:t xml:space="preserve"> </w:t>
      </w:r>
      <w:proofErr w:type="spellStart"/>
      <w:r w:rsidRPr="00EB315C">
        <w:t>עצמם</w:t>
      </w:r>
      <w:proofErr w:type="spellEnd"/>
      <w:r w:rsidRPr="00EB315C">
        <w:t xml:space="preserve">, </w:t>
      </w:r>
      <w:proofErr w:type="spellStart"/>
      <w:r w:rsidRPr="00EB315C">
        <w:t>ועל</w:t>
      </w:r>
      <w:proofErr w:type="spellEnd"/>
      <w:r w:rsidRPr="00EB315C">
        <w:t xml:space="preserve"> </w:t>
      </w:r>
      <w:proofErr w:type="spellStart"/>
      <w:r w:rsidRPr="00EB315C">
        <w:t>אחת</w:t>
      </w:r>
      <w:proofErr w:type="spellEnd"/>
      <w:r w:rsidRPr="00EB315C">
        <w:t xml:space="preserve"> </w:t>
      </w:r>
      <w:proofErr w:type="spellStart"/>
      <w:r w:rsidRPr="00EB315C">
        <w:t>כמה</w:t>
      </w:r>
      <w:proofErr w:type="spellEnd"/>
      <w:r w:rsidRPr="00EB315C">
        <w:t xml:space="preserve"> </w:t>
      </w:r>
      <w:proofErr w:type="spellStart"/>
      <w:r w:rsidRPr="00EB315C">
        <w:t>וכמה</w:t>
      </w:r>
      <w:proofErr w:type="spellEnd"/>
      <w:r w:rsidRPr="00EB315C">
        <w:t xml:space="preserve"> </w:t>
      </w:r>
      <w:proofErr w:type="spellStart"/>
      <w:r w:rsidRPr="00EB315C">
        <w:t>של</w:t>
      </w:r>
      <w:proofErr w:type="spellEnd"/>
      <w:r w:rsidRPr="00EB315C">
        <w:t xml:space="preserve"> </w:t>
      </w:r>
      <w:proofErr w:type="spellStart"/>
      <w:r w:rsidRPr="00EB315C">
        <w:t>אחרים</w:t>
      </w:r>
      <w:proofErr w:type="spellEnd"/>
      <w:r w:rsidRPr="00EB315C">
        <w:t xml:space="preserve"> </w:t>
      </w:r>
      <w:proofErr w:type="spellStart"/>
      <w:r w:rsidRPr="00EB315C">
        <w:t>עליהם</w:t>
      </w:r>
      <w:proofErr w:type="spellEnd"/>
      <w:r w:rsidRPr="00EB315C">
        <w:t xml:space="preserve">) </w:t>
      </w:r>
      <w:proofErr w:type="spellStart"/>
      <w:r w:rsidRPr="00EB315C">
        <w:t>אלא</w:t>
      </w:r>
      <w:proofErr w:type="spellEnd"/>
      <w:r w:rsidRPr="00EB315C">
        <w:t xml:space="preserve"> </w:t>
      </w:r>
      <w:proofErr w:type="spellStart"/>
      <w:r w:rsidRPr="00EB315C">
        <w:t>מתוך</w:t>
      </w:r>
      <w:proofErr w:type="spellEnd"/>
      <w:r w:rsidRPr="00EB315C">
        <w:t xml:space="preserve"> </w:t>
      </w:r>
      <w:proofErr w:type="spellStart"/>
      <w:r w:rsidRPr="00EB315C">
        <w:t>בחינה</w:t>
      </w:r>
      <w:proofErr w:type="spellEnd"/>
      <w:r w:rsidRPr="00EB315C">
        <w:t xml:space="preserve"> </w:t>
      </w:r>
      <w:proofErr w:type="spellStart"/>
      <w:r w:rsidRPr="00EB315C">
        <w:t>של</w:t>
      </w:r>
      <w:proofErr w:type="spellEnd"/>
      <w:r w:rsidRPr="00EB315C">
        <w:t xml:space="preserve"> </w:t>
      </w:r>
      <w:proofErr w:type="spellStart"/>
      <w:r w:rsidRPr="00EB315C">
        <w:t>מעשים</w:t>
      </w:r>
      <w:proofErr w:type="spellEnd"/>
      <w:r w:rsidRPr="00EB315C">
        <w:t xml:space="preserve">, </w:t>
      </w:r>
      <w:proofErr w:type="spellStart"/>
      <w:r w:rsidRPr="00EB315C">
        <w:t>מתגלה</w:t>
      </w:r>
      <w:proofErr w:type="spellEnd"/>
      <w:r w:rsidRPr="00EB315C">
        <w:t xml:space="preserve"> </w:t>
      </w:r>
      <w:proofErr w:type="spellStart"/>
      <w:r w:rsidRPr="00EB315C">
        <w:t>כי</w:t>
      </w:r>
      <w:proofErr w:type="spellEnd"/>
      <w:r w:rsidRPr="00EB315C">
        <w:t xml:space="preserve"> </w:t>
      </w:r>
      <w:proofErr w:type="spellStart"/>
      <w:r w:rsidRPr="00EB315C">
        <w:t>זוהי</w:t>
      </w:r>
      <w:proofErr w:type="spellEnd"/>
      <w:r w:rsidRPr="00EB315C">
        <w:t xml:space="preserve"> </w:t>
      </w:r>
      <w:proofErr w:type="spellStart"/>
      <w:r w:rsidRPr="00EB315C">
        <w:t>תופעה</w:t>
      </w:r>
      <w:proofErr w:type="spellEnd"/>
      <w:r w:rsidRPr="00EB315C">
        <w:t xml:space="preserve"> </w:t>
      </w:r>
      <w:proofErr w:type="spellStart"/>
      <w:r w:rsidRPr="00EB315C">
        <w:t>רחבה</w:t>
      </w:r>
      <w:proofErr w:type="spellEnd"/>
      <w:r w:rsidRPr="00EB315C">
        <w:t xml:space="preserve"> </w:t>
      </w:r>
      <w:proofErr w:type="spellStart"/>
      <w:r w:rsidRPr="00EB315C">
        <w:t>הרבה</w:t>
      </w:r>
      <w:proofErr w:type="spellEnd"/>
      <w:r w:rsidRPr="00EB315C">
        <w:t xml:space="preserve"> </w:t>
      </w:r>
      <w:proofErr w:type="spellStart"/>
      <w:r w:rsidRPr="00EB315C">
        <w:t>יותר</w:t>
      </w:r>
      <w:proofErr w:type="spellEnd"/>
      <w:r w:rsidRPr="00EB315C">
        <w:t xml:space="preserve"> </w:t>
      </w:r>
      <w:proofErr w:type="spellStart"/>
      <w:r w:rsidRPr="00EB315C">
        <w:t>מכפי</w:t>
      </w:r>
      <w:proofErr w:type="spellEnd"/>
      <w:r w:rsidRPr="00EB315C">
        <w:t xml:space="preserve"> </w:t>
      </w:r>
      <w:proofErr w:type="spellStart"/>
      <w:r w:rsidRPr="00EB315C">
        <w:t>שנהוג</w:t>
      </w:r>
      <w:proofErr w:type="spellEnd"/>
      <w:r w:rsidRPr="00EB315C">
        <w:t xml:space="preserve"> </w:t>
      </w:r>
      <w:proofErr w:type="spellStart"/>
      <w:r w:rsidRPr="00EB315C">
        <w:t>לשער</w:t>
      </w:r>
      <w:proofErr w:type="spellEnd"/>
      <w:r w:rsidRPr="00EB315C">
        <w:t xml:space="preserve">, </w:t>
      </w:r>
      <w:proofErr w:type="spellStart"/>
      <w:r w:rsidRPr="00EB315C">
        <w:t>והיא</w:t>
      </w:r>
      <w:proofErr w:type="spellEnd"/>
      <w:r w:rsidRPr="00EB315C">
        <w:t xml:space="preserve"> </w:t>
      </w:r>
      <w:proofErr w:type="spellStart"/>
      <w:r w:rsidRPr="00EB315C">
        <w:t>כוללת</w:t>
      </w:r>
      <w:proofErr w:type="spellEnd"/>
      <w:r w:rsidRPr="00EB315C">
        <w:t xml:space="preserve"> </w:t>
      </w:r>
      <w:proofErr w:type="spellStart"/>
      <w:r w:rsidRPr="00EB315C">
        <w:t>זרמים</w:t>
      </w:r>
      <w:proofErr w:type="spellEnd"/>
      <w:r w:rsidRPr="00EB315C">
        <w:t xml:space="preserve"> </w:t>
      </w:r>
      <w:proofErr w:type="spellStart"/>
      <w:r w:rsidRPr="00EB315C">
        <w:t>שונים</w:t>
      </w:r>
      <w:proofErr w:type="spellEnd"/>
      <w:r w:rsidRPr="00EB315C">
        <w:t xml:space="preserve"> </w:t>
      </w:r>
      <w:proofErr w:type="spellStart"/>
      <w:r w:rsidRPr="00EB315C">
        <w:t>ומנוגדים</w:t>
      </w:r>
      <w:proofErr w:type="spellEnd"/>
      <w:r w:rsidRPr="00EB315C">
        <w:t xml:space="preserve">. </w:t>
      </w:r>
      <w:proofErr w:type="spellStart"/>
      <w:r w:rsidRPr="00EB315C">
        <w:t>תגובתו</w:t>
      </w:r>
      <w:proofErr w:type="spellEnd"/>
      <w:r w:rsidRPr="00EB315C">
        <w:t xml:space="preserve"> </w:t>
      </w:r>
      <w:proofErr w:type="spellStart"/>
      <w:r w:rsidRPr="00EB315C">
        <w:t>מאירת</w:t>
      </w:r>
      <w:proofErr w:type="spellEnd"/>
      <w:r w:rsidRPr="00EB315C">
        <w:t xml:space="preserve"> </w:t>
      </w:r>
      <w:proofErr w:type="spellStart"/>
      <w:r w:rsidRPr="00EB315C">
        <w:t>העיניים</w:t>
      </w:r>
      <w:proofErr w:type="spellEnd"/>
      <w:r w:rsidRPr="00EB315C">
        <w:t xml:space="preserve"> </w:t>
      </w:r>
      <w:proofErr w:type="spellStart"/>
      <w:r w:rsidRPr="00EB315C">
        <w:t>של</w:t>
      </w:r>
      <w:proofErr w:type="spellEnd"/>
      <w:r w:rsidRPr="00EB315C">
        <w:t xml:space="preserve"> </w:t>
      </w:r>
      <w:proofErr w:type="spellStart"/>
      <w:r w:rsidRPr="00EB315C">
        <w:t>הרב</w:t>
      </w:r>
      <w:proofErr w:type="spellEnd"/>
      <w:r w:rsidRPr="00EB315C">
        <w:t xml:space="preserve"> </w:t>
      </w:r>
      <w:proofErr w:type="spellStart"/>
      <w:r w:rsidRPr="00EB315C">
        <w:t>יוסף</w:t>
      </w:r>
      <w:proofErr w:type="spellEnd"/>
      <w:r w:rsidRPr="00EB315C">
        <w:t xml:space="preserve"> </w:t>
      </w:r>
      <w:proofErr w:type="spellStart"/>
      <w:r w:rsidRPr="00EB315C">
        <w:t>קמינר</w:t>
      </w:r>
      <w:proofErr w:type="spellEnd"/>
      <w:r w:rsidRPr="00EB315C">
        <w:t xml:space="preserve"> </w:t>
      </w:r>
      <w:proofErr w:type="spellStart"/>
      <w:r w:rsidRPr="00EB315C">
        <w:t>מדגימה</w:t>
      </w:r>
      <w:proofErr w:type="spellEnd"/>
      <w:r w:rsidRPr="00EB315C">
        <w:t xml:space="preserve"> </w:t>
      </w:r>
      <w:proofErr w:type="spellStart"/>
      <w:r w:rsidRPr="00EB315C">
        <w:t>את</w:t>
      </w:r>
      <w:proofErr w:type="spellEnd"/>
      <w:r w:rsidRPr="00EB315C">
        <w:t xml:space="preserve"> </w:t>
      </w:r>
      <w:proofErr w:type="spellStart"/>
      <w:r w:rsidRPr="00EB315C">
        <w:t>פוריות</w:t>
      </w:r>
      <w:proofErr w:type="spellEnd"/>
      <w:r w:rsidRPr="00EB315C">
        <w:t xml:space="preserve"> </w:t>
      </w:r>
      <w:proofErr w:type="spellStart"/>
      <w:r w:rsidRPr="00EB315C">
        <w:t>הפרספקטיבה</w:t>
      </w:r>
      <w:proofErr w:type="spellEnd"/>
      <w:r w:rsidRPr="00EB315C">
        <w:t xml:space="preserve"> </w:t>
      </w:r>
      <w:proofErr w:type="spellStart"/>
      <w:r w:rsidRPr="00EB315C">
        <w:t>המעשית</w:t>
      </w:r>
      <w:proofErr w:type="spellEnd"/>
      <w:r w:rsidRPr="00EB315C">
        <w:t xml:space="preserve">. </w:t>
      </w:r>
      <w:proofErr w:type="spellStart"/>
      <w:r w:rsidRPr="00EB315C">
        <w:t>קמינר</w:t>
      </w:r>
      <w:proofErr w:type="spellEnd"/>
      <w:r w:rsidRPr="00EB315C">
        <w:t xml:space="preserve"> </w:t>
      </w:r>
      <w:proofErr w:type="spellStart"/>
      <w:r w:rsidRPr="00EB315C">
        <w:t>מציג</w:t>
      </w:r>
      <w:proofErr w:type="spellEnd"/>
      <w:r w:rsidRPr="00EB315C">
        <w:t xml:space="preserve"> </w:t>
      </w:r>
      <w:proofErr w:type="spellStart"/>
      <w:r w:rsidRPr="00EB315C">
        <w:t>את</w:t>
      </w:r>
      <w:proofErr w:type="spellEnd"/>
      <w:r w:rsidRPr="00EB315C">
        <w:t xml:space="preserve"> </w:t>
      </w:r>
      <w:proofErr w:type="spellStart"/>
      <w:r w:rsidRPr="00EB315C">
        <w:t>הקושי</w:t>
      </w:r>
      <w:proofErr w:type="spellEnd"/>
      <w:r w:rsidRPr="00EB315C">
        <w:t xml:space="preserve"> </w:t>
      </w:r>
      <w:proofErr w:type="spellStart"/>
      <w:r w:rsidRPr="00EB315C">
        <w:t>בהמשגת</w:t>
      </w:r>
      <w:proofErr w:type="spellEnd"/>
      <w:r w:rsidRPr="00EB315C">
        <w:t xml:space="preserve"> </w:t>
      </w:r>
      <w:proofErr w:type="spellStart"/>
      <w:r w:rsidRPr="00EB315C">
        <w:t>דמות</w:t>
      </w:r>
      <w:proofErr w:type="spellEnd"/>
      <w:r w:rsidRPr="00EB315C">
        <w:t xml:space="preserve"> </w:t>
      </w:r>
      <w:proofErr w:type="spellStart"/>
      <w:r w:rsidRPr="00EB315C">
        <w:t>כמו</w:t>
      </w:r>
      <w:proofErr w:type="spellEnd"/>
      <w:r w:rsidRPr="00EB315C">
        <w:t xml:space="preserve"> </w:t>
      </w:r>
      <w:proofErr w:type="spellStart"/>
      <w:r w:rsidRPr="00EB315C">
        <w:t>זו</w:t>
      </w:r>
      <w:proofErr w:type="spellEnd"/>
      <w:r w:rsidRPr="00EB315C">
        <w:t xml:space="preserve"> </w:t>
      </w:r>
      <w:proofErr w:type="spellStart"/>
      <w:r w:rsidRPr="00EB315C">
        <w:t>של</w:t>
      </w:r>
      <w:proofErr w:type="spellEnd"/>
      <w:r w:rsidRPr="00EB315C">
        <w:t xml:space="preserve"> </w:t>
      </w:r>
      <w:proofErr w:type="spellStart"/>
      <w:r w:rsidRPr="00EB315C">
        <w:t>האדמו"ר</w:t>
      </w:r>
      <w:proofErr w:type="spellEnd"/>
      <w:r w:rsidRPr="00EB315C">
        <w:t xml:space="preserve"> </w:t>
      </w:r>
      <w:proofErr w:type="spellStart"/>
      <w:r w:rsidRPr="00EB315C">
        <w:t>האמרי</w:t>
      </w:r>
      <w:proofErr w:type="spellEnd"/>
      <w:r w:rsidRPr="00EB315C">
        <w:t xml:space="preserve"> </w:t>
      </w:r>
      <w:proofErr w:type="spellStart"/>
      <w:r w:rsidRPr="00EB315C">
        <w:t>אמת</w:t>
      </w:r>
      <w:proofErr w:type="spellEnd"/>
      <w:r w:rsidRPr="00EB315C">
        <w:t xml:space="preserve"> </w:t>
      </w:r>
      <w:proofErr w:type="spellStart"/>
      <w:r w:rsidRPr="00EB315C">
        <w:t>מגור</w:t>
      </w:r>
      <w:proofErr w:type="spellEnd"/>
      <w:r w:rsidRPr="00EB315C">
        <w:t xml:space="preserve"> – </w:t>
      </w:r>
      <w:proofErr w:type="spellStart"/>
      <w:r w:rsidRPr="00EB315C">
        <w:t>שמילא</w:t>
      </w:r>
      <w:proofErr w:type="spellEnd"/>
      <w:r w:rsidRPr="00EB315C">
        <w:t xml:space="preserve"> </w:t>
      </w:r>
      <w:proofErr w:type="spellStart"/>
      <w:r w:rsidRPr="00EB315C">
        <w:t>תפקיד</w:t>
      </w:r>
      <w:proofErr w:type="spellEnd"/>
      <w:r w:rsidRPr="00EB315C">
        <w:t xml:space="preserve"> </w:t>
      </w:r>
      <w:proofErr w:type="spellStart"/>
      <w:r w:rsidRPr="00EB315C">
        <w:t>מפתח</w:t>
      </w:r>
      <w:proofErr w:type="spellEnd"/>
      <w:r w:rsidRPr="00EB315C">
        <w:t xml:space="preserve"> </w:t>
      </w:r>
      <w:proofErr w:type="spellStart"/>
      <w:r w:rsidRPr="00EB315C">
        <w:t>בהקמתה</w:t>
      </w:r>
      <w:proofErr w:type="spellEnd"/>
      <w:r w:rsidRPr="00EB315C">
        <w:t xml:space="preserve"> </w:t>
      </w:r>
      <w:proofErr w:type="spellStart"/>
      <w:r w:rsidRPr="00EB315C">
        <w:t>ובהצלחתה</w:t>
      </w:r>
      <w:proofErr w:type="spellEnd"/>
      <w:r w:rsidRPr="00EB315C">
        <w:t xml:space="preserve"> </w:t>
      </w:r>
      <w:proofErr w:type="spellStart"/>
      <w:r w:rsidRPr="00EB315C">
        <w:t>של</w:t>
      </w:r>
      <w:proofErr w:type="spellEnd"/>
      <w:r w:rsidRPr="00EB315C">
        <w:t xml:space="preserve"> </w:t>
      </w:r>
      <w:proofErr w:type="spellStart"/>
      <w:r w:rsidRPr="00EB315C">
        <w:t>אגודת</w:t>
      </w:r>
      <w:proofErr w:type="spellEnd"/>
      <w:r w:rsidRPr="00EB315C">
        <w:t xml:space="preserve"> </w:t>
      </w:r>
      <w:proofErr w:type="spellStart"/>
      <w:r w:rsidRPr="00EB315C">
        <w:t>ישראל</w:t>
      </w:r>
      <w:proofErr w:type="spellEnd"/>
      <w:r w:rsidRPr="00EB315C">
        <w:t xml:space="preserve"> – </w:t>
      </w:r>
      <w:proofErr w:type="spellStart"/>
      <w:r w:rsidRPr="00EB315C">
        <w:t>באמצעות</w:t>
      </w:r>
      <w:proofErr w:type="spellEnd"/>
      <w:r w:rsidRPr="00EB315C">
        <w:t xml:space="preserve"> </w:t>
      </w:r>
      <w:proofErr w:type="spellStart"/>
      <w:r w:rsidRPr="00EB315C">
        <w:t>סולם</w:t>
      </w:r>
      <w:proofErr w:type="spellEnd"/>
      <w:r w:rsidRPr="00EB315C">
        <w:t xml:space="preserve"> </w:t>
      </w:r>
      <w:proofErr w:type="spellStart"/>
      <w:r w:rsidRPr="00EB315C">
        <w:t>מושגים</w:t>
      </w:r>
      <w:proofErr w:type="spellEnd"/>
      <w:r w:rsidRPr="00EB315C">
        <w:t xml:space="preserve"> </w:t>
      </w:r>
      <w:proofErr w:type="spellStart"/>
      <w:r w:rsidRPr="00EB315C">
        <w:t>אידיאולוגי</w:t>
      </w:r>
      <w:proofErr w:type="spellEnd"/>
      <w:r w:rsidRPr="00EB315C">
        <w:t xml:space="preserve">, </w:t>
      </w:r>
      <w:proofErr w:type="spellStart"/>
      <w:r w:rsidRPr="00EB315C">
        <w:t>בפרט</w:t>
      </w:r>
      <w:proofErr w:type="spellEnd"/>
      <w:r w:rsidRPr="00EB315C">
        <w:t xml:space="preserve"> </w:t>
      </w:r>
      <w:proofErr w:type="spellStart"/>
      <w:r w:rsidRPr="00EB315C">
        <w:t>כזה</w:t>
      </w:r>
      <w:proofErr w:type="spellEnd"/>
      <w:r w:rsidRPr="00EB315C">
        <w:t xml:space="preserve"> </w:t>
      </w:r>
      <w:proofErr w:type="spellStart"/>
      <w:r w:rsidRPr="00EB315C">
        <w:t>שהגיונותיו</w:t>
      </w:r>
      <w:proofErr w:type="spellEnd"/>
      <w:r w:rsidRPr="00EB315C">
        <w:t xml:space="preserve"> </w:t>
      </w:r>
      <w:proofErr w:type="spellStart"/>
      <w:r w:rsidRPr="00EB315C">
        <w:t>חילוניים</w:t>
      </w:r>
      <w:proofErr w:type="spellEnd"/>
      <w:r w:rsidRPr="00EB315C">
        <w:t xml:space="preserve">, </w:t>
      </w:r>
      <w:proofErr w:type="spellStart"/>
      <w:r w:rsidRPr="00EB315C">
        <w:t>שהרי</w:t>
      </w:r>
      <w:proofErr w:type="spellEnd"/>
      <w:r w:rsidRPr="00EB315C">
        <w:t xml:space="preserve"> </w:t>
      </w:r>
      <w:proofErr w:type="spellStart"/>
      <w:r w:rsidRPr="00EB315C">
        <w:t>האמרי</w:t>
      </w:r>
      <w:proofErr w:type="spellEnd"/>
      <w:r w:rsidRPr="00EB315C">
        <w:t xml:space="preserve"> </w:t>
      </w:r>
      <w:proofErr w:type="spellStart"/>
      <w:r w:rsidRPr="00EB315C">
        <w:t>אמת</w:t>
      </w:r>
      <w:proofErr w:type="spellEnd"/>
      <w:r w:rsidRPr="00EB315C">
        <w:t xml:space="preserve"> </w:t>
      </w:r>
      <w:proofErr w:type="spellStart"/>
      <w:r w:rsidRPr="00EB315C">
        <w:t>מציג</w:t>
      </w:r>
      <w:proofErr w:type="spellEnd"/>
      <w:r w:rsidRPr="00EB315C">
        <w:t xml:space="preserve"> "</w:t>
      </w:r>
      <w:proofErr w:type="spellStart"/>
      <w:r w:rsidRPr="00EB315C">
        <w:t>שמרנות</w:t>
      </w:r>
      <w:proofErr w:type="spellEnd"/>
      <w:r w:rsidRPr="00EB315C">
        <w:t xml:space="preserve"> </w:t>
      </w:r>
      <w:proofErr w:type="spellStart"/>
      <w:r w:rsidRPr="00EB315C">
        <w:t>והתחדשות</w:t>
      </w:r>
      <w:proofErr w:type="spellEnd"/>
      <w:r w:rsidRPr="00EB315C">
        <w:t xml:space="preserve">" </w:t>
      </w:r>
      <w:proofErr w:type="spellStart"/>
      <w:r w:rsidRPr="00EB315C">
        <w:t>זו</w:t>
      </w:r>
      <w:proofErr w:type="spellEnd"/>
      <w:r w:rsidRPr="00EB315C">
        <w:t xml:space="preserve"> </w:t>
      </w:r>
      <w:proofErr w:type="spellStart"/>
      <w:r w:rsidRPr="00EB315C">
        <w:t>לצד</w:t>
      </w:r>
      <w:proofErr w:type="spellEnd"/>
      <w:r w:rsidRPr="00EB315C">
        <w:t xml:space="preserve"> </w:t>
      </w:r>
      <w:proofErr w:type="spellStart"/>
      <w:r w:rsidRPr="00EB315C">
        <w:t>זו</w:t>
      </w:r>
      <w:proofErr w:type="spellEnd"/>
      <w:r w:rsidRPr="00EB315C">
        <w:t xml:space="preserve">. </w:t>
      </w:r>
      <w:proofErr w:type="spellStart"/>
      <w:r w:rsidRPr="00EB315C">
        <w:t>על</w:t>
      </w:r>
      <w:proofErr w:type="spellEnd"/>
      <w:r w:rsidRPr="00EB315C">
        <w:t xml:space="preserve"> </w:t>
      </w:r>
      <w:proofErr w:type="spellStart"/>
      <w:r w:rsidRPr="00EB315C">
        <w:t>דבריו</w:t>
      </w:r>
      <w:proofErr w:type="spellEnd"/>
      <w:r w:rsidRPr="00EB315C">
        <w:t xml:space="preserve"> </w:t>
      </w:r>
      <w:proofErr w:type="spellStart"/>
      <w:r w:rsidRPr="00EB315C">
        <w:t>הנכוחים</w:t>
      </w:r>
      <w:proofErr w:type="spellEnd"/>
      <w:r w:rsidRPr="00EB315C">
        <w:t xml:space="preserve"> </w:t>
      </w:r>
      <w:proofErr w:type="spellStart"/>
      <w:r w:rsidRPr="00EB315C">
        <w:t>של</w:t>
      </w:r>
      <w:proofErr w:type="spellEnd"/>
      <w:r w:rsidRPr="00EB315C">
        <w:t xml:space="preserve"> </w:t>
      </w:r>
      <w:proofErr w:type="spellStart"/>
      <w:r w:rsidRPr="00EB315C">
        <w:t>קמינר</w:t>
      </w:r>
      <w:proofErr w:type="spellEnd"/>
      <w:r w:rsidRPr="00EB315C">
        <w:t xml:space="preserve"> </w:t>
      </w:r>
      <w:proofErr w:type="spellStart"/>
      <w:r w:rsidRPr="00EB315C">
        <w:t>אוסיף</w:t>
      </w:r>
      <w:proofErr w:type="spellEnd"/>
      <w:r w:rsidRPr="00EB315C">
        <w:t xml:space="preserve"> </w:t>
      </w:r>
      <w:proofErr w:type="spellStart"/>
      <w:r w:rsidRPr="00EB315C">
        <w:t>רק</w:t>
      </w:r>
      <w:proofErr w:type="spellEnd"/>
      <w:r w:rsidRPr="00EB315C">
        <w:t xml:space="preserve"> </w:t>
      </w:r>
      <w:proofErr w:type="spellStart"/>
      <w:r w:rsidRPr="00EB315C">
        <w:t>שהאתגר</w:t>
      </w:r>
      <w:proofErr w:type="spellEnd"/>
      <w:r w:rsidRPr="00EB315C">
        <w:t xml:space="preserve"> </w:t>
      </w:r>
      <w:proofErr w:type="spellStart"/>
      <w:r w:rsidRPr="00EB315C">
        <w:t>המחקרי</w:t>
      </w:r>
      <w:proofErr w:type="spellEnd"/>
      <w:r w:rsidRPr="00EB315C">
        <w:t xml:space="preserve"> </w:t>
      </w:r>
      <w:proofErr w:type="spellStart"/>
      <w:r w:rsidRPr="00EB315C">
        <w:t>יהיה</w:t>
      </w:r>
      <w:proofErr w:type="spellEnd"/>
      <w:r w:rsidRPr="00EB315C">
        <w:t xml:space="preserve"> </w:t>
      </w:r>
      <w:proofErr w:type="spellStart"/>
      <w:r w:rsidRPr="00EB315C">
        <w:t>בדיוק</w:t>
      </w:r>
      <w:proofErr w:type="spellEnd"/>
      <w:r w:rsidRPr="00EB315C">
        <w:t xml:space="preserve"> </w:t>
      </w:r>
      <w:proofErr w:type="spellStart"/>
      <w:r w:rsidRPr="00EB315C">
        <w:t>לנסות</w:t>
      </w:r>
      <w:proofErr w:type="spellEnd"/>
      <w:r w:rsidRPr="00EB315C">
        <w:t xml:space="preserve"> </w:t>
      </w:r>
      <w:proofErr w:type="spellStart"/>
      <w:r w:rsidRPr="00EB315C">
        <w:t>לפענח</w:t>
      </w:r>
      <w:proofErr w:type="spellEnd"/>
      <w:r w:rsidRPr="00EB315C">
        <w:t xml:space="preserve"> </w:t>
      </w:r>
      <w:proofErr w:type="spellStart"/>
      <w:r w:rsidRPr="00EB315C">
        <w:t>את</w:t>
      </w:r>
      <w:proofErr w:type="spellEnd"/>
      <w:r w:rsidRPr="00EB315C">
        <w:t xml:space="preserve"> </w:t>
      </w:r>
      <w:proofErr w:type="spellStart"/>
      <w:r w:rsidRPr="00EB315C">
        <w:t>סוג</w:t>
      </w:r>
      <w:proofErr w:type="spellEnd"/>
      <w:r w:rsidRPr="00EB315C">
        <w:t xml:space="preserve"> </w:t>
      </w:r>
      <w:proofErr w:type="spellStart"/>
      <w:r w:rsidRPr="00EB315C">
        <w:t>ההיגיון</w:t>
      </w:r>
      <w:proofErr w:type="spellEnd"/>
      <w:r w:rsidRPr="00EB315C">
        <w:t xml:space="preserve"> (</w:t>
      </w:r>
      <w:proofErr w:type="spellStart"/>
      <w:r w:rsidRPr="00EB315C">
        <w:t>ולאו</w:t>
      </w:r>
      <w:proofErr w:type="spellEnd"/>
      <w:r w:rsidRPr="00EB315C">
        <w:t xml:space="preserve"> </w:t>
      </w:r>
      <w:proofErr w:type="spellStart"/>
      <w:r w:rsidRPr="00EB315C">
        <w:t>דווקא</w:t>
      </w:r>
      <w:proofErr w:type="spellEnd"/>
      <w:r w:rsidRPr="00EB315C">
        <w:t xml:space="preserve"> </w:t>
      </w:r>
      <w:proofErr w:type="spellStart"/>
      <w:r w:rsidRPr="00EB315C">
        <w:t>את</w:t>
      </w:r>
      <w:proofErr w:type="spellEnd"/>
      <w:r w:rsidRPr="00EB315C">
        <w:t xml:space="preserve"> </w:t>
      </w:r>
      <w:proofErr w:type="spellStart"/>
      <w:r w:rsidRPr="00EB315C">
        <w:t>סוג</w:t>
      </w:r>
      <w:proofErr w:type="spellEnd"/>
      <w:r w:rsidRPr="00EB315C">
        <w:t xml:space="preserve"> </w:t>
      </w:r>
      <w:proofErr w:type="spellStart"/>
      <w:r w:rsidRPr="00EB315C">
        <w:t>האידיאולוגיה</w:t>
      </w:r>
      <w:proofErr w:type="spellEnd"/>
      <w:r w:rsidRPr="00EB315C">
        <w:t xml:space="preserve">) </w:t>
      </w:r>
      <w:proofErr w:type="spellStart"/>
      <w:r w:rsidRPr="00EB315C">
        <w:t>שמנחה</w:t>
      </w:r>
      <w:proofErr w:type="spellEnd"/>
      <w:r w:rsidRPr="00EB315C">
        <w:t xml:space="preserve"> </w:t>
      </w:r>
      <w:proofErr w:type="spellStart"/>
      <w:r w:rsidRPr="00EB315C">
        <w:t>גישה</w:t>
      </w:r>
      <w:proofErr w:type="spellEnd"/>
      <w:r w:rsidRPr="00EB315C">
        <w:t xml:space="preserve"> </w:t>
      </w:r>
      <w:proofErr w:type="spellStart"/>
      <w:r w:rsidRPr="00EB315C">
        <w:t>כה</w:t>
      </w:r>
      <w:proofErr w:type="spellEnd"/>
      <w:r w:rsidRPr="00EB315C">
        <w:t xml:space="preserve"> </w:t>
      </w:r>
      <w:proofErr w:type="spellStart"/>
      <w:r w:rsidRPr="00EB315C">
        <w:t>מורכבת</w:t>
      </w:r>
      <w:proofErr w:type="spellEnd"/>
      <w:r w:rsidRPr="00EB315C">
        <w:t xml:space="preserve">. </w:t>
      </w:r>
      <w:proofErr w:type="spellStart"/>
      <w:r w:rsidRPr="00EB315C">
        <w:t>מהי</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שחושף</w:t>
      </w:r>
      <w:proofErr w:type="spellEnd"/>
      <w:r w:rsidRPr="00EB315C">
        <w:t xml:space="preserve"> </w:t>
      </w:r>
      <w:proofErr w:type="spellStart"/>
      <w:r w:rsidRPr="00EB315C">
        <w:t>בפנינו</w:t>
      </w:r>
      <w:proofErr w:type="spellEnd"/>
      <w:r w:rsidRPr="00EB315C">
        <w:t xml:space="preserve"> </w:t>
      </w:r>
      <w:proofErr w:type="spellStart"/>
      <w:r w:rsidRPr="00EB315C">
        <w:t>האמרי</w:t>
      </w:r>
      <w:proofErr w:type="spellEnd"/>
      <w:r w:rsidRPr="00EB315C">
        <w:t xml:space="preserve"> </w:t>
      </w:r>
      <w:proofErr w:type="spellStart"/>
      <w:r w:rsidRPr="00EB315C">
        <w:t>אמת</w:t>
      </w:r>
      <w:proofErr w:type="spellEnd"/>
      <w:r w:rsidRPr="00EB315C">
        <w:t xml:space="preserve">? </w:t>
      </w:r>
      <w:proofErr w:type="spellStart"/>
      <w:r w:rsidRPr="00EB315C">
        <w:t>תשובה</w:t>
      </w:r>
      <w:proofErr w:type="spellEnd"/>
      <w:r w:rsidRPr="00EB315C">
        <w:t xml:space="preserve"> </w:t>
      </w:r>
      <w:proofErr w:type="spellStart"/>
      <w:r w:rsidRPr="00EB315C">
        <w:t>לשאלה</w:t>
      </w:r>
      <w:proofErr w:type="spellEnd"/>
      <w:r w:rsidRPr="00EB315C">
        <w:t xml:space="preserve"> </w:t>
      </w:r>
      <w:proofErr w:type="spellStart"/>
      <w:r w:rsidRPr="00EB315C">
        <w:t>זו</w:t>
      </w:r>
      <w:proofErr w:type="spellEnd"/>
      <w:r w:rsidRPr="00EB315C">
        <w:t xml:space="preserve"> </w:t>
      </w:r>
      <w:proofErr w:type="spellStart"/>
      <w:r w:rsidRPr="00EB315C">
        <w:t>חיונית</w:t>
      </w:r>
      <w:proofErr w:type="spellEnd"/>
      <w:r w:rsidRPr="00EB315C">
        <w:t xml:space="preserve"> </w:t>
      </w:r>
      <w:proofErr w:type="spellStart"/>
      <w:r w:rsidRPr="00EB315C">
        <w:t>להנהרת</w:t>
      </w:r>
      <w:proofErr w:type="spellEnd"/>
      <w:r w:rsidRPr="00EB315C">
        <w:t xml:space="preserve"> </w:t>
      </w:r>
      <w:proofErr w:type="spellStart"/>
      <w:r w:rsidRPr="00EB315C">
        <w:t>פרויקטים</w:t>
      </w:r>
      <w:proofErr w:type="spellEnd"/>
      <w:r w:rsidRPr="00EB315C">
        <w:t xml:space="preserve"> </w:t>
      </w:r>
      <w:proofErr w:type="spellStart"/>
      <w:r w:rsidRPr="00EB315C">
        <w:t>חרדיים</w:t>
      </w:r>
      <w:proofErr w:type="spellEnd"/>
      <w:r w:rsidRPr="00EB315C">
        <w:t xml:space="preserve"> </w:t>
      </w:r>
      <w:proofErr w:type="spellStart"/>
      <w:r w:rsidRPr="00EB315C">
        <w:t>שונים</w:t>
      </w:r>
      <w:proofErr w:type="spellEnd"/>
      <w:r w:rsidRPr="00EB315C">
        <w:t xml:space="preserve">, </w:t>
      </w:r>
      <w:proofErr w:type="spellStart"/>
      <w:r w:rsidRPr="00EB315C">
        <w:t>הן</w:t>
      </w:r>
      <w:proofErr w:type="spellEnd"/>
      <w:r w:rsidRPr="00EB315C">
        <w:t xml:space="preserve"> </w:t>
      </w:r>
      <w:proofErr w:type="spellStart"/>
      <w:r w:rsidRPr="00EB315C">
        <w:t>כאלה</w:t>
      </w:r>
      <w:proofErr w:type="spellEnd"/>
      <w:r w:rsidRPr="00EB315C">
        <w:t xml:space="preserve"> </w:t>
      </w:r>
      <w:proofErr w:type="spellStart"/>
      <w:r w:rsidRPr="00EB315C">
        <w:t>שממשיכים</w:t>
      </w:r>
      <w:proofErr w:type="spellEnd"/>
      <w:r w:rsidRPr="00EB315C">
        <w:t xml:space="preserve"> </w:t>
      </w:r>
      <w:proofErr w:type="spellStart"/>
      <w:r w:rsidRPr="00EB315C">
        <w:t>את</w:t>
      </w:r>
      <w:proofErr w:type="spellEnd"/>
      <w:r w:rsidRPr="00EB315C">
        <w:t xml:space="preserve"> </w:t>
      </w:r>
      <w:proofErr w:type="spellStart"/>
      <w:r w:rsidRPr="00EB315C">
        <w:t>האמרי</w:t>
      </w:r>
      <w:proofErr w:type="spellEnd"/>
      <w:r w:rsidRPr="00EB315C">
        <w:t xml:space="preserve"> </w:t>
      </w:r>
      <w:proofErr w:type="spellStart"/>
      <w:r w:rsidRPr="00EB315C">
        <w:t>אמת</w:t>
      </w:r>
      <w:proofErr w:type="spellEnd"/>
      <w:r w:rsidRPr="00EB315C">
        <w:t xml:space="preserve"> </w:t>
      </w:r>
      <w:proofErr w:type="spellStart"/>
      <w:r w:rsidRPr="00EB315C">
        <w:t>והן</w:t>
      </w:r>
      <w:proofErr w:type="spellEnd"/>
      <w:r w:rsidRPr="00EB315C">
        <w:t xml:space="preserve"> </w:t>
      </w:r>
      <w:proofErr w:type="spellStart"/>
      <w:r w:rsidRPr="00EB315C">
        <w:t>כאלה</w:t>
      </w:r>
      <w:proofErr w:type="spellEnd"/>
      <w:r w:rsidRPr="00EB315C">
        <w:t xml:space="preserve"> </w:t>
      </w:r>
      <w:proofErr w:type="spellStart"/>
      <w:r w:rsidRPr="00EB315C">
        <w:t>שמתנגדים</w:t>
      </w:r>
      <w:proofErr w:type="spellEnd"/>
      <w:r w:rsidRPr="00EB315C">
        <w:t xml:space="preserve"> </w:t>
      </w:r>
      <w:proofErr w:type="spellStart"/>
      <w:r w:rsidRPr="00EB315C">
        <w:t>לו</w:t>
      </w:r>
      <w:proofErr w:type="spellEnd"/>
      <w:r w:rsidRPr="00EB315C">
        <w:t>.</w:t>
      </w:r>
    </w:p>
    <w:p w14:paraId="4C868AD4" w14:textId="77777777" w:rsidR="00EB315C" w:rsidRPr="00EB315C" w:rsidRDefault="00EB315C" w:rsidP="00EB315C">
      <w:proofErr w:type="spellStart"/>
      <w:r w:rsidRPr="00EB315C">
        <w:t>נקודה</w:t>
      </w:r>
      <w:proofErr w:type="spellEnd"/>
      <w:r w:rsidRPr="00EB315C">
        <w:t xml:space="preserve"> </w:t>
      </w:r>
      <w:proofErr w:type="spellStart"/>
      <w:r w:rsidRPr="00EB315C">
        <w:t>זו</w:t>
      </w:r>
      <w:proofErr w:type="spellEnd"/>
      <w:r w:rsidRPr="00EB315C">
        <w:t xml:space="preserve"> </w:t>
      </w:r>
      <w:proofErr w:type="spellStart"/>
      <w:r w:rsidRPr="00EB315C">
        <w:t>מביאה</w:t>
      </w:r>
      <w:proofErr w:type="spellEnd"/>
      <w:r w:rsidRPr="00EB315C">
        <w:t xml:space="preserve"> </w:t>
      </w:r>
      <w:proofErr w:type="spellStart"/>
      <w:r w:rsidRPr="00EB315C">
        <w:t>אותנו</w:t>
      </w:r>
      <w:proofErr w:type="spellEnd"/>
      <w:r w:rsidRPr="00EB315C">
        <w:t xml:space="preserve"> </w:t>
      </w:r>
      <w:proofErr w:type="spellStart"/>
      <w:r w:rsidRPr="00EB315C">
        <w:t>לתוכנית</w:t>
      </w:r>
      <w:proofErr w:type="spellEnd"/>
      <w:r w:rsidRPr="00EB315C">
        <w:t xml:space="preserve"> </w:t>
      </w:r>
      <w:proofErr w:type="spellStart"/>
      <w:r w:rsidRPr="00EB315C">
        <w:t>המחקר</w:t>
      </w:r>
      <w:proofErr w:type="spellEnd"/>
      <w:r w:rsidRPr="00EB315C">
        <w:t xml:space="preserve"> </w:t>
      </w:r>
      <w:proofErr w:type="spellStart"/>
      <w:r w:rsidRPr="00EB315C">
        <w:t>השלישית</w:t>
      </w:r>
      <w:proofErr w:type="spellEnd"/>
      <w:r w:rsidRPr="00EB315C">
        <w:t xml:space="preserve">: </w:t>
      </w:r>
      <w:proofErr w:type="spellStart"/>
      <w:r w:rsidRPr="00EB315C">
        <w:t>הצורך</w:t>
      </w:r>
      <w:proofErr w:type="spellEnd"/>
      <w:r w:rsidRPr="00EB315C">
        <w:t xml:space="preserve"> </w:t>
      </w:r>
      <w:proofErr w:type="spellStart"/>
      <w:r w:rsidRPr="00EB315C">
        <w:t>לחזור</w:t>
      </w:r>
      <w:proofErr w:type="spellEnd"/>
      <w:r w:rsidRPr="00EB315C">
        <w:t xml:space="preserve"> </w:t>
      </w:r>
      <w:proofErr w:type="spellStart"/>
      <w:r w:rsidRPr="00EB315C">
        <w:t>לבחינת</w:t>
      </w:r>
      <w:proofErr w:type="spellEnd"/>
      <w:r w:rsidRPr="00EB315C">
        <w:t xml:space="preserve"> </w:t>
      </w:r>
      <w:proofErr w:type="spellStart"/>
      <w:r w:rsidRPr="00EB315C">
        <w:t>מקורותיה</w:t>
      </w:r>
      <w:proofErr w:type="spellEnd"/>
      <w:r w:rsidRPr="00EB315C">
        <w:t xml:space="preserve"> </w:t>
      </w:r>
      <w:proofErr w:type="spellStart"/>
      <w:r w:rsidRPr="00EB315C">
        <w:t>הקונפליקטואליים</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בישראל</w:t>
      </w:r>
      <w:proofErr w:type="spellEnd"/>
      <w:r w:rsidRPr="00EB315C">
        <w:t xml:space="preserve"> </w:t>
      </w:r>
      <w:proofErr w:type="spellStart"/>
      <w:r w:rsidRPr="00EB315C">
        <w:t>ומעבר</w:t>
      </w:r>
      <w:proofErr w:type="spellEnd"/>
      <w:r w:rsidRPr="00EB315C">
        <w:t xml:space="preserve"> </w:t>
      </w:r>
      <w:proofErr w:type="spellStart"/>
      <w:r w:rsidRPr="00EB315C">
        <w:t>לה</w:t>
      </w:r>
      <w:proofErr w:type="spellEnd"/>
      <w:r w:rsidRPr="00EB315C">
        <w:t xml:space="preserve">. </w:t>
      </w:r>
      <w:proofErr w:type="spellStart"/>
      <w:r w:rsidRPr="00EB315C">
        <w:t>תגובתו</w:t>
      </w:r>
      <w:proofErr w:type="spellEnd"/>
      <w:r w:rsidRPr="00EB315C">
        <w:t xml:space="preserve"> </w:t>
      </w:r>
      <w:proofErr w:type="spellStart"/>
      <w:r w:rsidRPr="00EB315C">
        <w:t>מעוררת</w:t>
      </w:r>
      <w:proofErr w:type="spellEnd"/>
      <w:r w:rsidRPr="00EB315C">
        <w:t xml:space="preserve"> </w:t>
      </w:r>
      <w:proofErr w:type="spellStart"/>
      <w:r w:rsidRPr="00EB315C">
        <w:t>המחשבה</w:t>
      </w:r>
      <w:proofErr w:type="spellEnd"/>
      <w:r w:rsidRPr="00EB315C">
        <w:t xml:space="preserve"> </w:t>
      </w:r>
      <w:proofErr w:type="spellStart"/>
      <w:r w:rsidRPr="00EB315C">
        <w:t>של</w:t>
      </w:r>
      <w:proofErr w:type="spellEnd"/>
      <w:r w:rsidRPr="00EB315C">
        <w:t xml:space="preserve"> </w:t>
      </w:r>
      <w:proofErr w:type="spellStart"/>
      <w:r w:rsidRPr="00EB315C">
        <w:t>עידו</w:t>
      </w:r>
      <w:proofErr w:type="spellEnd"/>
      <w:r w:rsidRPr="00EB315C">
        <w:t xml:space="preserve"> </w:t>
      </w:r>
      <w:proofErr w:type="spellStart"/>
      <w:r w:rsidRPr="00EB315C">
        <w:t>הררי</w:t>
      </w:r>
      <w:proofErr w:type="spellEnd"/>
      <w:r w:rsidRPr="00EB315C">
        <w:t xml:space="preserve"> </w:t>
      </w:r>
      <w:proofErr w:type="spellStart"/>
      <w:r w:rsidRPr="00EB315C">
        <w:t>מרחיבה</w:t>
      </w:r>
      <w:proofErr w:type="spellEnd"/>
      <w:r w:rsidRPr="00EB315C">
        <w:t xml:space="preserve"> </w:t>
      </w:r>
      <w:proofErr w:type="spellStart"/>
      <w:r w:rsidRPr="00EB315C">
        <w:t>את</w:t>
      </w:r>
      <w:proofErr w:type="spellEnd"/>
      <w:r w:rsidRPr="00EB315C">
        <w:t xml:space="preserve"> </w:t>
      </w:r>
      <w:proofErr w:type="spellStart"/>
      <w:r w:rsidRPr="00EB315C">
        <w:t>קביעתי</w:t>
      </w:r>
      <w:proofErr w:type="spellEnd"/>
      <w:r w:rsidRPr="00EB315C">
        <w:t xml:space="preserve"> </w:t>
      </w:r>
      <w:proofErr w:type="spellStart"/>
      <w:r w:rsidRPr="00EB315C">
        <w:t>שכל</w:t>
      </w:r>
      <w:proofErr w:type="spellEnd"/>
      <w:r w:rsidRPr="00EB315C">
        <w:t xml:space="preserve"> </w:t>
      </w:r>
      <w:proofErr w:type="spellStart"/>
      <w:r w:rsidRPr="00EB315C">
        <w:t>התבוננות</w:t>
      </w:r>
      <w:proofErr w:type="spellEnd"/>
      <w:r w:rsidRPr="00EB315C">
        <w:t xml:space="preserve"> </w:t>
      </w:r>
      <w:proofErr w:type="spellStart"/>
      <w:r w:rsidRPr="00EB315C">
        <w:t>בחרדים</w:t>
      </w:r>
      <w:proofErr w:type="spellEnd"/>
      <w:r w:rsidRPr="00EB315C">
        <w:t xml:space="preserve"> </w:t>
      </w:r>
      <w:proofErr w:type="spellStart"/>
      <w:r w:rsidRPr="00EB315C">
        <w:t>החדשים</w:t>
      </w:r>
      <w:proofErr w:type="spellEnd"/>
      <w:r w:rsidRPr="00EB315C">
        <w:t xml:space="preserve"> </w:t>
      </w:r>
      <w:proofErr w:type="spellStart"/>
      <w:r w:rsidRPr="00EB315C">
        <w:t>דורשת</w:t>
      </w:r>
      <w:proofErr w:type="spellEnd"/>
      <w:r w:rsidRPr="00EB315C">
        <w:t xml:space="preserve">, </w:t>
      </w:r>
      <w:proofErr w:type="spellStart"/>
      <w:r w:rsidRPr="00EB315C">
        <w:t>בראש</w:t>
      </w:r>
      <w:proofErr w:type="spellEnd"/>
      <w:r w:rsidRPr="00EB315C">
        <w:t xml:space="preserve"> </w:t>
      </w:r>
      <w:proofErr w:type="spellStart"/>
      <w:r w:rsidRPr="00EB315C">
        <w:t>ובראשונה</w:t>
      </w:r>
      <w:proofErr w:type="spellEnd"/>
      <w:r w:rsidRPr="00EB315C">
        <w:t xml:space="preserve">, </w:t>
      </w:r>
      <w:proofErr w:type="spellStart"/>
      <w:r w:rsidRPr="00EB315C">
        <w:t>רוויזיה</w:t>
      </w:r>
      <w:proofErr w:type="spellEnd"/>
      <w:r w:rsidRPr="00EB315C">
        <w:t xml:space="preserve"> </w:t>
      </w:r>
      <w:proofErr w:type="spellStart"/>
      <w:r w:rsidRPr="00EB315C">
        <w:t>של</w:t>
      </w:r>
      <w:proofErr w:type="spellEnd"/>
      <w:r w:rsidRPr="00EB315C">
        <w:t xml:space="preserve"> </w:t>
      </w:r>
      <w:proofErr w:type="spellStart"/>
      <w:r w:rsidRPr="00EB315C">
        <w:t>הבנתנו</w:t>
      </w:r>
      <w:proofErr w:type="spellEnd"/>
      <w:r w:rsidRPr="00EB315C">
        <w:t xml:space="preserve"> </w:t>
      </w:r>
      <w:proofErr w:type="spellStart"/>
      <w:r w:rsidRPr="00EB315C">
        <w:t>את</w:t>
      </w:r>
      <w:proofErr w:type="spellEnd"/>
      <w:r w:rsidRPr="00EB315C">
        <w:t xml:space="preserve"> </w:t>
      </w:r>
      <w:proofErr w:type="spellStart"/>
      <w:r w:rsidRPr="00EB315C">
        <w:t>שורשי</w:t>
      </w:r>
      <w:proofErr w:type="spellEnd"/>
      <w:r w:rsidRPr="00EB315C">
        <w:t xml:space="preserve"> </w:t>
      </w:r>
      <w:proofErr w:type="spellStart"/>
      <w:r w:rsidRPr="00EB315C">
        <w:t>החרדיות</w:t>
      </w:r>
      <w:proofErr w:type="spellEnd"/>
      <w:r w:rsidRPr="00EB315C">
        <w:t xml:space="preserve">. </w:t>
      </w:r>
      <w:proofErr w:type="spellStart"/>
      <w:r w:rsidRPr="00EB315C">
        <w:t>בחינה</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ברגעי</w:t>
      </w:r>
      <w:proofErr w:type="spellEnd"/>
      <w:r w:rsidRPr="00EB315C">
        <w:t xml:space="preserve"> </w:t>
      </w:r>
      <w:proofErr w:type="spellStart"/>
      <w:r w:rsidRPr="00EB315C">
        <w:t>הכינון</w:t>
      </w:r>
      <w:proofErr w:type="spellEnd"/>
      <w:r w:rsidRPr="00EB315C">
        <w:t xml:space="preserve"> </w:t>
      </w:r>
      <w:proofErr w:type="spellStart"/>
      <w:r w:rsidRPr="00EB315C">
        <w:t>שלה</w:t>
      </w:r>
      <w:proofErr w:type="spellEnd"/>
      <w:r w:rsidRPr="00EB315C">
        <w:t xml:space="preserve"> </w:t>
      </w:r>
      <w:proofErr w:type="spellStart"/>
      <w:r w:rsidRPr="00EB315C">
        <w:t>תחשוף</w:t>
      </w:r>
      <w:proofErr w:type="spellEnd"/>
      <w:r w:rsidRPr="00EB315C">
        <w:t xml:space="preserve"> </w:t>
      </w:r>
      <w:proofErr w:type="spellStart"/>
      <w:r w:rsidRPr="00EB315C">
        <w:t>אותה</w:t>
      </w:r>
      <w:proofErr w:type="spellEnd"/>
      <w:r w:rsidRPr="00EB315C">
        <w:t xml:space="preserve"> </w:t>
      </w:r>
      <w:proofErr w:type="spellStart"/>
      <w:r w:rsidRPr="00EB315C">
        <w:t>כשדה</w:t>
      </w:r>
      <w:proofErr w:type="spellEnd"/>
      <w:r w:rsidRPr="00EB315C">
        <w:t xml:space="preserve"> </w:t>
      </w:r>
      <w:proofErr w:type="spellStart"/>
      <w:r w:rsidRPr="00EB315C">
        <w:t>של</w:t>
      </w:r>
      <w:proofErr w:type="spellEnd"/>
      <w:r w:rsidRPr="00EB315C">
        <w:t xml:space="preserve"> </w:t>
      </w:r>
      <w:proofErr w:type="spellStart"/>
      <w:r w:rsidRPr="00EB315C">
        <w:t>אפשרויות</w:t>
      </w:r>
      <w:proofErr w:type="spellEnd"/>
      <w:r w:rsidRPr="00EB315C">
        <w:t xml:space="preserve"> </w:t>
      </w:r>
      <w:proofErr w:type="spellStart"/>
      <w:r w:rsidRPr="00EB315C">
        <w:t>מנוגדות</w:t>
      </w:r>
      <w:proofErr w:type="spellEnd"/>
      <w:r w:rsidRPr="00EB315C">
        <w:t xml:space="preserve">, </w:t>
      </w:r>
      <w:proofErr w:type="spellStart"/>
      <w:r w:rsidRPr="00EB315C">
        <w:t>שבו</w:t>
      </w:r>
      <w:proofErr w:type="spellEnd"/>
      <w:r w:rsidRPr="00EB315C">
        <w:t xml:space="preserve"> </w:t>
      </w:r>
      <w:proofErr w:type="spellStart"/>
      <w:r w:rsidRPr="00EB315C">
        <w:t>עמדות</w:t>
      </w:r>
      <w:proofErr w:type="spellEnd"/>
      <w:r w:rsidRPr="00EB315C">
        <w:t xml:space="preserve"> </w:t>
      </w:r>
      <w:proofErr w:type="spellStart"/>
      <w:r w:rsidRPr="00EB315C">
        <w:t>שונות</w:t>
      </w:r>
      <w:proofErr w:type="spellEnd"/>
      <w:r w:rsidRPr="00EB315C">
        <w:t xml:space="preserve"> </w:t>
      </w:r>
      <w:proofErr w:type="spellStart"/>
      <w:r w:rsidRPr="00EB315C">
        <w:t>מתחרות</w:t>
      </w:r>
      <w:proofErr w:type="spellEnd"/>
      <w:r w:rsidRPr="00EB315C">
        <w:t xml:space="preserve"> </w:t>
      </w:r>
      <w:proofErr w:type="spellStart"/>
      <w:r w:rsidRPr="00EB315C">
        <w:t>על</w:t>
      </w:r>
      <w:proofErr w:type="spellEnd"/>
      <w:r w:rsidRPr="00EB315C">
        <w:t xml:space="preserve"> </w:t>
      </w:r>
      <w:proofErr w:type="spellStart"/>
      <w:r w:rsidRPr="00EB315C">
        <w:t>פוזיציית</w:t>
      </w:r>
      <w:proofErr w:type="spellEnd"/>
      <w:r w:rsidRPr="00EB315C">
        <w:t xml:space="preserve"> </w:t>
      </w:r>
      <w:proofErr w:type="spellStart"/>
      <w:r w:rsidRPr="00EB315C">
        <w:t>ההגמוניה</w:t>
      </w:r>
      <w:proofErr w:type="spellEnd"/>
      <w:r w:rsidRPr="00EB315C">
        <w:t xml:space="preserve">; </w:t>
      </w:r>
      <w:proofErr w:type="spellStart"/>
      <w:r w:rsidRPr="00EB315C">
        <w:t>החרדיות</w:t>
      </w:r>
      <w:proofErr w:type="spellEnd"/>
      <w:r w:rsidRPr="00EB315C">
        <w:t xml:space="preserve"> </w:t>
      </w:r>
      <w:proofErr w:type="spellStart"/>
      <w:r w:rsidRPr="00EB315C">
        <w:t>הקלאסית</w:t>
      </w:r>
      <w:proofErr w:type="spellEnd"/>
      <w:r w:rsidRPr="00EB315C">
        <w:t xml:space="preserve"> </w:t>
      </w:r>
      <w:proofErr w:type="spellStart"/>
      <w:r w:rsidRPr="00EB315C">
        <w:t>היא</w:t>
      </w:r>
      <w:proofErr w:type="spellEnd"/>
      <w:r w:rsidRPr="00EB315C">
        <w:t xml:space="preserve"> </w:t>
      </w:r>
      <w:proofErr w:type="spellStart"/>
      <w:r w:rsidRPr="00EB315C">
        <w:t>אפשרות</w:t>
      </w:r>
      <w:proofErr w:type="spellEnd"/>
      <w:r w:rsidRPr="00EB315C">
        <w:t xml:space="preserve"> </w:t>
      </w:r>
      <w:proofErr w:type="spellStart"/>
      <w:r w:rsidRPr="00EB315C">
        <w:t>אחת</w:t>
      </w:r>
      <w:proofErr w:type="spellEnd"/>
      <w:r w:rsidRPr="00EB315C">
        <w:t xml:space="preserve"> </w:t>
      </w:r>
      <w:proofErr w:type="spellStart"/>
      <w:r w:rsidRPr="00EB315C">
        <w:t>מני</w:t>
      </w:r>
      <w:proofErr w:type="spellEnd"/>
      <w:r w:rsidRPr="00EB315C">
        <w:t xml:space="preserve"> </w:t>
      </w:r>
      <w:proofErr w:type="spellStart"/>
      <w:r w:rsidRPr="00EB315C">
        <w:t>רבות</w:t>
      </w:r>
      <w:proofErr w:type="spellEnd"/>
      <w:r w:rsidRPr="00EB315C">
        <w:t xml:space="preserve"> </w:t>
      </w:r>
      <w:proofErr w:type="spellStart"/>
      <w:r w:rsidRPr="00EB315C">
        <w:t>אחרות</w:t>
      </w:r>
      <w:proofErr w:type="spellEnd"/>
      <w:r w:rsidRPr="00EB315C">
        <w:t xml:space="preserve">, </w:t>
      </w:r>
      <w:proofErr w:type="spellStart"/>
      <w:r w:rsidRPr="00EB315C">
        <w:t>שחלקן</w:t>
      </w:r>
      <w:proofErr w:type="spellEnd"/>
      <w:r w:rsidRPr="00EB315C">
        <w:t xml:space="preserve"> </w:t>
      </w:r>
      <w:proofErr w:type="spellStart"/>
      <w:r w:rsidRPr="00EB315C">
        <w:t>הצליחו</w:t>
      </w:r>
      <w:proofErr w:type="spellEnd"/>
      <w:r w:rsidRPr="00EB315C">
        <w:t xml:space="preserve"> </w:t>
      </w:r>
      <w:proofErr w:type="spellStart"/>
      <w:r w:rsidRPr="00EB315C">
        <w:t>לשרוד</w:t>
      </w:r>
      <w:proofErr w:type="spellEnd"/>
      <w:r w:rsidRPr="00EB315C">
        <w:t xml:space="preserve"> </w:t>
      </w:r>
      <w:proofErr w:type="spellStart"/>
      <w:r w:rsidRPr="00EB315C">
        <w:t>בדרכים</w:t>
      </w:r>
      <w:proofErr w:type="spellEnd"/>
      <w:r w:rsidRPr="00EB315C">
        <w:t xml:space="preserve"> </w:t>
      </w:r>
      <w:proofErr w:type="spellStart"/>
      <w:r w:rsidRPr="00EB315C">
        <w:t>שונות</w:t>
      </w:r>
      <w:proofErr w:type="spellEnd"/>
      <w:r w:rsidRPr="00EB315C">
        <w:t xml:space="preserve"> </w:t>
      </w:r>
      <w:proofErr w:type="spellStart"/>
      <w:r w:rsidRPr="00EB315C">
        <w:t>חרף</w:t>
      </w:r>
      <w:proofErr w:type="spellEnd"/>
      <w:r w:rsidRPr="00EB315C">
        <w:t xml:space="preserve"> </w:t>
      </w:r>
      <w:proofErr w:type="spellStart"/>
      <w:r w:rsidRPr="00EB315C">
        <w:t>פיקוחן</w:t>
      </w:r>
      <w:proofErr w:type="spellEnd"/>
      <w:r w:rsidRPr="00EB315C">
        <w:t xml:space="preserve"> </w:t>
      </w:r>
      <w:proofErr w:type="spellStart"/>
      <w:r w:rsidRPr="00EB315C">
        <w:t>של</w:t>
      </w:r>
      <w:proofErr w:type="spellEnd"/>
      <w:r w:rsidRPr="00EB315C">
        <w:t xml:space="preserve"> </w:t>
      </w:r>
      <w:proofErr w:type="spellStart"/>
      <w:r w:rsidRPr="00EB315C">
        <w:t>הקבוצות</w:t>
      </w:r>
      <w:proofErr w:type="spellEnd"/>
      <w:r w:rsidRPr="00EB315C">
        <w:t xml:space="preserve"> </w:t>
      </w:r>
      <w:proofErr w:type="spellStart"/>
      <w:r w:rsidRPr="00EB315C">
        <w:t>החרדיות</w:t>
      </w:r>
      <w:proofErr w:type="spellEnd"/>
      <w:r w:rsidRPr="00EB315C">
        <w:t xml:space="preserve"> </w:t>
      </w:r>
      <w:proofErr w:type="spellStart"/>
      <w:r w:rsidRPr="00EB315C">
        <w:t>ההגמוניות</w:t>
      </w:r>
      <w:proofErr w:type="spellEnd"/>
      <w:r w:rsidRPr="00EB315C">
        <w:t xml:space="preserve">. </w:t>
      </w:r>
      <w:proofErr w:type="spellStart"/>
      <w:r w:rsidRPr="00EB315C">
        <w:t>הררי</w:t>
      </w:r>
      <w:proofErr w:type="spellEnd"/>
      <w:r w:rsidRPr="00EB315C">
        <w:t xml:space="preserve"> </w:t>
      </w:r>
      <w:proofErr w:type="spellStart"/>
      <w:r w:rsidRPr="00EB315C">
        <w:t>חוזר</w:t>
      </w:r>
      <w:proofErr w:type="spellEnd"/>
      <w:r w:rsidRPr="00EB315C">
        <w:t xml:space="preserve"> </w:t>
      </w:r>
      <w:proofErr w:type="spellStart"/>
      <w:r w:rsidRPr="00EB315C">
        <w:t>למושג</w:t>
      </w:r>
      <w:proofErr w:type="spellEnd"/>
      <w:r w:rsidRPr="00EB315C">
        <w:t xml:space="preserve"> </w:t>
      </w:r>
      <w:proofErr w:type="spellStart"/>
      <w:r w:rsidRPr="00EB315C">
        <w:t>ה"תביעה</w:t>
      </w:r>
      <w:proofErr w:type="spellEnd"/>
      <w:r w:rsidRPr="00EB315C">
        <w:t xml:space="preserve"> </w:t>
      </w:r>
      <w:proofErr w:type="spellStart"/>
      <w:r w:rsidRPr="00EB315C">
        <w:t>הכולית</w:t>
      </w:r>
      <w:proofErr w:type="spellEnd"/>
      <w:r w:rsidRPr="00EB315C">
        <w:t xml:space="preserve"> (</w:t>
      </w:r>
      <w:proofErr w:type="spellStart"/>
      <w:r w:rsidRPr="00EB315C">
        <w:t>טוטלית</w:t>
      </w:r>
      <w:proofErr w:type="spellEnd"/>
      <w:r w:rsidRPr="00EB315C">
        <w:t xml:space="preserve">) </w:t>
      </w:r>
      <w:proofErr w:type="spellStart"/>
      <w:r w:rsidRPr="00EB315C">
        <w:t>של</w:t>
      </w:r>
      <w:proofErr w:type="spellEnd"/>
      <w:r w:rsidRPr="00EB315C">
        <w:t xml:space="preserve"> </w:t>
      </w:r>
      <w:proofErr w:type="spellStart"/>
      <w:r w:rsidRPr="00EB315C">
        <w:t>התורה</w:t>
      </w:r>
      <w:proofErr w:type="spellEnd"/>
      <w:r w:rsidRPr="00EB315C">
        <w:t xml:space="preserve">", </w:t>
      </w:r>
      <w:proofErr w:type="spellStart"/>
      <w:r w:rsidRPr="00EB315C">
        <w:t>שהזכרתי</w:t>
      </w:r>
      <w:proofErr w:type="spellEnd"/>
      <w:r w:rsidRPr="00EB315C">
        <w:t xml:space="preserve"> </w:t>
      </w:r>
      <w:proofErr w:type="spellStart"/>
      <w:r w:rsidRPr="00EB315C">
        <w:t>במסה</w:t>
      </w:r>
      <w:proofErr w:type="spellEnd"/>
      <w:r w:rsidRPr="00EB315C">
        <w:t xml:space="preserve">, </w:t>
      </w:r>
      <w:proofErr w:type="spellStart"/>
      <w:r w:rsidRPr="00EB315C">
        <w:t>ומצביע</w:t>
      </w:r>
      <w:proofErr w:type="spellEnd"/>
      <w:r w:rsidRPr="00EB315C">
        <w:t xml:space="preserve"> </w:t>
      </w:r>
      <w:proofErr w:type="spellStart"/>
      <w:r w:rsidRPr="00EB315C">
        <w:t>על</w:t>
      </w:r>
      <w:proofErr w:type="spellEnd"/>
      <w:r w:rsidRPr="00EB315C">
        <w:t xml:space="preserve"> </w:t>
      </w:r>
      <w:proofErr w:type="spellStart"/>
      <w:r w:rsidRPr="00EB315C">
        <w:t>הדרכים</w:t>
      </w:r>
      <w:proofErr w:type="spellEnd"/>
      <w:r w:rsidRPr="00EB315C">
        <w:t xml:space="preserve"> </w:t>
      </w:r>
      <w:proofErr w:type="spellStart"/>
      <w:r w:rsidRPr="00EB315C">
        <w:t>שבהן</w:t>
      </w:r>
      <w:proofErr w:type="spellEnd"/>
      <w:r w:rsidRPr="00EB315C">
        <w:t xml:space="preserve"> </w:t>
      </w:r>
      <w:proofErr w:type="spellStart"/>
      <w:r w:rsidRPr="00EB315C">
        <w:t>פרשנותו</w:t>
      </w:r>
      <w:proofErr w:type="spellEnd"/>
      <w:r w:rsidRPr="00EB315C">
        <w:t xml:space="preserve"> </w:t>
      </w:r>
      <w:proofErr w:type="spellStart"/>
      <w:r w:rsidRPr="00EB315C">
        <w:t>של</w:t>
      </w:r>
      <w:proofErr w:type="spellEnd"/>
      <w:r w:rsidRPr="00EB315C">
        <w:t xml:space="preserve"> </w:t>
      </w:r>
      <w:proofErr w:type="spellStart"/>
      <w:r w:rsidRPr="00EB315C">
        <w:t>יצחק</w:t>
      </w:r>
      <w:proofErr w:type="spellEnd"/>
      <w:r w:rsidRPr="00EB315C">
        <w:t xml:space="preserve"> </w:t>
      </w:r>
      <w:proofErr w:type="spellStart"/>
      <w:r w:rsidRPr="00EB315C">
        <w:t>ברויאר</w:t>
      </w:r>
      <w:proofErr w:type="spellEnd"/>
      <w:r w:rsidRPr="00EB315C">
        <w:t xml:space="preserve"> </w:t>
      </w:r>
      <w:proofErr w:type="spellStart"/>
      <w:r w:rsidRPr="00EB315C">
        <w:t>שינתה</w:t>
      </w:r>
      <w:proofErr w:type="spellEnd"/>
      <w:r w:rsidRPr="00EB315C">
        <w:t xml:space="preserve"> </w:t>
      </w:r>
      <w:proofErr w:type="spellStart"/>
      <w:r w:rsidRPr="00EB315C">
        <w:t>את</w:t>
      </w:r>
      <w:proofErr w:type="spellEnd"/>
      <w:r w:rsidRPr="00EB315C">
        <w:t xml:space="preserve"> </w:t>
      </w:r>
      <w:proofErr w:type="spellStart"/>
      <w:r w:rsidRPr="00EB315C">
        <w:t>מושג</w:t>
      </w:r>
      <w:proofErr w:type="spellEnd"/>
      <w:r w:rsidRPr="00EB315C">
        <w:t xml:space="preserve"> </w:t>
      </w:r>
      <w:proofErr w:type="spellStart"/>
      <w:r w:rsidRPr="00EB315C">
        <w:t>הכוליות</w:t>
      </w:r>
      <w:proofErr w:type="spellEnd"/>
      <w:r w:rsidRPr="00EB315C">
        <w:t xml:space="preserve"> </w:t>
      </w:r>
      <w:proofErr w:type="spellStart"/>
      <w:r w:rsidRPr="00EB315C">
        <w:t>של</w:t>
      </w:r>
      <w:proofErr w:type="spellEnd"/>
      <w:r w:rsidRPr="00EB315C">
        <w:t xml:space="preserve"> </w:t>
      </w:r>
      <w:proofErr w:type="spellStart"/>
      <w:r w:rsidRPr="00EB315C">
        <w:t>סבו</w:t>
      </w:r>
      <w:proofErr w:type="spellEnd"/>
      <w:r w:rsidRPr="00EB315C">
        <w:t xml:space="preserve">, </w:t>
      </w:r>
      <w:proofErr w:type="spellStart"/>
      <w:r w:rsidRPr="00EB315C">
        <w:t>רש"ר</w:t>
      </w:r>
      <w:proofErr w:type="spellEnd"/>
      <w:r w:rsidRPr="00EB315C">
        <w:t xml:space="preserve"> </w:t>
      </w:r>
      <w:proofErr w:type="spellStart"/>
      <w:r w:rsidRPr="00EB315C">
        <w:t>הירש</w:t>
      </w:r>
      <w:proofErr w:type="spellEnd"/>
      <w:r w:rsidRPr="00EB315C">
        <w:t xml:space="preserve">. </w:t>
      </w:r>
      <w:proofErr w:type="spellStart"/>
      <w:r w:rsidRPr="00EB315C">
        <w:t>במקום</w:t>
      </w:r>
      <w:proofErr w:type="spellEnd"/>
      <w:r w:rsidRPr="00EB315C">
        <w:t xml:space="preserve"> </w:t>
      </w:r>
      <w:proofErr w:type="spellStart"/>
      <w:r w:rsidRPr="00EB315C">
        <w:t>אחר</w:t>
      </w:r>
      <w:proofErr w:type="spellEnd"/>
      <w:r w:rsidRPr="00EB315C">
        <w:t xml:space="preserve"> </w:t>
      </w:r>
      <w:proofErr w:type="spellStart"/>
      <w:r w:rsidRPr="00EB315C">
        <w:t>הראיתי</w:t>
      </w:r>
      <w:proofErr w:type="spellEnd"/>
      <w:r w:rsidRPr="00EB315C">
        <w:t xml:space="preserve"> </w:t>
      </w:r>
      <w:proofErr w:type="spellStart"/>
      <w:r w:rsidRPr="00EB315C">
        <w:t>כיצד</w:t>
      </w:r>
      <w:proofErr w:type="spellEnd"/>
      <w:r w:rsidRPr="00EB315C">
        <w:t xml:space="preserve"> </w:t>
      </w:r>
      <w:proofErr w:type="spellStart"/>
      <w:r w:rsidRPr="00EB315C">
        <w:t>מושג</w:t>
      </w:r>
      <w:proofErr w:type="spellEnd"/>
      <w:r w:rsidRPr="00EB315C">
        <w:t xml:space="preserve"> </w:t>
      </w:r>
      <w:proofErr w:type="spellStart"/>
      <w:r w:rsidRPr="00EB315C">
        <w:t>הכוליות</w:t>
      </w:r>
      <w:proofErr w:type="spellEnd"/>
      <w:r w:rsidRPr="00EB315C">
        <w:t xml:space="preserve"> </w:t>
      </w:r>
      <w:proofErr w:type="spellStart"/>
      <w:r w:rsidRPr="00EB315C">
        <w:t>של</w:t>
      </w:r>
      <w:proofErr w:type="spellEnd"/>
      <w:r w:rsidRPr="00EB315C">
        <w:t xml:space="preserve"> </w:t>
      </w:r>
      <w:proofErr w:type="spellStart"/>
      <w:r w:rsidRPr="00EB315C">
        <w:t>ברויאר</w:t>
      </w:r>
      <w:proofErr w:type="spellEnd"/>
      <w:r w:rsidRPr="00EB315C">
        <w:t xml:space="preserve"> </w:t>
      </w:r>
      <w:proofErr w:type="spellStart"/>
      <w:r w:rsidRPr="00EB315C">
        <w:t>הושפע</w:t>
      </w:r>
      <w:proofErr w:type="spellEnd"/>
      <w:r w:rsidRPr="00EB315C">
        <w:t xml:space="preserve"> </w:t>
      </w:r>
      <w:proofErr w:type="spellStart"/>
      <w:r w:rsidRPr="00EB315C">
        <w:t>עמוקות</w:t>
      </w:r>
      <w:proofErr w:type="spellEnd"/>
      <w:r w:rsidRPr="00EB315C">
        <w:t xml:space="preserve"> </w:t>
      </w:r>
      <w:proofErr w:type="spellStart"/>
      <w:r w:rsidRPr="00EB315C">
        <w:t>מהשיח</w:t>
      </w:r>
      <w:proofErr w:type="spellEnd"/>
      <w:r w:rsidRPr="00EB315C">
        <w:t xml:space="preserve"> </w:t>
      </w:r>
      <w:proofErr w:type="spellStart"/>
      <w:r w:rsidRPr="00EB315C">
        <w:t>הרדיקלי</w:t>
      </w:r>
      <w:proofErr w:type="spellEnd"/>
      <w:r w:rsidRPr="00EB315C">
        <w:t xml:space="preserve"> </w:t>
      </w:r>
      <w:proofErr w:type="spellStart"/>
      <w:r w:rsidRPr="00EB315C">
        <w:t>של</w:t>
      </w:r>
      <w:proofErr w:type="spellEnd"/>
      <w:r w:rsidRPr="00EB315C">
        <w:t xml:space="preserve"> </w:t>
      </w:r>
      <w:proofErr w:type="spellStart"/>
      <w:r w:rsidRPr="00EB315C">
        <w:t>רפובליקת</w:t>
      </w:r>
      <w:proofErr w:type="spellEnd"/>
      <w:r w:rsidRPr="00EB315C">
        <w:t xml:space="preserve"> </w:t>
      </w:r>
      <w:proofErr w:type="spellStart"/>
      <w:r w:rsidRPr="00EB315C">
        <w:t>ויימאר</w:t>
      </w:r>
      <w:proofErr w:type="spellEnd"/>
      <w:r w:rsidRPr="00EB315C">
        <w:t xml:space="preserve">. </w:t>
      </w:r>
      <w:proofErr w:type="spellStart"/>
      <w:r w:rsidRPr="00EB315C">
        <w:t>בניגוד</w:t>
      </w:r>
      <w:proofErr w:type="spellEnd"/>
      <w:r w:rsidRPr="00EB315C">
        <w:t xml:space="preserve"> </w:t>
      </w:r>
      <w:proofErr w:type="spellStart"/>
      <w:r w:rsidRPr="00EB315C">
        <w:t>לרש"ר</w:t>
      </w:r>
      <w:proofErr w:type="spellEnd"/>
      <w:r w:rsidRPr="00EB315C">
        <w:t xml:space="preserve"> </w:t>
      </w:r>
      <w:proofErr w:type="spellStart"/>
      <w:r w:rsidRPr="00EB315C">
        <w:t>הירש</w:t>
      </w:r>
      <w:proofErr w:type="spellEnd"/>
      <w:r w:rsidRPr="00EB315C">
        <w:t xml:space="preserve">, </w:t>
      </w:r>
      <w:proofErr w:type="spellStart"/>
      <w:r w:rsidRPr="00EB315C">
        <w:t>שהציב</w:t>
      </w:r>
      <w:proofErr w:type="spellEnd"/>
      <w:r w:rsidRPr="00EB315C">
        <w:t xml:space="preserve"> </w:t>
      </w:r>
      <w:proofErr w:type="spellStart"/>
      <w:r w:rsidRPr="00EB315C">
        <w:t>את</w:t>
      </w:r>
      <w:proofErr w:type="spellEnd"/>
      <w:r w:rsidRPr="00EB315C">
        <w:t xml:space="preserve"> </w:t>
      </w:r>
      <w:proofErr w:type="spellStart"/>
      <w:r w:rsidRPr="00EB315C">
        <w:t>הכוליות</w:t>
      </w:r>
      <w:proofErr w:type="spellEnd"/>
      <w:r w:rsidRPr="00EB315C">
        <w:t xml:space="preserve"> </w:t>
      </w:r>
      <w:proofErr w:type="spellStart"/>
      <w:r w:rsidRPr="00EB315C">
        <w:t>כאופק</w:t>
      </w:r>
      <w:proofErr w:type="spellEnd"/>
      <w:r w:rsidRPr="00EB315C">
        <w:t xml:space="preserve"> </w:t>
      </w:r>
      <w:proofErr w:type="spellStart"/>
      <w:r w:rsidRPr="00EB315C">
        <w:t>המשמר</w:t>
      </w:r>
      <w:proofErr w:type="spellEnd"/>
      <w:r w:rsidRPr="00EB315C">
        <w:t xml:space="preserve"> </w:t>
      </w:r>
      <w:proofErr w:type="spellStart"/>
      <w:r w:rsidRPr="00EB315C">
        <w:t>את</w:t>
      </w:r>
      <w:proofErr w:type="spellEnd"/>
      <w:r w:rsidRPr="00EB315C">
        <w:t xml:space="preserve"> </w:t>
      </w:r>
      <w:proofErr w:type="spellStart"/>
      <w:r w:rsidRPr="00EB315C">
        <w:t>הגיוון</w:t>
      </w:r>
      <w:proofErr w:type="spellEnd"/>
      <w:r w:rsidRPr="00EB315C">
        <w:t xml:space="preserve"> </w:t>
      </w:r>
      <w:proofErr w:type="spellStart"/>
      <w:r w:rsidRPr="00EB315C">
        <w:t>המודרני</w:t>
      </w:r>
      <w:proofErr w:type="spellEnd"/>
      <w:r w:rsidRPr="00EB315C">
        <w:t xml:space="preserve"> </w:t>
      </w:r>
      <w:proofErr w:type="spellStart"/>
      <w:r w:rsidRPr="00EB315C">
        <w:t>ומעניק</w:t>
      </w:r>
      <w:proofErr w:type="spellEnd"/>
      <w:r w:rsidRPr="00EB315C">
        <w:t xml:space="preserve"> </w:t>
      </w:r>
      <w:proofErr w:type="spellStart"/>
      <w:r w:rsidRPr="00EB315C">
        <w:t>לו</w:t>
      </w:r>
      <w:proofErr w:type="spellEnd"/>
      <w:r w:rsidRPr="00EB315C">
        <w:t xml:space="preserve"> </w:t>
      </w:r>
      <w:proofErr w:type="spellStart"/>
      <w:r w:rsidRPr="00EB315C">
        <w:t>הקשר</w:t>
      </w:r>
      <w:proofErr w:type="spellEnd"/>
      <w:r w:rsidRPr="00EB315C">
        <w:t xml:space="preserve"> </w:t>
      </w:r>
      <w:proofErr w:type="spellStart"/>
      <w:r w:rsidRPr="00EB315C">
        <w:t>הרמוני</w:t>
      </w:r>
      <w:proofErr w:type="spellEnd"/>
      <w:r w:rsidRPr="00EB315C">
        <w:t xml:space="preserve">, </w:t>
      </w:r>
      <w:proofErr w:type="spellStart"/>
      <w:r w:rsidRPr="00EB315C">
        <w:t>השיח</w:t>
      </w:r>
      <w:proofErr w:type="spellEnd"/>
      <w:r w:rsidRPr="00EB315C">
        <w:t xml:space="preserve"> </w:t>
      </w:r>
      <w:proofErr w:type="spellStart"/>
      <w:r w:rsidRPr="00EB315C">
        <w:t>הוויימארי</w:t>
      </w:r>
      <w:proofErr w:type="spellEnd"/>
      <w:r w:rsidRPr="00EB315C">
        <w:t xml:space="preserve"> </w:t>
      </w:r>
      <w:proofErr w:type="spellStart"/>
      <w:r w:rsidRPr="00EB315C">
        <w:t>ראה</w:t>
      </w:r>
      <w:proofErr w:type="spellEnd"/>
      <w:r w:rsidRPr="00EB315C">
        <w:t xml:space="preserve"> </w:t>
      </w:r>
      <w:proofErr w:type="spellStart"/>
      <w:r w:rsidRPr="00EB315C">
        <w:t>בכוליות</w:t>
      </w:r>
      <w:proofErr w:type="spellEnd"/>
      <w:r w:rsidRPr="00EB315C">
        <w:t xml:space="preserve"> </w:t>
      </w:r>
      <w:proofErr w:type="spellStart"/>
      <w:r w:rsidRPr="00EB315C">
        <w:t>התגברות</w:t>
      </w:r>
      <w:proofErr w:type="spellEnd"/>
      <w:r w:rsidRPr="00EB315C">
        <w:t xml:space="preserve"> </w:t>
      </w:r>
      <w:proofErr w:type="spellStart"/>
      <w:r w:rsidRPr="00EB315C">
        <w:t>מהפכנית</w:t>
      </w:r>
      <w:proofErr w:type="spellEnd"/>
      <w:r w:rsidRPr="00EB315C">
        <w:t xml:space="preserve"> </w:t>
      </w:r>
      <w:proofErr w:type="spellStart"/>
      <w:r w:rsidRPr="00EB315C">
        <w:t>על</w:t>
      </w:r>
      <w:proofErr w:type="spellEnd"/>
      <w:r w:rsidRPr="00EB315C">
        <w:t xml:space="preserve"> </w:t>
      </w:r>
      <w:proofErr w:type="spellStart"/>
      <w:r w:rsidRPr="00EB315C">
        <w:t>תהליך</w:t>
      </w:r>
      <w:proofErr w:type="spellEnd"/>
      <w:r w:rsidRPr="00EB315C">
        <w:t xml:space="preserve"> </w:t>
      </w:r>
      <w:proofErr w:type="spellStart"/>
      <w:r w:rsidRPr="00EB315C">
        <w:t>הדיפרנציאציה</w:t>
      </w:r>
      <w:proofErr w:type="spellEnd"/>
      <w:r w:rsidRPr="00EB315C">
        <w:t xml:space="preserve"> </w:t>
      </w:r>
      <w:proofErr w:type="spellStart"/>
      <w:r w:rsidRPr="00EB315C">
        <w:t>של</w:t>
      </w:r>
      <w:proofErr w:type="spellEnd"/>
      <w:r w:rsidRPr="00EB315C">
        <w:t xml:space="preserve"> </w:t>
      </w:r>
      <w:proofErr w:type="spellStart"/>
      <w:r w:rsidRPr="00EB315C">
        <w:t>המודרנה</w:t>
      </w:r>
      <w:proofErr w:type="spellEnd"/>
      <w:r w:rsidRPr="00EB315C">
        <w:t xml:space="preserve">. </w:t>
      </w:r>
      <w:proofErr w:type="spellStart"/>
      <w:r w:rsidRPr="00EB315C">
        <w:t>בחינת</w:t>
      </w:r>
      <w:proofErr w:type="spellEnd"/>
      <w:r w:rsidRPr="00EB315C">
        <w:t xml:space="preserve"> </w:t>
      </w:r>
      <w:proofErr w:type="spellStart"/>
      <w:r w:rsidRPr="00EB315C">
        <w:t>הדרכים</w:t>
      </w:r>
      <w:proofErr w:type="spellEnd"/>
      <w:r w:rsidRPr="00EB315C">
        <w:t xml:space="preserve"> </w:t>
      </w:r>
      <w:proofErr w:type="spellStart"/>
      <w:r w:rsidRPr="00EB315C">
        <w:t>שבהן</w:t>
      </w:r>
      <w:proofErr w:type="spellEnd"/>
      <w:r w:rsidRPr="00EB315C">
        <w:t xml:space="preserve"> </w:t>
      </w:r>
      <w:proofErr w:type="spellStart"/>
      <w:r w:rsidRPr="00EB315C">
        <w:t>מושגים</w:t>
      </w:r>
      <w:proofErr w:type="spellEnd"/>
      <w:r w:rsidRPr="00EB315C">
        <w:t xml:space="preserve"> </w:t>
      </w:r>
      <w:proofErr w:type="spellStart"/>
      <w:r w:rsidRPr="00EB315C">
        <w:t>כמו</w:t>
      </w:r>
      <w:proofErr w:type="spellEnd"/>
      <w:r w:rsidRPr="00EB315C">
        <w:t xml:space="preserve"> </w:t>
      </w:r>
      <w:proofErr w:type="spellStart"/>
      <w:r w:rsidRPr="00EB315C">
        <w:t>כוליות</w:t>
      </w:r>
      <w:proofErr w:type="spellEnd"/>
      <w:r w:rsidRPr="00EB315C">
        <w:t xml:space="preserve"> </w:t>
      </w:r>
      <w:proofErr w:type="spellStart"/>
      <w:r w:rsidRPr="00EB315C">
        <w:t>חלחלו</w:t>
      </w:r>
      <w:proofErr w:type="spellEnd"/>
      <w:r w:rsidRPr="00EB315C">
        <w:t xml:space="preserve"> </w:t>
      </w:r>
      <w:proofErr w:type="spellStart"/>
      <w:r w:rsidRPr="00EB315C">
        <w:t>לפרויקטים</w:t>
      </w:r>
      <w:proofErr w:type="spellEnd"/>
      <w:r w:rsidRPr="00EB315C">
        <w:t xml:space="preserve"> </w:t>
      </w:r>
      <w:proofErr w:type="spellStart"/>
      <w:r w:rsidRPr="00EB315C">
        <w:t>חרדיים</w:t>
      </w:r>
      <w:proofErr w:type="spellEnd"/>
      <w:r w:rsidRPr="00EB315C">
        <w:t xml:space="preserve"> </w:t>
      </w:r>
      <w:proofErr w:type="spellStart"/>
      <w:r w:rsidRPr="00EB315C">
        <w:t>שונים</w:t>
      </w:r>
      <w:proofErr w:type="spellEnd"/>
      <w:r w:rsidRPr="00EB315C">
        <w:t xml:space="preserve"> </w:t>
      </w:r>
      <w:proofErr w:type="spellStart"/>
      <w:r w:rsidRPr="00EB315C">
        <w:t>היא</w:t>
      </w:r>
      <w:proofErr w:type="spellEnd"/>
      <w:r w:rsidRPr="00EB315C">
        <w:t xml:space="preserve"> </w:t>
      </w:r>
      <w:proofErr w:type="spellStart"/>
      <w:r w:rsidRPr="00EB315C">
        <w:t>דוגמה</w:t>
      </w:r>
      <w:proofErr w:type="spellEnd"/>
      <w:r w:rsidRPr="00EB315C">
        <w:t xml:space="preserve"> </w:t>
      </w:r>
      <w:proofErr w:type="spellStart"/>
      <w:r w:rsidRPr="00EB315C">
        <w:t>למחקר</w:t>
      </w:r>
      <w:proofErr w:type="spellEnd"/>
      <w:r w:rsidRPr="00EB315C">
        <w:t xml:space="preserve"> </w:t>
      </w:r>
      <w:proofErr w:type="spellStart"/>
      <w:r w:rsidRPr="00EB315C">
        <w:t>המנסה</w:t>
      </w:r>
      <w:proofErr w:type="spellEnd"/>
      <w:r w:rsidRPr="00EB315C">
        <w:t xml:space="preserve"> </w:t>
      </w:r>
      <w:proofErr w:type="spellStart"/>
      <w:r w:rsidRPr="00EB315C">
        <w:t>להמשיג</w:t>
      </w:r>
      <w:proofErr w:type="spellEnd"/>
      <w:r w:rsidRPr="00EB315C">
        <w:t xml:space="preserve"> </w:t>
      </w:r>
      <w:proofErr w:type="spellStart"/>
      <w:r w:rsidRPr="00EB315C">
        <w:t>את</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של</w:t>
      </w:r>
      <w:proofErr w:type="spellEnd"/>
      <w:r w:rsidRPr="00EB315C">
        <w:t xml:space="preserve"> </w:t>
      </w:r>
      <w:proofErr w:type="spellStart"/>
      <w:r w:rsidRPr="00EB315C">
        <w:t>קבוצות</w:t>
      </w:r>
      <w:proofErr w:type="spellEnd"/>
      <w:r w:rsidRPr="00EB315C">
        <w:t xml:space="preserve"> </w:t>
      </w:r>
      <w:proofErr w:type="spellStart"/>
      <w:r w:rsidRPr="00EB315C">
        <w:t>חרדיות</w:t>
      </w:r>
      <w:proofErr w:type="spellEnd"/>
      <w:r w:rsidRPr="00EB315C">
        <w:t xml:space="preserve"> </w:t>
      </w:r>
      <w:proofErr w:type="spellStart"/>
      <w:r w:rsidRPr="00EB315C">
        <w:t>שונות</w:t>
      </w:r>
      <w:proofErr w:type="spellEnd"/>
      <w:r w:rsidRPr="00EB315C">
        <w:t xml:space="preserve">, </w:t>
      </w:r>
      <w:proofErr w:type="spellStart"/>
      <w:r w:rsidRPr="00EB315C">
        <w:t>את</w:t>
      </w:r>
      <w:proofErr w:type="spellEnd"/>
      <w:r w:rsidRPr="00EB315C">
        <w:t xml:space="preserve"> </w:t>
      </w:r>
      <w:proofErr w:type="spellStart"/>
      <w:r w:rsidRPr="00EB315C">
        <w:t>מקורותיה</w:t>
      </w:r>
      <w:proofErr w:type="spellEnd"/>
      <w:r w:rsidRPr="00EB315C">
        <w:t xml:space="preserve"> </w:t>
      </w:r>
      <w:proofErr w:type="spellStart"/>
      <w:r w:rsidRPr="00EB315C">
        <w:t>ואת</w:t>
      </w:r>
      <w:proofErr w:type="spellEnd"/>
      <w:r w:rsidRPr="00EB315C">
        <w:t xml:space="preserve"> </w:t>
      </w:r>
      <w:proofErr w:type="spellStart"/>
      <w:r w:rsidRPr="00EB315C">
        <w:t>האופציות</w:t>
      </w:r>
      <w:proofErr w:type="spellEnd"/>
      <w:r w:rsidRPr="00EB315C">
        <w:t xml:space="preserve"> </w:t>
      </w:r>
      <w:proofErr w:type="spellStart"/>
      <w:r w:rsidRPr="00EB315C">
        <w:t>ההיסטוריות</w:t>
      </w:r>
      <w:proofErr w:type="spellEnd"/>
      <w:r w:rsidRPr="00EB315C">
        <w:t xml:space="preserve"> </w:t>
      </w:r>
      <w:proofErr w:type="spellStart"/>
      <w:r w:rsidRPr="00EB315C">
        <w:t>הקונקרטיות</w:t>
      </w:r>
      <w:proofErr w:type="spellEnd"/>
      <w:r w:rsidRPr="00EB315C">
        <w:t xml:space="preserve"> </w:t>
      </w:r>
      <w:proofErr w:type="spellStart"/>
      <w:r w:rsidRPr="00EB315C">
        <w:t>שאימצה</w:t>
      </w:r>
      <w:proofErr w:type="spellEnd"/>
      <w:r w:rsidRPr="00EB315C">
        <w:t xml:space="preserve"> </w:t>
      </w:r>
      <w:proofErr w:type="spellStart"/>
      <w:r w:rsidRPr="00EB315C">
        <w:t>או</w:t>
      </w:r>
      <w:proofErr w:type="spellEnd"/>
      <w:r w:rsidRPr="00EB315C">
        <w:t xml:space="preserve"> </w:t>
      </w:r>
      <w:proofErr w:type="spellStart"/>
      <w:r w:rsidRPr="00EB315C">
        <w:t>דחתה</w:t>
      </w:r>
      <w:proofErr w:type="spellEnd"/>
      <w:r w:rsidRPr="00EB315C">
        <w:t>.</w:t>
      </w:r>
    </w:p>
    <w:p w14:paraId="6088D10A" w14:textId="77777777" w:rsidR="00EB315C" w:rsidRPr="00EB315C" w:rsidRDefault="00EB315C" w:rsidP="00EB315C">
      <w:proofErr w:type="spellStart"/>
      <w:r w:rsidRPr="00EB315C">
        <w:t>העבודה</w:t>
      </w:r>
      <w:proofErr w:type="spellEnd"/>
      <w:r w:rsidRPr="00EB315C">
        <w:t xml:space="preserve"> </w:t>
      </w:r>
      <w:proofErr w:type="spellStart"/>
      <w:r w:rsidRPr="00EB315C">
        <w:t>הרביעית</w:t>
      </w:r>
      <w:proofErr w:type="spellEnd"/>
      <w:r w:rsidRPr="00EB315C">
        <w:t xml:space="preserve"> </w:t>
      </w:r>
      <w:proofErr w:type="spellStart"/>
      <w:r w:rsidRPr="00EB315C">
        <w:t>הדרושה</w:t>
      </w:r>
      <w:proofErr w:type="spellEnd"/>
      <w:r w:rsidRPr="00EB315C">
        <w:t xml:space="preserve"> </w:t>
      </w:r>
      <w:proofErr w:type="spellStart"/>
      <w:r w:rsidRPr="00EB315C">
        <w:t>מעתיקה</w:t>
      </w:r>
      <w:proofErr w:type="spellEnd"/>
      <w:r w:rsidRPr="00EB315C">
        <w:t xml:space="preserve"> </w:t>
      </w:r>
      <w:proofErr w:type="spellStart"/>
      <w:r w:rsidRPr="00EB315C">
        <w:t>את</w:t>
      </w:r>
      <w:proofErr w:type="spellEnd"/>
      <w:r w:rsidRPr="00EB315C">
        <w:t xml:space="preserve"> </w:t>
      </w:r>
      <w:proofErr w:type="spellStart"/>
      <w:r w:rsidRPr="00EB315C">
        <w:t>הפרספקטיבה</w:t>
      </w:r>
      <w:proofErr w:type="spellEnd"/>
      <w:r w:rsidRPr="00EB315C">
        <w:t xml:space="preserve"> </w:t>
      </w:r>
      <w:proofErr w:type="spellStart"/>
      <w:r w:rsidRPr="00EB315C">
        <w:t>מן</w:t>
      </w:r>
      <w:proofErr w:type="spellEnd"/>
      <w:r w:rsidRPr="00EB315C">
        <w:t xml:space="preserve"> </w:t>
      </w:r>
      <w:proofErr w:type="spellStart"/>
      <w:r w:rsidRPr="00EB315C">
        <w:t>הפנים</w:t>
      </w:r>
      <w:proofErr w:type="spellEnd"/>
      <w:r w:rsidRPr="00EB315C">
        <w:t xml:space="preserve"> </w:t>
      </w:r>
      <w:proofErr w:type="spellStart"/>
      <w:r w:rsidRPr="00EB315C">
        <w:t>אל</w:t>
      </w:r>
      <w:proofErr w:type="spellEnd"/>
      <w:r w:rsidRPr="00EB315C">
        <w:t xml:space="preserve"> </w:t>
      </w:r>
      <w:proofErr w:type="spellStart"/>
      <w:r w:rsidRPr="00EB315C">
        <w:t>החוץ</w:t>
      </w:r>
      <w:proofErr w:type="spellEnd"/>
      <w:r w:rsidRPr="00EB315C">
        <w:t xml:space="preserve">: </w:t>
      </w:r>
      <w:proofErr w:type="spellStart"/>
      <w:r w:rsidRPr="00EB315C">
        <w:t>בחינת</w:t>
      </w:r>
      <w:proofErr w:type="spellEnd"/>
      <w:r w:rsidRPr="00EB315C">
        <w:t xml:space="preserve"> </w:t>
      </w:r>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החדשה</w:t>
      </w:r>
      <w:proofErr w:type="spellEnd"/>
      <w:r w:rsidRPr="00EB315C">
        <w:t xml:space="preserve"> </w:t>
      </w:r>
      <w:proofErr w:type="spellStart"/>
      <w:r w:rsidRPr="00EB315C">
        <w:t>מאפשרת</w:t>
      </w:r>
      <w:proofErr w:type="spellEnd"/>
      <w:r w:rsidRPr="00EB315C">
        <w:t xml:space="preserve"> </w:t>
      </w:r>
      <w:proofErr w:type="spellStart"/>
      <w:r w:rsidRPr="00EB315C">
        <w:t>התבוננות</w:t>
      </w:r>
      <w:proofErr w:type="spellEnd"/>
      <w:r w:rsidRPr="00EB315C">
        <w:t xml:space="preserve"> </w:t>
      </w:r>
      <w:proofErr w:type="spellStart"/>
      <w:r w:rsidRPr="00EB315C">
        <w:t>בדינמיקות</w:t>
      </w:r>
      <w:proofErr w:type="spellEnd"/>
      <w:r w:rsidRPr="00EB315C">
        <w:t xml:space="preserve"> </w:t>
      </w:r>
      <w:proofErr w:type="spellStart"/>
      <w:r w:rsidRPr="00EB315C">
        <w:t>הרחבות</w:t>
      </w:r>
      <w:proofErr w:type="spellEnd"/>
      <w:r w:rsidRPr="00EB315C">
        <w:t xml:space="preserve"> </w:t>
      </w:r>
      <w:proofErr w:type="spellStart"/>
      <w:r w:rsidRPr="00EB315C">
        <w:t>יותר</w:t>
      </w:r>
      <w:proofErr w:type="spellEnd"/>
      <w:r w:rsidRPr="00EB315C">
        <w:t xml:space="preserve"> </w:t>
      </w:r>
      <w:proofErr w:type="spellStart"/>
      <w:r w:rsidRPr="00EB315C">
        <w:t>שבין</w:t>
      </w:r>
      <w:proofErr w:type="spellEnd"/>
      <w:r w:rsidRPr="00EB315C">
        <w:t xml:space="preserve"> </w:t>
      </w:r>
      <w:proofErr w:type="spellStart"/>
      <w:r w:rsidRPr="00EB315C">
        <w:t>דת</w:t>
      </w:r>
      <w:proofErr w:type="spellEnd"/>
      <w:r w:rsidRPr="00EB315C">
        <w:t xml:space="preserve"> </w:t>
      </w:r>
      <w:proofErr w:type="spellStart"/>
      <w:r w:rsidRPr="00EB315C">
        <w:t>לחילון</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הופכת</w:t>
      </w:r>
      <w:proofErr w:type="spellEnd"/>
      <w:r w:rsidRPr="00EB315C">
        <w:t xml:space="preserve"> </w:t>
      </w:r>
      <w:proofErr w:type="spellStart"/>
      <w:r w:rsidRPr="00EB315C">
        <w:t>כך</w:t>
      </w:r>
      <w:proofErr w:type="spellEnd"/>
      <w:r w:rsidRPr="00EB315C">
        <w:t xml:space="preserve"> </w:t>
      </w:r>
      <w:proofErr w:type="spellStart"/>
      <w:r w:rsidRPr="00EB315C">
        <w:t>לתופעה</w:t>
      </w:r>
      <w:proofErr w:type="spellEnd"/>
      <w:r w:rsidRPr="00EB315C">
        <w:t xml:space="preserve"> </w:t>
      </w:r>
      <w:proofErr w:type="spellStart"/>
      <w:r w:rsidRPr="00EB315C">
        <w:t>פרדיגמטית</w:t>
      </w:r>
      <w:proofErr w:type="spellEnd"/>
      <w:r w:rsidRPr="00EB315C">
        <w:t xml:space="preserve"> </w:t>
      </w:r>
      <w:proofErr w:type="spellStart"/>
      <w:r w:rsidRPr="00EB315C">
        <w:t>שאפשר</w:t>
      </w:r>
      <w:proofErr w:type="spellEnd"/>
      <w:r w:rsidRPr="00EB315C">
        <w:t xml:space="preserve"> </w:t>
      </w:r>
      <w:proofErr w:type="spellStart"/>
      <w:r w:rsidRPr="00EB315C">
        <w:t>להסיק</w:t>
      </w:r>
      <w:proofErr w:type="spellEnd"/>
      <w:r w:rsidRPr="00EB315C">
        <w:t xml:space="preserve"> </w:t>
      </w:r>
      <w:proofErr w:type="spellStart"/>
      <w:r w:rsidRPr="00EB315C">
        <w:t>וללמוד</w:t>
      </w:r>
      <w:proofErr w:type="spellEnd"/>
      <w:r w:rsidRPr="00EB315C">
        <w:t xml:space="preserve"> </w:t>
      </w:r>
      <w:proofErr w:type="spellStart"/>
      <w:r w:rsidRPr="00EB315C">
        <w:t>ממנה</w:t>
      </w:r>
      <w:proofErr w:type="spellEnd"/>
      <w:r w:rsidRPr="00EB315C">
        <w:t xml:space="preserve"> </w:t>
      </w:r>
      <w:proofErr w:type="spellStart"/>
      <w:r w:rsidRPr="00EB315C">
        <w:t>על</w:t>
      </w:r>
      <w:proofErr w:type="spellEnd"/>
      <w:r w:rsidRPr="00EB315C">
        <w:t xml:space="preserve"> </w:t>
      </w:r>
      <w:proofErr w:type="spellStart"/>
      <w:r w:rsidRPr="00EB315C">
        <w:t>תופעות</w:t>
      </w:r>
      <w:proofErr w:type="spellEnd"/>
      <w:r w:rsidRPr="00EB315C">
        <w:t xml:space="preserve"> </w:t>
      </w:r>
      <w:proofErr w:type="spellStart"/>
      <w:r w:rsidRPr="00EB315C">
        <w:t>אחרות</w:t>
      </w:r>
      <w:proofErr w:type="spellEnd"/>
      <w:r w:rsidRPr="00EB315C">
        <w:t xml:space="preserve">. </w:t>
      </w:r>
      <w:proofErr w:type="spellStart"/>
      <w:r w:rsidRPr="00EB315C">
        <w:t>תגובתה</w:t>
      </w:r>
      <w:proofErr w:type="spellEnd"/>
      <w:r w:rsidRPr="00EB315C">
        <w:t xml:space="preserve"> </w:t>
      </w:r>
      <w:proofErr w:type="spellStart"/>
      <w:r w:rsidRPr="00EB315C">
        <w:t>של</w:t>
      </w:r>
      <w:proofErr w:type="spellEnd"/>
      <w:r w:rsidRPr="00EB315C">
        <w:t xml:space="preserve"> </w:t>
      </w:r>
      <w:proofErr w:type="spellStart"/>
      <w:r w:rsidRPr="00EB315C">
        <w:t>יוכי</w:t>
      </w:r>
      <w:proofErr w:type="spellEnd"/>
      <w:r w:rsidRPr="00EB315C">
        <w:t xml:space="preserve"> </w:t>
      </w:r>
      <w:proofErr w:type="spellStart"/>
      <w:r w:rsidRPr="00EB315C">
        <w:t>פישר</w:t>
      </w:r>
      <w:proofErr w:type="spellEnd"/>
      <w:r w:rsidRPr="00EB315C">
        <w:t xml:space="preserve"> </w:t>
      </w:r>
      <w:proofErr w:type="spellStart"/>
      <w:r w:rsidRPr="00EB315C">
        <w:t>מזכירה</w:t>
      </w:r>
      <w:proofErr w:type="spellEnd"/>
      <w:r w:rsidRPr="00EB315C">
        <w:t xml:space="preserve"> </w:t>
      </w:r>
      <w:proofErr w:type="spellStart"/>
      <w:r w:rsidRPr="00EB315C">
        <w:t>שהחרדיות</w:t>
      </w:r>
      <w:proofErr w:type="spellEnd"/>
      <w:r w:rsidRPr="00EB315C">
        <w:t xml:space="preserve"> </w:t>
      </w:r>
      <w:proofErr w:type="spellStart"/>
      <w:r w:rsidRPr="00EB315C">
        <w:t>החדשה</w:t>
      </w:r>
      <w:proofErr w:type="spellEnd"/>
      <w:r w:rsidRPr="00EB315C">
        <w:t xml:space="preserve"> </w:t>
      </w:r>
      <w:proofErr w:type="spellStart"/>
      <w:r w:rsidRPr="00EB315C">
        <w:t>אינה</w:t>
      </w:r>
      <w:proofErr w:type="spellEnd"/>
      <w:r w:rsidRPr="00EB315C">
        <w:t xml:space="preserve"> </w:t>
      </w:r>
      <w:proofErr w:type="spellStart"/>
      <w:r w:rsidRPr="00EB315C">
        <w:t>יכולה</w:t>
      </w:r>
      <w:proofErr w:type="spellEnd"/>
      <w:r w:rsidRPr="00EB315C">
        <w:t xml:space="preserve"> </w:t>
      </w:r>
      <w:proofErr w:type="spellStart"/>
      <w:r w:rsidRPr="00EB315C">
        <w:t>להיחשב</w:t>
      </w:r>
      <w:proofErr w:type="spellEnd"/>
      <w:r w:rsidRPr="00EB315C">
        <w:t xml:space="preserve"> </w:t>
      </w:r>
      <w:proofErr w:type="spellStart"/>
      <w:r w:rsidRPr="00EB315C">
        <w:t>כתופעה</w:t>
      </w:r>
      <w:proofErr w:type="spellEnd"/>
      <w:r w:rsidRPr="00EB315C">
        <w:t xml:space="preserve"> </w:t>
      </w:r>
      <w:proofErr w:type="spellStart"/>
      <w:r w:rsidRPr="00EB315C">
        <w:t>דתית</w:t>
      </w:r>
      <w:proofErr w:type="spellEnd"/>
      <w:r w:rsidRPr="00EB315C">
        <w:t xml:space="preserve"> </w:t>
      </w:r>
      <w:proofErr w:type="spellStart"/>
      <w:r w:rsidRPr="00EB315C">
        <w:t>בלבד</w:t>
      </w:r>
      <w:proofErr w:type="spellEnd"/>
      <w:r w:rsidRPr="00EB315C">
        <w:t xml:space="preserve">, </w:t>
      </w:r>
      <w:proofErr w:type="spellStart"/>
      <w:r w:rsidRPr="00EB315C">
        <w:t>ושהחברה</w:t>
      </w:r>
      <w:proofErr w:type="spellEnd"/>
      <w:r w:rsidRPr="00EB315C">
        <w:t xml:space="preserve"> </w:t>
      </w:r>
      <w:proofErr w:type="spellStart"/>
      <w:r w:rsidRPr="00EB315C">
        <w:t>הלא-חרדית</w:t>
      </w:r>
      <w:proofErr w:type="spellEnd"/>
      <w:r w:rsidRPr="00EB315C">
        <w:t xml:space="preserve"> </w:t>
      </w:r>
      <w:proofErr w:type="spellStart"/>
      <w:r w:rsidRPr="00EB315C">
        <w:t>אינה</w:t>
      </w:r>
      <w:proofErr w:type="spellEnd"/>
      <w:r w:rsidRPr="00EB315C">
        <w:t xml:space="preserve"> </w:t>
      </w:r>
      <w:proofErr w:type="spellStart"/>
      <w:r w:rsidRPr="00EB315C">
        <w:t>יכולה</w:t>
      </w:r>
      <w:proofErr w:type="spellEnd"/>
      <w:r w:rsidRPr="00EB315C">
        <w:t xml:space="preserve"> </w:t>
      </w:r>
      <w:proofErr w:type="spellStart"/>
      <w:r w:rsidRPr="00EB315C">
        <w:t>להיחשב</w:t>
      </w:r>
      <w:proofErr w:type="spellEnd"/>
      <w:r w:rsidRPr="00EB315C">
        <w:t xml:space="preserve"> </w:t>
      </w:r>
      <w:proofErr w:type="spellStart"/>
      <w:r w:rsidRPr="00EB315C">
        <w:t>כחילונית</w:t>
      </w:r>
      <w:proofErr w:type="spellEnd"/>
      <w:r w:rsidRPr="00EB315C">
        <w:t xml:space="preserve"> </w:t>
      </w:r>
      <w:proofErr w:type="spellStart"/>
      <w:r w:rsidRPr="00EB315C">
        <w:t>בלבד</w:t>
      </w:r>
      <w:proofErr w:type="spellEnd"/>
      <w:r w:rsidRPr="00EB315C">
        <w:t xml:space="preserve">; </w:t>
      </w:r>
      <w:proofErr w:type="spellStart"/>
      <w:r w:rsidRPr="00EB315C">
        <w:t>בשני</w:t>
      </w:r>
      <w:proofErr w:type="spellEnd"/>
      <w:r w:rsidRPr="00EB315C">
        <w:t xml:space="preserve"> </w:t>
      </w:r>
      <w:proofErr w:type="spellStart"/>
      <w:r w:rsidRPr="00EB315C">
        <w:t>המקרים</w:t>
      </w:r>
      <w:proofErr w:type="spellEnd"/>
      <w:r w:rsidRPr="00EB315C">
        <w:t xml:space="preserve"> </w:t>
      </w:r>
      <w:proofErr w:type="spellStart"/>
      <w:r w:rsidRPr="00EB315C">
        <w:t>מתקיימים</w:t>
      </w:r>
      <w:proofErr w:type="spellEnd"/>
      <w:r w:rsidRPr="00EB315C">
        <w:t xml:space="preserve"> </w:t>
      </w:r>
      <w:proofErr w:type="spellStart"/>
      <w:r w:rsidRPr="00EB315C">
        <w:t>יחסים</w:t>
      </w:r>
      <w:proofErr w:type="spellEnd"/>
      <w:r w:rsidRPr="00EB315C">
        <w:t xml:space="preserve"> </w:t>
      </w:r>
      <w:proofErr w:type="spellStart"/>
      <w:r w:rsidRPr="00EB315C">
        <w:t>דיאלקטיים</w:t>
      </w:r>
      <w:proofErr w:type="spellEnd"/>
      <w:r w:rsidRPr="00EB315C">
        <w:t xml:space="preserve"> </w:t>
      </w:r>
      <w:proofErr w:type="spellStart"/>
      <w:r w:rsidRPr="00EB315C">
        <w:t>של</w:t>
      </w:r>
      <w:proofErr w:type="spellEnd"/>
      <w:r w:rsidRPr="00EB315C">
        <w:t xml:space="preserve"> </w:t>
      </w:r>
      <w:proofErr w:type="spellStart"/>
      <w:r w:rsidRPr="00EB315C">
        <w:t>חילון</w:t>
      </w:r>
      <w:proofErr w:type="spellEnd"/>
      <w:r w:rsidRPr="00EB315C">
        <w:t xml:space="preserve"> </w:t>
      </w:r>
      <w:proofErr w:type="spellStart"/>
      <w:r w:rsidRPr="00EB315C">
        <w:t>והדתה</w:t>
      </w:r>
      <w:proofErr w:type="spellEnd"/>
      <w:r w:rsidRPr="00EB315C">
        <w:t xml:space="preserve">, </w:t>
      </w:r>
      <w:proofErr w:type="spellStart"/>
      <w:r w:rsidRPr="00EB315C">
        <w:t>באופן</w:t>
      </w:r>
      <w:proofErr w:type="spellEnd"/>
      <w:r w:rsidRPr="00EB315C">
        <w:t xml:space="preserve"> </w:t>
      </w:r>
      <w:proofErr w:type="spellStart"/>
      <w:r w:rsidRPr="00EB315C">
        <w:t>השובר</w:t>
      </w:r>
      <w:proofErr w:type="spellEnd"/>
      <w:r w:rsidRPr="00EB315C">
        <w:t xml:space="preserve"> </w:t>
      </w:r>
      <w:proofErr w:type="spellStart"/>
      <w:r w:rsidRPr="00EB315C">
        <w:t>את</w:t>
      </w:r>
      <w:proofErr w:type="spellEnd"/>
      <w:r w:rsidRPr="00EB315C">
        <w:t xml:space="preserve"> </w:t>
      </w:r>
      <w:proofErr w:type="spellStart"/>
      <w:r w:rsidRPr="00EB315C">
        <w:t>תשוקתה</w:t>
      </w:r>
      <w:proofErr w:type="spellEnd"/>
      <w:r w:rsidRPr="00EB315C">
        <w:t xml:space="preserve"> </w:t>
      </w:r>
      <w:proofErr w:type="spellStart"/>
      <w:r w:rsidRPr="00EB315C">
        <w:t>של</w:t>
      </w:r>
      <w:proofErr w:type="spellEnd"/>
      <w:r w:rsidRPr="00EB315C">
        <w:t xml:space="preserve"> </w:t>
      </w:r>
      <w:proofErr w:type="spellStart"/>
      <w:r w:rsidRPr="00EB315C">
        <w:t>המודרנה</w:t>
      </w:r>
      <w:proofErr w:type="spellEnd"/>
      <w:r w:rsidRPr="00EB315C">
        <w:t xml:space="preserve"> </w:t>
      </w:r>
      <w:proofErr w:type="spellStart"/>
      <w:r w:rsidRPr="00EB315C">
        <w:t>למרחב</w:t>
      </w:r>
      <w:proofErr w:type="spellEnd"/>
      <w:r w:rsidRPr="00EB315C">
        <w:t xml:space="preserve"> </w:t>
      </w:r>
      <w:proofErr w:type="spellStart"/>
      <w:r w:rsidRPr="00EB315C">
        <w:lastRenderedPageBreak/>
        <w:t>מטוהר</w:t>
      </w:r>
      <w:proofErr w:type="spellEnd"/>
      <w:r w:rsidRPr="00EB315C">
        <w:t xml:space="preserve"> </w:t>
      </w:r>
      <w:proofErr w:type="spellStart"/>
      <w:r w:rsidRPr="00EB315C">
        <w:t>המאופיין</w:t>
      </w:r>
      <w:proofErr w:type="spellEnd"/>
      <w:r w:rsidRPr="00EB315C">
        <w:t xml:space="preserve"> </w:t>
      </w:r>
      <w:proofErr w:type="spellStart"/>
      <w:r w:rsidRPr="00EB315C">
        <w:t>באופן</w:t>
      </w:r>
      <w:proofErr w:type="spellEnd"/>
      <w:r w:rsidRPr="00EB315C">
        <w:t xml:space="preserve"> </w:t>
      </w:r>
      <w:proofErr w:type="spellStart"/>
      <w:r w:rsidRPr="00EB315C">
        <w:t>ברור</w:t>
      </w:r>
      <w:proofErr w:type="spellEnd"/>
      <w:r w:rsidRPr="00EB315C">
        <w:t xml:space="preserve">. </w:t>
      </w:r>
      <w:proofErr w:type="spellStart"/>
      <w:r w:rsidRPr="00EB315C">
        <w:t>מדברים</w:t>
      </w:r>
      <w:proofErr w:type="spellEnd"/>
      <w:r w:rsidRPr="00EB315C">
        <w:t xml:space="preserve"> </w:t>
      </w:r>
      <w:proofErr w:type="spellStart"/>
      <w:r w:rsidRPr="00EB315C">
        <w:t>נכוחים</w:t>
      </w:r>
      <w:proofErr w:type="spellEnd"/>
      <w:r w:rsidRPr="00EB315C">
        <w:t xml:space="preserve"> </w:t>
      </w:r>
      <w:proofErr w:type="spellStart"/>
      <w:r w:rsidRPr="00EB315C">
        <w:t>אלו</w:t>
      </w:r>
      <w:proofErr w:type="spellEnd"/>
      <w:r w:rsidRPr="00EB315C">
        <w:t xml:space="preserve"> </w:t>
      </w:r>
      <w:proofErr w:type="spellStart"/>
      <w:r w:rsidRPr="00EB315C">
        <w:t>אסתייג</w:t>
      </w:r>
      <w:proofErr w:type="spellEnd"/>
      <w:r w:rsidRPr="00EB315C">
        <w:t xml:space="preserve"> </w:t>
      </w:r>
      <w:proofErr w:type="spellStart"/>
      <w:r w:rsidRPr="00EB315C">
        <w:t>רק</w:t>
      </w:r>
      <w:proofErr w:type="spellEnd"/>
      <w:r w:rsidRPr="00EB315C">
        <w:t xml:space="preserve"> </w:t>
      </w:r>
      <w:proofErr w:type="spellStart"/>
      <w:r w:rsidRPr="00EB315C">
        <w:t>במעט</w:t>
      </w:r>
      <w:proofErr w:type="spellEnd"/>
      <w:r w:rsidRPr="00EB315C">
        <w:t xml:space="preserve">, </w:t>
      </w:r>
      <w:proofErr w:type="spellStart"/>
      <w:r w:rsidRPr="00EB315C">
        <w:t>ואציין</w:t>
      </w:r>
      <w:proofErr w:type="spellEnd"/>
      <w:r w:rsidRPr="00EB315C">
        <w:t xml:space="preserve"> </w:t>
      </w:r>
      <w:proofErr w:type="spellStart"/>
      <w:r w:rsidRPr="00EB315C">
        <w:t>שגישתי</w:t>
      </w:r>
      <w:proofErr w:type="spellEnd"/>
      <w:r w:rsidRPr="00EB315C">
        <w:t xml:space="preserve"> </w:t>
      </w:r>
      <w:proofErr w:type="spellStart"/>
      <w:r w:rsidRPr="00EB315C">
        <w:t>הניאו-ובריאנית</w:t>
      </w:r>
      <w:proofErr w:type="spellEnd"/>
      <w:r w:rsidRPr="00EB315C">
        <w:t xml:space="preserve"> </w:t>
      </w:r>
      <w:proofErr w:type="spellStart"/>
      <w:r w:rsidRPr="00EB315C">
        <w:t>נוטה</w:t>
      </w:r>
      <w:proofErr w:type="spellEnd"/>
      <w:r w:rsidRPr="00EB315C">
        <w:t xml:space="preserve"> </w:t>
      </w:r>
      <w:proofErr w:type="spellStart"/>
      <w:r w:rsidRPr="00EB315C">
        <w:t>להימנע</w:t>
      </w:r>
      <w:proofErr w:type="spellEnd"/>
      <w:r w:rsidRPr="00EB315C">
        <w:t xml:space="preserve"> </w:t>
      </w:r>
      <w:proofErr w:type="spellStart"/>
      <w:r w:rsidRPr="00EB315C">
        <w:t>מדיאלקטיקה</w:t>
      </w:r>
      <w:proofErr w:type="spellEnd"/>
      <w:r w:rsidRPr="00EB315C">
        <w:t xml:space="preserve"> </w:t>
      </w:r>
      <w:proofErr w:type="spellStart"/>
      <w:r w:rsidRPr="00EB315C">
        <w:t>בשלב</w:t>
      </w:r>
      <w:proofErr w:type="spellEnd"/>
      <w:r w:rsidRPr="00EB315C">
        <w:t xml:space="preserve"> </w:t>
      </w:r>
      <w:proofErr w:type="spellStart"/>
      <w:r w:rsidRPr="00EB315C">
        <w:t>עיצוב</w:t>
      </w:r>
      <w:proofErr w:type="spellEnd"/>
      <w:r w:rsidRPr="00EB315C">
        <w:t xml:space="preserve"> </w:t>
      </w:r>
      <w:proofErr w:type="spellStart"/>
      <w:r w:rsidRPr="00EB315C">
        <w:t>המושגים</w:t>
      </w:r>
      <w:proofErr w:type="spellEnd"/>
      <w:r w:rsidRPr="00EB315C">
        <w:t xml:space="preserve">, </w:t>
      </w:r>
      <w:proofErr w:type="spellStart"/>
      <w:r w:rsidRPr="00EB315C">
        <w:t>ומתמקדת</w:t>
      </w:r>
      <w:proofErr w:type="spellEnd"/>
      <w:r w:rsidRPr="00EB315C">
        <w:t xml:space="preserve"> </w:t>
      </w:r>
      <w:proofErr w:type="spellStart"/>
      <w:r w:rsidRPr="00EB315C">
        <w:t>ראשית</w:t>
      </w:r>
      <w:proofErr w:type="spellEnd"/>
      <w:r w:rsidRPr="00EB315C">
        <w:t xml:space="preserve"> </w:t>
      </w:r>
      <w:proofErr w:type="spellStart"/>
      <w:r w:rsidRPr="00EB315C">
        <w:t>לכול</w:t>
      </w:r>
      <w:proofErr w:type="spellEnd"/>
      <w:r w:rsidRPr="00EB315C">
        <w:t xml:space="preserve"> </w:t>
      </w:r>
      <w:proofErr w:type="spellStart"/>
      <w:r w:rsidRPr="00EB315C">
        <w:t>באפיון</w:t>
      </w:r>
      <w:proofErr w:type="spellEnd"/>
      <w:r w:rsidRPr="00EB315C">
        <w:t xml:space="preserve"> </w:t>
      </w:r>
      <w:proofErr w:type="spellStart"/>
      <w:r w:rsidRPr="00EB315C">
        <w:t>אבות</w:t>
      </w:r>
      <w:proofErr w:type="spellEnd"/>
      <w:r w:rsidRPr="00EB315C">
        <w:t xml:space="preserve"> </w:t>
      </w:r>
      <w:proofErr w:type="spellStart"/>
      <w:r w:rsidRPr="00EB315C">
        <w:t>הטיפוס</w:t>
      </w:r>
      <w:proofErr w:type="spellEnd"/>
      <w:r w:rsidRPr="00EB315C">
        <w:t xml:space="preserve">. </w:t>
      </w:r>
      <w:proofErr w:type="spellStart"/>
      <w:r w:rsidRPr="00EB315C">
        <w:t>במסה</w:t>
      </w:r>
      <w:proofErr w:type="spellEnd"/>
      <w:r w:rsidRPr="00EB315C">
        <w:t xml:space="preserve"> </w:t>
      </w:r>
      <w:proofErr w:type="spellStart"/>
      <w:r w:rsidRPr="00EB315C">
        <w:t>הצגתי</w:t>
      </w:r>
      <w:proofErr w:type="spellEnd"/>
      <w:r w:rsidRPr="00EB315C">
        <w:t xml:space="preserve"> </w:t>
      </w:r>
      <w:proofErr w:type="spellStart"/>
      <w:r w:rsidRPr="00EB315C">
        <w:t>שני</w:t>
      </w:r>
      <w:proofErr w:type="spellEnd"/>
      <w:r w:rsidRPr="00EB315C">
        <w:t xml:space="preserve"> </w:t>
      </w:r>
      <w:proofErr w:type="spellStart"/>
      <w:r w:rsidRPr="00EB315C">
        <w:t>אבות</w:t>
      </w:r>
      <w:proofErr w:type="spellEnd"/>
      <w:r w:rsidRPr="00EB315C">
        <w:t xml:space="preserve"> </w:t>
      </w:r>
      <w:proofErr w:type="spellStart"/>
      <w:r w:rsidRPr="00EB315C">
        <w:t>טיפוס</w:t>
      </w:r>
      <w:proofErr w:type="spellEnd"/>
      <w:r w:rsidRPr="00EB315C">
        <w:t xml:space="preserve"> </w:t>
      </w:r>
      <w:proofErr w:type="spellStart"/>
      <w:r w:rsidRPr="00EB315C">
        <w:t>של</w:t>
      </w:r>
      <w:proofErr w:type="spellEnd"/>
      <w:r w:rsidRPr="00EB315C">
        <w:t xml:space="preserve"> </w:t>
      </w:r>
      <w:proofErr w:type="spellStart"/>
      <w:r w:rsidRPr="00EB315C">
        <w:t>דרך</w:t>
      </w:r>
      <w:proofErr w:type="spellEnd"/>
      <w:r w:rsidRPr="00EB315C">
        <w:t xml:space="preserve"> </w:t>
      </w:r>
      <w:proofErr w:type="spellStart"/>
      <w:r w:rsidRPr="00EB315C">
        <w:t>חיים</w:t>
      </w:r>
      <w:proofErr w:type="spellEnd"/>
      <w:r w:rsidRPr="00EB315C">
        <w:t xml:space="preserve"> </w:t>
      </w:r>
      <w:proofErr w:type="spellStart"/>
      <w:r w:rsidRPr="00EB315C">
        <w:t>דתית</w:t>
      </w:r>
      <w:proofErr w:type="spellEnd"/>
      <w:r w:rsidRPr="00EB315C">
        <w:t xml:space="preserve"> </w:t>
      </w:r>
      <w:proofErr w:type="spellStart"/>
      <w:r w:rsidRPr="00EB315C">
        <w:t>בסיסית</w:t>
      </w:r>
      <w:proofErr w:type="spellEnd"/>
      <w:r w:rsidRPr="00EB315C">
        <w:t xml:space="preserve"> – </w:t>
      </w:r>
      <w:proofErr w:type="spellStart"/>
      <w:r w:rsidRPr="00EB315C">
        <w:t>חוץ-עולמית</w:t>
      </w:r>
      <w:proofErr w:type="spellEnd"/>
      <w:r w:rsidRPr="00EB315C">
        <w:t xml:space="preserve"> </w:t>
      </w:r>
      <w:proofErr w:type="spellStart"/>
      <w:r w:rsidRPr="00EB315C">
        <w:t>ועולמית</w:t>
      </w:r>
      <w:proofErr w:type="spellEnd"/>
      <w:r w:rsidRPr="00EB315C">
        <w:t xml:space="preserve"> – </w:t>
      </w:r>
      <w:proofErr w:type="spellStart"/>
      <w:r w:rsidRPr="00EB315C">
        <w:t>המקיימים</w:t>
      </w:r>
      <w:proofErr w:type="spellEnd"/>
      <w:r w:rsidRPr="00EB315C">
        <w:t xml:space="preserve"> </w:t>
      </w:r>
      <w:proofErr w:type="spellStart"/>
      <w:r w:rsidRPr="00EB315C">
        <w:t>יחסי</w:t>
      </w:r>
      <w:proofErr w:type="spellEnd"/>
      <w:r w:rsidRPr="00EB315C">
        <w:t xml:space="preserve"> </w:t>
      </w:r>
      <w:proofErr w:type="spellStart"/>
      <w:r w:rsidRPr="00EB315C">
        <w:t>שלילה</w:t>
      </w:r>
      <w:proofErr w:type="spellEnd"/>
      <w:r w:rsidRPr="00EB315C">
        <w:t xml:space="preserve"> </w:t>
      </w:r>
      <w:proofErr w:type="spellStart"/>
      <w:r w:rsidRPr="00EB315C">
        <w:t>שונים</w:t>
      </w:r>
      <w:proofErr w:type="spellEnd"/>
      <w:r w:rsidRPr="00EB315C">
        <w:t xml:space="preserve"> </w:t>
      </w:r>
      <w:proofErr w:type="spellStart"/>
      <w:r w:rsidRPr="00EB315C">
        <w:t>עם</w:t>
      </w:r>
      <w:proofErr w:type="spellEnd"/>
      <w:r w:rsidRPr="00EB315C">
        <w:t xml:space="preserve"> </w:t>
      </w:r>
      <w:proofErr w:type="spellStart"/>
      <w:r w:rsidRPr="00EB315C">
        <w:t>החילון</w:t>
      </w:r>
      <w:proofErr w:type="spellEnd"/>
      <w:r w:rsidRPr="00EB315C">
        <w:t xml:space="preserve">. </w:t>
      </w:r>
      <w:proofErr w:type="spellStart"/>
      <w:r w:rsidRPr="00EB315C">
        <w:t>האתגר</w:t>
      </w:r>
      <w:proofErr w:type="spellEnd"/>
      <w:r w:rsidRPr="00EB315C">
        <w:t xml:space="preserve">, </w:t>
      </w:r>
      <w:proofErr w:type="spellStart"/>
      <w:r w:rsidRPr="00EB315C">
        <w:t>כמובן</w:t>
      </w:r>
      <w:proofErr w:type="spellEnd"/>
      <w:r w:rsidRPr="00EB315C">
        <w:t xml:space="preserve">, </w:t>
      </w:r>
      <w:proofErr w:type="spellStart"/>
      <w:r w:rsidRPr="00EB315C">
        <w:t>יהיה</w:t>
      </w:r>
      <w:proofErr w:type="spellEnd"/>
      <w:r w:rsidRPr="00EB315C">
        <w:t xml:space="preserve"> </w:t>
      </w:r>
      <w:proofErr w:type="spellStart"/>
      <w:r w:rsidRPr="00EB315C">
        <w:t>להציע</w:t>
      </w:r>
      <w:proofErr w:type="spellEnd"/>
      <w:r w:rsidRPr="00EB315C">
        <w:t xml:space="preserve"> </w:t>
      </w:r>
      <w:proofErr w:type="spellStart"/>
      <w:r w:rsidRPr="00EB315C">
        <w:t>דרכי</w:t>
      </w:r>
      <w:proofErr w:type="spellEnd"/>
      <w:r w:rsidRPr="00EB315C">
        <w:t xml:space="preserve"> </w:t>
      </w:r>
      <w:proofErr w:type="spellStart"/>
      <w:r w:rsidRPr="00EB315C">
        <w:t>חיים</w:t>
      </w:r>
      <w:proofErr w:type="spellEnd"/>
      <w:r w:rsidRPr="00EB315C">
        <w:t xml:space="preserve"> </w:t>
      </w:r>
      <w:proofErr w:type="spellStart"/>
      <w:r w:rsidRPr="00EB315C">
        <w:t>ברזולוציות</w:t>
      </w:r>
      <w:proofErr w:type="spellEnd"/>
      <w:r w:rsidRPr="00EB315C">
        <w:t xml:space="preserve"> </w:t>
      </w:r>
      <w:proofErr w:type="spellStart"/>
      <w:r w:rsidRPr="00EB315C">
        <w:t>גבוהות</w:t>
      </w:r>
      <w:proofErr w:type="spellEnd"/>
      <w:r w:rsidRPr="00EB315C">
        <w:t xml:space="preserve"> </w:t>
      </w:r>
      <w:proofErr w:type="spellStart"/>
      <w:r w:rsidRPr="00EB315C">
        <w:t>יותר</w:t>
      </w:r>
      <w:proofErr w:type="spellEnd"/>
      <w:r w:rsidRPr="00EB315C">
        <w:t xml:space="preserve">, </w:t>
      </w:r>
      <w:proofErr w:type="spellStart"/>
      <w:r w:rsidRPr="00EB315C">
        <w:t>שיהיו</w:t>
      </w:r>
      <w:proofErr w:type="spellEnd"/>
      <w:r w:rsidRPr="00EB315C">
        <w:t xml:space="preserve"> </w:t>
      </w:r>
      <w:proofErr w:type="spellStart"/>
      <w:r w:rsidRPr="00EB315C">
        <w:t>קשובות</w:t>
      </w:r>
      <w:proofErr w:type="spellEnd"/>
      <w:r w:rsidRPr="00EB315C">
        <w:t xml:space="preserve"> </w:t>
      </w:r>
      <w:proofErr w:type="spellStart"/>
      <w:r w:rsidRPr="00EB315C">
        <w:t>ליחסים</w:t>
      </w:r>
      <w:proofErr w:type="spellEnd"/>
      <w:r w:rsidRPr="00EB315C">
        <w:t xml:space="preserve"> </w:t>
      </w:r>
      <w:proofErr w:type="spellStart"/>
      <w:r w:rsidRPr="00EB315C">
        <w:t>המורכבים</w:t>
      </w:r>
      <w:proofErr w:type="spellEnd"/>
      <w:r w:rsidRPr="00EB315C">
        <w:t xml:space="preserve"> </w:t>
      </w:r>
      <w:proofErr w:type="spellStart"/>
      <w:r w:rsidRPr="00EB315C">
        <w:t>שבין</w:t>
      </w:r>
      <w:proofErr w:type="spellEnd"/>
      <w:r w:rsidRPr="00EB315C">
        <w:t xml:space="preserve"> </w:t>
      </w:r>
      <w:proofErr w:type="spellStart"/>
      <w:r w:rsidRPr="00EB315C">
        <w:t>דת</w:t>
      </w:r>
      <w:proofErr w:type="spellEnd"/>
      <w:r w:rsidRPr="00EB315C">
        <w:t xml:space="preserve"> </w:t>
      </w:r>
      <w:proofErr w:type="spellStart"/>
      <w:r w:rsidRPr="00EB315C">
        <w:t>לחילון</w:t>
      </w:r>
      <w:proofErr w:type="spellEnd"/>
      <w:r w:rsidRPr="00EB315C">
        <w:t xml:space="preserve"> </w:t>
      </w:r>
      <w:proofErr w:type="spellStart"/>
      <w:r w:rsidRPr="00EB315C">
        <w:t>וימשיגו</w:t>
      </w:r>
      <w:proofErr w:type="spellEnd"/>
      <w:r w:rsidRPr="00EB315C">
        <w:t xml:space="preserve"> </w:t>
      </w:r>
      <w:proofErr w:type="spellStart"/>
      <w:r w:rsidRPr="00EB315C">
        <w:t>אותם</w:t>
      </w:r>
      <w:proofErr w:type="spellEnd"/>
      <w:r w:rsidRPr="00EB315C">
        <w:t>.</w:t>
      </w:r>
    </w:p>
    <w:p w14:paraId="7BC8474B" w14:textId="77777777" w:rsidR="00EB315C" w:rsidRPr="00EB315C" w:rsidRDefault="00EB315C" w:rsidP="00EB315C">
      <w:proofErr w:type="spellStart"/>
      <w:r w:rsidRPr="00EB315C">
        <w:t>דרך</w:t>
      </w:r>
      <w:proofErr w:type="spellEnd"/>
      <w:r w:rsidRPr="00EB315C">
        <w:t xml:space="preserve"> </w:t>
      </w:r>
      <w:proofErr w:type="spellStart"/>
      <w:r w:rsidRPr="00EB315C">
        <w:t>החיים</w:t>
      </w:r>
      <w:proofErr w:type="spellEnd"/>
      <w:r w:rsidRPr="00EB315C">
        <w:t xml:space="preserve"> </w:t>
      </w:r>
      <w:proofErr w:type="spellStart"/>
      <w:r w:rsidRPr="00EB315C">
        <w:t>החרדית</w:t>
      </w:r>
      <w:proofErr w:type="spellEnd"/>
      <w:r w:rsidRPr="00EB315C">
        <w:t xml:space="preserve"> </w:t>
      </w:r>
      <w:proofErr w:type="spellStart"/>
      <w:r w:rsidRPr="00EB315C">
        <w:t>החדשה</w:t>
      </w:r>
      <w:proofErr w:type="spellEnd"/>
      <w:r w:rsidRPr="00EB315C">
        <w:t xml:space="preserve"> </w:t>
      </w:r>
      <w:proofErr w:type="spellStart"/>
      <w:r w:rsidRPr="00EB315C">
        <w:t>עודה</w:t>
      </w:r>
      <w:proofErr w:type="spellEnd"/>
      <w:r w:rsidRPr="00EB315C">
        <w:t xml:space="preserve"> </w:t>
      </w:r>
      <w:proofErr w:type="spellStart"/>
      <w:r w:rsidRPr="00EB315C">
        <w:t>בראשיתה</w:t>
      </w:r>
      <w:proofErr w:type="spellEnd"/>
      <w:r w:rsidRPr="00EB315C">
        <w:t xml:space="preserve">, </w:t>
      </w:r>
      <w:proofErr w:type="spellStart"/>
      <w:r w:rsidRPr="00EB315C">
        <w:t>ועודה</w:t>
      </w:r>
      <w:proofErr w:type="spellEnd"/>
      <w:r w:rsidRPr="00EB315C">
        <w:t xml:space="preserve"> </w:t>
      </w:r>
      <w:proofErr w:type="spellStart"/>
      <w:r w:rsidRPr="00EB315C">
        <w:t>צריכה</w:t>
      </w:r>
      <w:proofErr w:type="spellEnd"/>
      <w:r w:rsidRPr="00EB315C">
        <w:t xml:space="preserve"> </w:t>
      </w:r>
      <w:proofErr w:type="spellStart"/>
      <w:r w:rsidRPr="00EB315C">
        <w:t>לימוד</w:t>
      </w:r>
      <w:proofErr w:type="spellEnd"/>
      <w:r w:rsidRPr="00EB315C">
        <w:t xml:space="preserve">. </w:t>
      </w:r>
      <w:proofErr w:type="spellStart"/>
      <w:r w:rsidRPr="00EB315C">
        <w:t>שומה</w:t>
      </w:r>
      <w:proofErr w:type="spellEnd"/>
      <w:r w:rsidRPr="00EB315C">
        <w:t xml:space="preserve"> </w:t>
      </w:r>
      <w:proofErr w:type="spellStart"/>
      <w:r w:rsidRPr="00EB315C">
        <w:t>על</w:t>
      </w:r>
      <w:proofErr w:type="spellEnd"/>
      <w:r w:rsidRPr="00EB315C">
        <w:t xml:space="preserve"> </w:t>
      </w:r>
      <w:proofErr w:type="spellStart"/>
      <w:r w:rsidRPr="00EB315C">
        <w:t>לימוד</w:t>
      </w:r>
      <w:proofErr w:type="spellEnd"/>
      <w:r w:rsidRPr="00EB315C">
        <w:t xml:space="preserve"> </w:t>
      </w:r>
      <w:proofErr w:type="spellStart"/>
      <w:r w:rsidRPr="00EB315C">
        <w:t>זה</w:t>
      </w:r>
      <w:proofErr w:type="spellEnd"/>
      <w:r w:rsidRPr="00EB315C">
        <w:t xml:space="preserve"> </w:t>
      </w:r>
      <w:proofErr w:type="spellStart"/>
      <w:r w:rsidRPr="00EB315C">
        <w:t>להיוותר</w:t>
      </w:r>
      <w:proofErr w:type="spellEnd"/>
      <w:r w:rsidRPr="00EB315C">
        <w:t xml:space="preserve"> </w:t>
      </w:r>
      <w:proofErr w:type="spellStart"/>
      <w:r w:rsidRPr="00EB315C">
        <w:t>קשוב</w:t>
      </w:r>
      <w:proofErr w:type="spellEnd"/>
      <w:r w:rsidRPr="00EB315C">
        <w:t xml:space="preserve"> </w:t>
      </w:r>
      <w:proofErr w:type="spellStart"/>
      <w:r w:rsidRPr="00EB315C">
        <w:t>לתופעה</w:t>
      </w:r>
      <w:proofErr w:type="spellEnd"/>
      <w:r w:rsidRPr="00EB315C">
        <w:t xml:space="preserve"> </w:t>
      </w:r>
      <w:proofErr w:type="spellStart"/>
      <w:r w:rsidRPr="00EB315C">
        <w:t>שאותה</w:t>
      </w:r>
      <w:proofErr w:type="spellEnd"/>
      <w:r w:rsidRPr="00EB315C">
        <w:t xml:space="preserve"> </w:t>
      </w:r>
      <w:proofErr w:type="spellStart"/>
      <w:r w:rsidRPr="00EB315C">
        <w:t>הוא</w:t>
      </w:r>
      <w:proofErr w:type="spellEnd"/>
      <w:r w:rsidRPr="00EB315C">
        <w:t xml:space="preserve"> </w:t>
      </w:r>
      <w:proofErr w:type="spellStart"/>
      <w:r w:rsidRPr="00EB315C">
        <w:t>לומד</w:t>
      </w:r>
      <w:proofErr w:type="spellEnd"/>
      <w:r w:rsidRPr="00EB315C">
        <w:t xml:space="preserve"> </w:t>
      </w:r>
      <w:proofErr w:type="spellStart"/>
      <w:r w:rsidRPr="00EB315C">
        <w:t>ולהימנע</w:t>
      </w:r>
      <w:proofErr w:type="spellEnd"/>
      <w:r w:rsidRPr="00EB315C">
        <w:t xml:space="preserve"> </w:t>
      </w:r>
      <w:proofErr w:type="spellStart"/>
      <w:r w:rsidRPr="00EB315C">
        <w:t>כפי</w:t>
      </w:r>
      <w:proofErr w:type="spellEnd"/>
      <w:r w:rsidRPr="00EB315C">
        <w:t xml:space="preserve"> </w:t>
      </w:r>
      <w:proofErr w:type="spellStart"/>
      <w:r w:rsidRPr="00EB315C">
        <w:t>יכולתו</w:t>
      </w:r>
      <w:proofErr w:type="spellEnd"/>
      <w:r w:rsidRPr="00EB315C">
        <w:t xml:space="preserve"> </w:t>
      </w:r>
      <w:proofErr w:type="spellStart"/>
      <w:r w:rsidRPr="00EB315C">
        <w:t>מהטיות</w:t>
      </w:r>
      <w:proofErr w:type="spellEnd"/>
      <w:r w:rsidRPr="00EB315C">
        <w:t xml:space="preserve"> </w:t>
      </w:r>
      <w:proofErr w:type="spellStart"/>
      <w:r w:rsidRPr="00EB315C">
        <w:t>אידיאולוגיות</w:t>
      </w:r>
      <w:proofErr w:type="spellEnd"/>
      <w:r w:rsidRPr="00EB315C">
        <w:t xml:space="preserve">. </w:t>
      </w:r>
      <w:proofErr w:type="spellStart"/>
      <w:r w:rsidRPr="00EB315C">
        <w:t>מסתי</w:t>
      </w:r>
      <w:proofErr w:type="spellEnd"/>
      <w:r w:rsidRPr="00EB315C">
        <w:t xml:space="preserve">, </w:t>
      </w:r>
      <w:proofErr w:type="spellStart"/>
      <w:r w:rsidRPr="00EB315C">
        <w:t>שבה</w:t>
      </w:r>
      <w:proofErr w:type="spellEnd"/>
      <w:r w:rsidRPr="00EB315C">
        <w:t xml:space="preserve"> </w:t>
      </w:r>
      <w:proofErr w:type="spellStart"/>
      <w:r w:rsidRPr="00EB315C">
        <w:t>ניסיתי</w:t>
      </w:r>
      <w:proofErr w:type="spellEnd"/>
      <w:r w:rsidRPr="00EB315C">
        <w:t xml:space="preserve"> </w:t>
      </w:r>
      <w:proofErr w:type="spellStart"/>
      <w:r w:rsidRPr="00EB315C">
        <w:t>להוציא</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החדשים</w:t>
      </w:r>
      <w:proofErr w:type="spellEnd"/>
      <w:r w:rsidRPr="00EB315C">
        <w:t xml:space="preserve"> </w:t>
      </w:r>
      <w:proofErr w:type="spellStart"/>
      <w:r w:rsidRPr="00EB315C">
        <w:t>מהדיכוטומיה</w:t>
      </w:r>
      <w:proofErr w:type="spellEnd"/>
      <w:r w:rsidRPr="00EB315C">
        <w:t xml:space="preserve"> </w:t>
      </w:r>
      <w:proofErr w:type="spellStart"/>
      <w:r w:rsidRPr="00EB315C">
        <w:t>השגויה</w:t>
      </w:r>
      <w:proofErr w:type="spellEnd"/>
      <w:r w:rsidRPr="00EB315C">
        <w:t xml:space="preserve"> </w:t>
      </w:r>
      <w:proofErr w:type="spellStart"/>
      <w:r w:rsidRPr="00EB315C">
        <w:t>שבין</w:t>
      </w:r>
      <w:proofErr w:type="spellEnd"/>
      <w:r w:rsidRPr="00EB315C">
        <w:t xml:space="preserve"> </w:t>
      </w:r>
      <w:proofErr w:type="spellStart"/>
      <w:r w:rsidRPr="00EB315C">
        <w:t>הסתגרות</w:t>
      </w:r>
      <w:proofErr w:type="spellEnd"/>
      <w:r w:rsidRPr="00EB315C">
        <w:t xml:space="preserve"> </w:t>
      </w:r>
      <w:proofErr w:type="spellStart"/>
      <w:r w:rsidRPr="00EB315C">
        <w:t>להשתלבות</w:t>
      </w:r>
      <w:proofErr w:type="spellEnd"/>
      <w:r w:rsidRPr="00EB315C">
        <w:t xml:space="preserve"> </w:t>
      </w:r>
      <w:proofErr w:type="spellStart"/>
      <w:r w:rsidRPr="00EB315C">
        <w:t>שמבעדה</w:t>
      </w:r>
      <w:proofErr w:type="spellEnd"/>
      <w:r w:rsidRPr="00EB315C">
        <w:t xml:space="preserve"> </w:t>
      </w:r>
      <w:proofErr w:type="spellStart"/>
      <w:r w:rsidRPr="00EB315C">
        <w:t>הם</w:t>
      </w:r>
      <w:proofErr w:type="spellEnd"/>
      <w:r w:rsidRPr="00EB315C">
        <w:t xml:space="preserve"> </w:t>
      </w:r>
      <w:proofErr w:type="spellStart"/>
      <w:r w:rsidRPr="00EB315C">
        <w:t>נלמדים</w:t>
      </w:r>
      <w:proofErr w:type="spellEnd"/>
      <w:r w:rsidRPr="00EB315C">
        <w:t xml:space="preserve"> </w:t>
      </w:r>
      <w:proofErr w:type="spellStart"/>
      <w:r w:rsidRPr="00EB315C">
        <w:t>בדרך</w:t>
      </w:r>
      <w:proofErr w:type="spellEnd"/>
      <w:r w:rsidRPr="00EB315C">
        <w:t xml:space="preserve"> </w:t>
      </w:r>
      <w:proofErr w:type="spellStart"/>
      <w:r w:rsidRPr="00EB315C">
        <w:t>כלל</w:t>
      </w:r>
      <w:proofErr w:type="spellEnd"/>
      <w:r w:rsidRPr="00EB315C">
        <w:t xml:space="preserve">, </w:t>
      </w:r>
      <w:proofErr w:type="spellStart"/>
      <w:r w:rsidRPr="00EB315C">
        <w:t>מציעה</w:t>
      </w:r>
      <w:proofErr w:type="spellEnd"/>
      <w:r w:rsidRPr="00EB315C">
        <w:t xml:space="preserve"> </w:t>
      </w:r>
      <w:proofErr w:type="spellStart"/>
      <w:r w:rsidRPr="00EB315C">
        <w:t>כמה</w:t>
      </w:r>
      <w:proofErr w:type="spellEnd"/>
      <w:r w:rsidRPr="00EB315C">
        <w:t xml:space="preserve"> </w:t>
      </w:r>
      <w:proofErr w:type="spellStart"/>
      <w:r w:rsidRPr="00EB315C">
        <w:t>אפשרויות</w:t>
      </w:r>
      <w:proofErr w:type="spellEnd"/>
      <w:r w:rsidRPr="00EB315C">
        <w:t xml:space="preserve"> </w:t>
      </w:r>
      <w:proofErr w:type="spellStart"/>
      <w:r w:rsidRPr="00EB315C">
        <w:t>למחקר</w:t>
      </w:r>
      <w:proofErr w:type="spellEnd"/>
      <w:r w:rsidRPr="00EB315C">
        <w:t xml:space="preserve"> </w:t>
      </w:r>
      <w:proofErr w:type="spellStart"/>
      <w:r w:rsidRPr="00EB315C">
        <w:t>כזה</w:t>
      </w:r>
      <w:proofErr w:type="spellEnd"/>
      <w:r w:rsidRPr="00EB315C">
        <w:t xml:space="preserve">. </w:t>
      </w:r>
      <w:proofErr w:type="spellStart"/>
      <w:r w:rsidRPr="00EB315C">
        <w:t>ההרמנויטיקה</w:t>
      </w:r>
      <w:proofErr w:type="spellEnd"/>
      <w:r w:rsidRPr="00EB315C">
        <w:t xml:space="preserve">, </w:t>
      </w:r>
      <w:proofErr w:type="spellStart"/>
      <w:r w:rsidRPr="00EB315C">
        <w:t>המעש</w:t>
      </w:r>
      <w:proofErr w:type="spellEnd"/>
      <w:r w:rsidRPr="00EB315C">
        <w:t xml:space="preserve"> </w:t>
      </w:r>
      <w:proofErr w:type="spellStart"/>
      <w:r w:rsidRPr="00EB315C">
        <w:t>החרדי</w:t>
      </w:r>
      <w:proofErr w:type="spellEnd"/>
      <w:r w:rsidRPr="00EB315C">
        <w:t xml:space="preserve">, </w:t>
      </w:r>
      <w:proofErr w:type="spellStart"/>
      <w:r w:rsidRPr="00EB315C">
        <w:t>ההיסטוריה</w:t>
      </w:r>
      <w:proofErr w:type="spellEnd"/>
      <w:r w:rsidRPr="00EB315C">
        <w:t xml:space="preserve"> </w:t>
      </w:r>
      <w:proofErr w:type="spellStart"/>
      <w:r w:rsidRPr="00EB315C">
        <w:t>הקונפליקטואלית</w:t>
      </w:r>
      <w:proofErr w:type="spellEnd"/>
      <w:r w:rsidRPr="00EB315C">
        <w:t xml:space="preserve"> </w:t>
      </w:r>
      <w:proofErr w:type="spellStart"/>
      <w:r w:rsidRPr="00EB315C">
        <w:t>של</w:t>
      </w:r>
      <w:proofErr w:type="spellEnd"/>
      <w:r w:rsidRPr="00EB315C">
        <w:t xml:space="preserve"> </w:t>
      </w:r>
      <w:proofErr w:type="spellStart"/>
      <w:r w:rsidRPr="00EB315C">
        <w:t>החרדיות</w:t>
      </w:r>
      <w:proofErr w:type="spellEnd"/>
      <w:r w:rsidRPr="00EB315C">
        <w:t xml:space="preserve"> </w:t>
      </w:r>
      <w:proofErr w:type="spellStart"/>
      <w:r w:rsidRPr="00EB315C">
        <w:t>והפרספקטיבה</w:t>
      </w:r>
      <w:proofErr w:type="spellEnd"/>
      <w:r w:rsidRPr="00EB315C">
        <w:t xml:space="preserve"> </w:t>
      </w:r>
      <w:proofErr w:type="spellStart"/>
      <w:r w:rsidRPr="00EB315C">
        <w:t>הפוסט-חילונית</w:t>
      </w:r>
      <w:proofErr w:type="spellEnd"/>
      <w:r w:rsidRPr="00EB315C">
        <w:t xml:space="preserve"> </w:t>
      </w:r>
      <w:proofErr w:type="spellStart"/>
      <w:r w:rsidRPr="00EB315C">
        <w:t>מאפשרים</w:t>
      </w:r>
      <w:proofErr w:type="spellEnd"/>
      <w:r w:rsidRPr="00EB315C">
        <w:t xml:space="preserve"> </w:t>
      </w:r>
      <w:proofErr w:type="spellStart"/>
      <w:r w:rsidRPr="00EB315C">
        <w:t>מרחב</w:t>
      </w:r>
      <w:proofErr w:type="spellEnd"/>
      <w:r w:rsidRPr="00EB315C">
        <w:t xml:space="preserve"> </w:t>
      </w:r>
      <w:proofErr w:type="spellStart"/>
      <w:r w:rsidRPr="00EB315C">
        <w:t>פוליפוני</w:t>
      </w:r>
      <w:proofErr w:type="spellEnd"/>
      <w:r w:rsidRPr="00EB315C">
        <w:t xml:space="preserve"> </w:t>
      </w:r>
      <w:proofErr w:type="spellStart"/>
      <w:r w:rsidRPr="00EB315C">
        <w:t>שבו</w:t>
      </w:r>
      <w:proofErr w:type="spellEnd"/>
      <w:r w:rsidRPr="00EB315C">
        <w:t xml:space="preserve"> </w:t>
      </w:r>
      <w:proofErr w:type="spellStart"/>
      <w:r w:rsidRPr="00EB315C">
        <w:t>נשמעים</w:t>
      </w:r>
      <w:proofErr w:type="spellEnd"/>
      <w:r w:rsidRPr="00EB315C">
        <w:t xml:space="preserve"> </w:t>
      </w:r>
      <w:proofErr w:type="spellStart"/>
      <w:r w:rsidRPr="00EB315C">
        <w:t>קולות</w:t>
      </w:r>
      <w:proofErr w:type="spellEnd"/>
      <w:r w:rsidRPr="00EB315C">
        <w:t xml:space="preserve"> </w:t>
      </w:r>
      <w:proofErr w:type="spellStart"/>
      <w:r w:rsidRPr="00EB315C">
        <w:t>שונים</w:t>
      </w:r>
      <w:proofErr w:type="spellEnd"/>
      <w:r w:rsidRPr="00EB315C">
        <w:t xml:space="preserve">, </w:t>
      </w:r>
      <w:proofErr w:type="spellStart"/>
      <w:r w:rsidRPr="00EB315C">
        <w:t>מחקריים</w:t>
      </w:r>
      <w:proofErr w:type="spellEnd"/>
      <w:r w:rsidRPr="00EB315C">
        <w:t xml:space="preserve"> </w:t>
      </w:r>
      <w:proofErr w:type="spellStart"/>
      <w:r w:rsidRPr="00EB315C">
        <w:t>ולא-מחקריים</w:t>
      </w:r>
      <w:proofErr w:type="spellEnd"/>
      <w:r w:rsidRPr="00EB315C">
        <w:t xml:space="preserve"> </w:t>
      </w:r>
      <w:proofErr w:type="spellStart"/>
      <w:r w:rsidRPr="00EB315C">
        <w:t>כאחד</w:t>
      </w:r>
      <w:proofErr w:type="spellEnd"/>
      <w:r w:rsidRPr="00EB315C">
        <w:t xml:space="preserve">. </w:t>
      </w:r>
      <w:proofErr w:type="spellStart"/>
      <w:r w:rsidRPr="00EB315C">
        <w:t>המרחב</w:t>
      </w:r>
      <w:proofErr w:type="spellEnd"/>
      <w:r w:rsidRPr="00EB315C">
        <w:t xml:space="preserve"> </w:t>
      </w:r>
      <w:proofErr w:type="spellStart"/>
      <w:r w:rsidRPr="00EB315C">
        <w:t>הזה</w:t>
      </w:r>
      <w:proofErr w:type="spellEnd"/>
      <w:r w:rsidRPr="00EB315C">
        <w:t xml:space="preserve"> </w:t>
      </w:r>
      <w:proofErr w:type="spellStart"/>
      <w:r w:rsidRPr="00EB315C">
        <w:t>מזמין</w:t>
      </w:r>
      <w:proofErr w:type="spellEnd"/>
      <w:r w:rsidRPr="00EB315C">
        <w:t xml:space="preserve"> </w:t>
      </w:r>
      <w:proofErr w:type="spellStart"/>
      <w:r w:rsidRPr="00EB315C">
        <w:t>את</w:t>
      </w:r>
      <w:proofErr w:type="spellEnd"/>
      <w:r w:rsidRPr="00EB315C">
        <w:t xml:space="preserve"> </w:t>
      </w:r>
      <w:proofErr w:type="spellStart"/>
      <w:r w:rsidRPr="00EB315C">
        <w:t>החרדים</w:t>
      </w:r>
      <w:proofErr w:type="spellEnd"/>
      <w:r w:rsidRPr="00EB315C">
        <w:t xml:space="preserve"> </w:t>
      </w:r>
      <w:proofErr w:type="spellStart"/>
      <w:r w:rsidRPr="00EB315C">
        <w:t>עצמם</w:t>
      </w:r>
      <w:proofErr w:type="spellEnd"/>
      <w:r w:rsidRPr="00EB315C">
        <w:t xml:space="preserve">, </w:t>
      </w:r>
      <w:proofErr w:type="spellStart"/>
      <w:r w:rsidRPr="00EB315C">
        <w:t>החדשים</w:t>
      </w:r>
      <w:proofErr w:type="spellEnd"/>
      <w:r w:rsidRPr="00EB315C">
        <w:t xml:space="preserve"> </w:t>
      </w:r>
      <w:proofErr w:type="spellStart"/>
      <w:r w:rsidRPr="00EB315C">
        <w:t>והקלאסיים</w:t>
      </w:r>
      <w:proofErr w:type="spellEnd"/>
      <w:r w:rsidRPr="00EB315C">
        <w:t xml:space="preserve">, </w:t>
      </w:r>
      <w:proofErr w:type="spellStart"/>
      <w:r w:rsidRPr="00EB315C">
        <w:t>להשתתף</w:t>
      </w:r>
      <w:proofErr w:type="spellEnd"/>
      <w:r w:rsidRPr="00EB315C">
        <w:t xml:space="preserve"> </w:t>
      </w:r>
      <w:proofErr w:type="spellStart"/>
      <w:r w:rsidRPr="00EB315C">
        <w:t>בדיון</w:t>
      </w:r>
      <w:proofErr w:type="spellEnd"/>
      <w:r w:rsidRPr="00EB315C">
        <w:t xml:space="preserve">. </w:t>
      </w:r>
      <w:proofErr w:type="spellStart"/>
      <w:r w:rsidRPr="00EB315C">
        <w:t>תקוותי</w:t>
      </w:r>
      <w:proofErr w:type="spellEnd"/>
      <w:r w:rsidRPr="00EB315C">
        <w:t xml:space="preserve"> </w:t>
      </w:r>
      <w:proofErr w:type="spellStart"/>
      <w:r w:rsidRPr="00EB315C">
        <w:t>היא</w:t>
      </w:r>
      <w:proofErr w:type="spellEnd"/>
      <w:r w:rsidRPr="00EB315C">
        <w:t xml:space="preserve"> </w:t>
      </w:r>
      <w:proofErr w:type="spellStart"/>
      <w:r w:rsidRPr="00EB315C">
        <w:t>שהקולות</w:t>
      </w:r>
      <w:proofErr w:type="spellEnd"/>
      <w:r w:rsidRPr="00EB315C">
        <w:t xml:space="preserve"> </w:t>
      </w:r>
      <w:proofErr w:type="spellStart"/>
      <w:r w:rsidRPr="00EB315C">
        <w:t>החדשים</w:t>
      </w:r>
      <w:proofErr w:type="spellEnd"/>
      <w:r w:rsidRPr="00EB315C">
        <w:t xml:space="preserve"> </w:t>
      </w:r>
      <w:proofErr w:type="spellStart"/>
      <w:r w:rsidRPr="00EB315C">
        <w:t>יעשירו</w:t>
      </w:r>
      <w:proofErr w:type="spellEnd"/>
      <w:r w:rsidRPr="00EB315C">
        <w:t xml:space="preserve"> </w:t>
      </w:r>
      <w:proofErr w:type="spellStart"/>
      <w:r w:rsidRPr="00EB315C">
        <w:t>את</w:t>
      </w:r>
      <w:proofErr w:type="spellEnd"/>
      <w:r w:rsidRPr="00EB315C">
        <w:t xml:space="preserve"> </w:t>
      </w:r>
      <w:proofErr w:type="spellStart"/>
      <w:r w:rsidRPr="00EB315C">
        <w:t>הבנת</w:t>
      </w:r>
      <w:proofErr w:type="spellEnd"/>
      <w:r w:rsidRPr="00EB315C">
        <w:t xml:space="preserve"> </w:t>
      </w:r>
      <w:proofErr w:type="spellStart"/>
      <w:r w:rsidRPr="00EB315C">
        <w:t>החרדיות</w:t>
      </w:r>
      <w:proofErr w:type="spellEnd"/>
      <w:r w:rsidRPr="00EB315C">
        <w:t xml:space="preserve"> </w:t>
      </w:r>
      <w:proofErr w:type="spellStart"/>
      <w:r w:rsidRPr="00EB315C">
        <w:t>החדשה</w:t>
      </w:r>
      <w:proofErr w:type="spellEnd"/>
      <w:r w:rsidRPr="00EB315C">
        <w:t xml:space="preserve">, </w:t>
      </w:r>
      <w:proofErr w:type="spellStart"/>
      <w:r w:rsidRPr="00EB315C">
        <w:t>ושהחרדים</w:t>
      </w:r>
      <w:proofErr w:type="spellEnd"/>
      <w:r w:rsidRPr="00EB315C">
        <w:t xml:space="preserve">, </w:t>
      </w:r>
      <w:proofErr w:type="spellStart"/>
      <w:r w:rsidRPr="00EB315C">
        <w:t>בתורם</w:t>
      </w:r>
      <w:proofErr w:type="spellEnd"/>
      <w:r w:rsidRPr="00EB315C">
        <w:t xml:space="preserve">, </w:t>
      </w:r>
      <w:proofErr w:type="spellStart"/>
      <w:r w:rsidRPr="00EB315C">
        <w:t>ימשיכו</w:t>
      </w:r>
      <w:proofErr w:type="spellEnd"/>
      <w:r w:rsidRPr="00EB315C">
        <w:t xml:space="preserve"> </w:t>
      </w:r>
      <w:proofErr w:type="spellStart"/>
      <w:r w:rsidRPr="00EB315C">
        <w:t>להציג</w:t>
      </w:r>
      <w:proofErr w:type="spellEnd"/>
      <w:r w:rsidRPr="00EB315C">
        <w:t xml:space="preserve"> </w:t>
      </w:r>
      <w:proofErr w:type="spellStart"/>
      <w:r w:rsidRPr="00EB315C">
        <w:t>אופנים</w:t>
      </w:r>
      <w:proofErr w:type="spellEnd"/>
      <w:r w:rsidRPr="00EB315C">
        <w:t xml:space="preserve"> </w:t>
      </w:r>
      <w:proofErr w:type="spellStart"/>
      <w:r w:rsidRPr="00EB315C">
        <w:t>חדשים</w:t>
      </w:r>
      <w:proofErr w:type="spellEnd"/>
      <w:r w:rsidRPr="00EB315C">
        <w:t xml:space="preserve"> </w:t>
      </w:r>
      <w:proofErr w:type="spellStart"/>
      <w:r w:rsidRPr="00EB315C">
        <w:t>ומהפכניים</w:t>
      </w:r>
      <w:proofErr w:type="spellEnd"/>
      <w:r w:rsidRPr="00EB315C">
        <w:t xml:space="preserve"> </w:t>
      </w:r>
      <w:proofErr w:type="spellStart"/>
      <w:r w:rsidRPr="00EB315C">
        <w:t>של</w:t>
      </w:r>
      <w:proofErr w:type="spellEnd"/>
      <w:r w:rsidRPr="00EB315C">
        <w:t xml:space="preserve"> </w:t>
      </w:r>
      <w:proofErr w:type="spellStart"/>
      <w:r w:rsidRPr="00EB315C">
        <w:t>היות</w:t>
      </w:r>
      <w:proofErr w:type="spellEnd"/>
      <w:r w:rsidRPr="00EB315C">
        <w:t xml:space="preserve"> </w:t>
      </w:r>
      <w:proofErr w:type="spellStart"/>
      <w:r w:rsidRPr="00EB315C">
        <w:t>בעולם</w:t>
      </w:r>
      <w:proofErr w:type="spellEnd"/>
      <w:r w:rsidRPr="00EB315C">
        <w:t>.</w:t>
      </w:r>
    </w:p>
    <w:p w14:paraId="4D640035" w14:textId="77777777" w:rsidR="00EB315C" w:rsidRPr="00EB315C" w:rsidRDefault="00EB315C" w:rsidP="00EB315C">
      <w:proofErr w:type="spellStart"/>
      <w:r w:rsidRPr="00EB315C">
        <w:rPr>
          <w:b/>
          <w:bCs/>
        </w:rPr>
        <w:t>איתמר</w:t>
      </w:r>
      <w:proofErr w:type="spellEnd"/>
      <w:r w:rsidRPr="00EB315C">
        <w:rPr>
          <w:b/>
          <w:bCs/>
        </w:rPr>
        <w:t xml:space="preserve"> </w:t>
      </w:r>
      <w:proofErr w:type="spellStart"/>
      <w:r w:rsidRPr="00EB315C">
        <w:rPr>
          <w:b/>
          <w:bCs/>
        </w:rPr>
        <w:t>בן-עמי</w:t>
      </w:r>
      <w:proofErr w:type="spellEnd"/>
      <w:r w:rsidRPr="00EB315C">
        <w:rPr>
          <w:b/>
          <w:bCs/>
        </w:rPr>
        <w:t xml:space="preserve"> </w:t>
      </w:r>
      <w:proofErr w:type="spellStart"/>
      <w:r w:rsidRPr="00EB315C">
        <w:rPr>
          <w:b/>
          <w:bCs/>
        </w:rPr>
        <w:t>הוא</w:t>
      </w:r>
      <w:proofErr w:type="spellEnd"/>
      <w:r w:rsidRPr="00EB315C">
        <w:rPr>
          <w:b/>
          <w:bCs/>
        </w:rPr>
        <w:t xml:space="preserve"> </w:t>
      </w:r>
      <w:proofErr w:type="spellStart"/>
      <w:r w:rsidRPr="00EB315C">
        <w:rPr>
          <w:b/>
          <w:bCs/>
        </w:rPr>
        <w:t>דוקטורנט</w:t>
      </w:r>
      <w:proofErr w:type="spellEnd"/>
      <w:r w:rsidRPr="00EB315C">
        <w:rPr>
          <w:b/>
          <w:bCs/>
        </w:rPr>
        <w:t xml:space="preserve"> </w:t>
      </w:r>
      <w:proofErr w:type="spellStart"/>
      <w:r w:rsidRPr="00EB315C">
        <w:rPr>
          <w:b/>
          <w:bCs/>
        </w:rPr>
        <w:t>במחלקה</w:t>
      </w:r>
      <w:proofErr w:type="spellEnd"/>
      <w:r w:rsidRPr="00EB315C">
        <w:rPr>
          <w:b/>
          <w:bCs/>
        </w:rPr>
        <w:t xml:space="preserve"> </w:t>
      </w:r>
      <w:proofErr w:type="spellStart"/>
      <w:r w:rsidRPr="00EB315C">
        <w:rPr>
          <w:b/>
          <w:bCs/>
        </w:rPr>
        <w:t>למדע</w:t>
      </w:r>
      <w:proofErr w:type="spellEnd"/>
      <w:r w:rsidRPr="00EB315C">
        <w:rPr>
          <w:b/>
          <w:bCs/>
        </w:rPr>
        <w:t xml:space="preserve"> </w:t>
      </w:r>
      <w:proofErr w:type="spellStart"/>
      <w:r w:rsidRPr="00EB315C">
        <w:rPr>
          <w:b/>
          <w:bCs/>
        </w:rPr>
        <w:t>המדינה</w:t>
      </w:r>
      <w:proofErr w:type="spellEnd"/>
      <w:r w:rsidRPr="00EB315C">
        <w:rPr>
          <w:b/>
          <w:bCs/>
        </w:rPr>
        <w:t xml:space="preserve"> </w:t>
      </w:r>
      <w:proofErr w:type="spellStart"/>
      <w:r w:rsidRPr="00EB315C">
        <w:rPr>
          <w:b/>
          <w:bCs/>
        </w:rPr>
        <w:t>באוניברסיטה</w:t>
      </w:r>
      <w:proofErr w:type="spellEnd"/>
      <w:r w:rsidRPr="00EB315C">
        <w:rPr>
          <w:b/>
          <w:bCs/>
        </w:rPr>
        <w:t xml:space="preserve"> </w:t>
      </w:r>
      <w:proofErr w:type="spellStart"/>
      <w:r w:rsidRPr="00EB315C">
        <w:rPr>
          <w:b/>
          <w:bCs/>
        </w:rPr>
        <w:t>העברית</w:t>
      </w:r>
      <w:proofErr w:type="spellEnd"/>
      <w:r w:rsidRPr="00EB315C">
        <w:rPr>
          <w:b/>
          <w:bCs/>
        </w:rPr>
        <w:t xml:space="preserve"> </w:t>
      </w:r>
      <w:proofErr w:type="spellStart"/>
      <w:r w:rsidRPr="00EB315C">
        <w:rPr>
          <w:b/>
          <w:bCs/>
        </w:rPr>
        <w:t>בירושלים</w:t>
      </w:r>
      <w:proofErr w:type="spellEnd"/>
      <w:r w:rsidRPr="00EB315C">
        <w:rPr>
          <w:b/>
          <w:bCs/>
        </w:rPr>
        <w:t xml:space="preserve"> </w:t>
      </w:r>
      <w:proofErr w:type="spellStart"/>
      <w:r w:rsidRPr="00EB315C">
        <w:rPr>
          <w:b/>
          <w:bCs/>
        </w:rPr>
        <w:t>ומלמד</w:t>
      </w:r>
      <w:proofErr w:type="spellEnd"/>
      <w:r w:rsidRPr="00EB315C">
        <w:rPr>
          <w:b/>
          <w:bCs/>
        </w:rPr>
        <w:t xml:space="preserve"> </w:t>
      </w:r>
      <w:proofErr w:type="spellStart"/>
      <w:r w:rsidRPr="00EB315C">
        <w:rPr>
          <w:b/>
          <w:bCs/>
        </w:rPr>
        <w:t>תיאולוגיה</w:t>
      </w:r>
      <w:proofErr w:type="spellEnd"/>
      <w:r w:rsidRPr="00EB315C">
        <w:rPr>
          <w:b/>
          <w:bCs/>
        </w:rPr>
        <w:t xml:space="preserve"> </w:t>
      </w:r>
      <w:proofErr w:type="spellStart"/>
      <w:r w:rsidRPr="00EB315C">
        <w:rPr>
          <w:b/>
          <w:bCs/>
        </w:rPr>
        <w:t>פוליטית</w:t>
      </w:r>
      <w:proofErr w:type="spellEnd"/>
      <w:r w:rsidRPr="00EB315C">
        <w:rPr>
          <w:b/>
          <w:bCs/>
        </w:rPr>
        <w:t xml:space="preserve"> </w:t>
      </w:r>
      <w:proofErr w:type="spellStart"/>
      <w:r w:rsidRPr="00EB315C">
        <w:rPr>
          <w:b/>
          <w:bCs/>
        </w:rPr>
        <w:t>יהודית</w:t>
      </w:r>
      <w:proofErr w:type="spellEnd"/>
      <w:r w:rsidRPr="00EB315C">
        <w:rPr>
          <w:b/>
          <w:bCs/>
        </w:rPr>
        <w:t xml:space="preserve"> </w:t>
      </w:r>
      <w:proofErr w:type="spellStart"/>
      <w:r w:rsidRPr="00EB315C">
        <w:rPr>
          <w:b/>
          <w:bCs/>
        </w:rPr>
        <w:t>באוניברסיטת</w:t>
      </w:r>
      <w:proofErr w:type="spellEnd"/>
      <w:r w:rsidRPr="00EB315C">
        <w:rPr>
          <w:b/>
          <w:bCs/>
        </w:rPr>
        <w:t xml:space="preserve"> </w:t>
      </w:r>
      <w:proofErr w:type="spellStart"/>
      <w:r w:rsidRPr="00EB315C">
        <w:rPr>
          <w:b/>
          <w:bCs/>
        </w:rPr>
        <w:t>הומבולדט</w:t>
      </w:r>
      <w:proofErr w:type="spellEnd"/>
      <w:r w:rsidRPr="00EB315C">
        <w:rPr>
          <w:b/>
          <w:bCs/>
        </w:rPr>
        <w:t xml:space="preserve"> </w:t>
      </w:r>
      <w:proofErr w:type="spellStart"/>
      <w:r w:rsidRPr="00EB315C">
        <w:rPr>
          <w:b/>
          <w:bCs/>
        </w:rPr>
        <w:t>בברלין</w:t>
      </w:r>
      <w:proofErr w:type="spellEnd"/>
      <w:r w:rsidRPr="00EB315C">
        <w:rPr>
          <w:b/>
          <w:bCs/>
        </w:rPr>
        <w:t>.</w:t>
      </w:r>
      <w:r w:rsidRPr="00EB315C">
        <w:t> </w:t>
      </w:r>
      <w:proofErr w:type="spellStart"/>
      <w:r w:rsidRPr="00EB315C">
        <w:rPr>
          <w:b/>
          <w:bCs/>
        </w:rPr>
        <w:t>עבודתו</w:t>
      </w:r>
      <w:proofErr w:type="spellEnd"/>
      <w:r w:rsidRPr="00EB315C">
        <w:rPr>
          <w:b/>
          <w:bCs/>
        </w:rPr>
        <w:t xml:space="preserve"> </w:t>
      </w:r>
      <w:proofErr w:type="spellStart"/>
      <w:r w:rsidRPr="00EB315C">
        <w:rPr>
          <w:b/>
          <w:bCs/>
        </w:rPr>
        <w:t>עוסקת</w:t>
      </w:r>
      <w:proofErr w:type="spellEnd"/>
      <w:r w:rsidRPr="00EB315C">
        <w:rPr>
          <w:b/>
          <w:bCs/>
        </w:rPr>
        <w:t xml:space="preserve"> </w:t>
      </w:r>
      <w:proofErr w:type="spellStart"/>
      <w:r w:rsidRPr="00EB315C">
        <w:rPr>
          <w:b/>
          <w:bCs/>
        </w:rPr>
        <w:t>בהשפעת</w:t>
      </w:r>
      <w:proofErr w:type="spellEnd"/>
      <w:r w:rsidRPr="00EB315C">
        <w:rPr>
          <w:b/>
          <w:bCs/>
        </w:rPr>
        <w:t xml:space="preserve"> </w:t>
      </w:r>
      <w:proofErr w:type="spellStart"/>
      <w:r w:rsidRPr="00EB315C">
        <w:rPr>
          <w:b/>
          <w:bCs/>
        </w:rPr>
        <w:t>הפילוסופיה</w:t>
      </w:r>
      <w:proofErr w:type="spellEnd"/>
      <w:r w:rsidRPr="00EB315C">
        <w:rPr>
          <w:b/>
          <w:bCs/>
        </w:rPr>
        <w:t xml:space="preserve"> </w:t>
      </w:r>
      <w:proofErr w:type="spellStart"/>
      <w:r w:rsidRPr="00EB315C">
        <w:rPr>
          <w:b/>
          <w:bCs/>
        </w:rPr>
        <w:t>והתיאוריה</w:t>
      </w:r>
      <w:proofErr w:type="spellEnd"/>
      <w:r w:rsidRPr="00EB315C">
        <w:rPr>
          <w:b/>
          <w:bCs/>
        </w:rPr>
        <w:t xml:space="preserve"> </w:t>
      </w:r>
      <w:proofErr w:type="spellStart"/>
      <w:r w:rsidRPr="00EB315C">
        <w:rPr>
          <w:b/>
          <w:bCs/>
        </w:rPr>
        <w:t>הפוליטית</w:t>
      </w:r>
      <w:proofErr w:type="spellEnd"/>
      <w:r w:rsidRPr="00EB315C">
        <w:rPr>
          <w:b/>
          <w:bCs/>
        </w:rPr>
        <w:t xml:space="preserve"> </w:t>
      </w:r>
      <w:proofErr w:type="spellStart"/>
      <w:r w:rsidRPr="00EB315C">
        <w:rPr>
          <w:b/>
          <w:bCs/>
        </w:rPr>
        <w:t>הגרמנית</w:t>
      </w:r>
      <w:proofErr w:type="spellEnd"/>
      <w:r w:rsidRPr="00EB315C">
        <w:rPr>
          <w:b/>
          <w:bCs/>
        </w:rPr>
        <w:t xml:space="preserve"> </w:t>
      </w:r>
      <w:proofErr w:type="spellStart"/>
      <w:r w:rsidRPr="00EB315C">
        <w:rPr>
          <w:b/>
          <w:bCs/>
        </w:rPr>
        <w:t>על</w:t>
      </w:r>
      <w:proofErr w:type="spellEnd"/>
      <w:r w:rsidRPr="00EB315C">
        <w:rPr>
          <w:b/>
          <w:bCs/>
        </w:rPr>
        <w:t xml:space="preserve"> </w:t>
      </w:r>
      <w:proofErr w:type="spellStart"/>
      <w:r w:rsidRPr="00EB315C">
        <w:rPr>
          <w:b/>
          <w:bCs/>
        </w:rPr>
        <w:t>הוגים</w:t>
      </w:r>
      <w:proofErr w:type="spellEnd"/>
      <w:r w:rsidRPr="00EB315C">
        <w:rPr>
          <w:b/>
          <w:bCs/>
        </w:rPr>
        <w:t xml:space="preserve"> </w:t>
      </w:r>
      <w:proofErr w:type="spellStart"/>
      <w:r w:rsidRPr="00EB315C">
        <w:rPr>
          <w:b/>
          <w:bCs/>
        </w:rPr>
        <w:t>חרדים</w:t>
      </w:r>
      <w:proofErr w:type="spellEnd"/>
      <w:r w:rsidRPr="00EB315C">
        <w:rPr>
          <w:b/>
          <w:bCs/>
        </w:rPr>
        <w:t xml:space="preserve"> </w:t>
      </w:r>
      <w:proofErr w:type="spellStart"/>
      <w:r w:rsidRPr="00EB315C">
        <w:rPr>
          <w:b/>
          <w:bCs/>
        </w:rPr>
        <w:t>ברפובליקת</w:t>
      </w:r>
      <w:proofErr w:type="spellEnd"/>
      <w:r w:rsidRPr="00EB315C">
        <w:rPr>
          <w:b/>
          <w:bCs/>
        </w:rPr>
        <w:t xml:space="preserve"> </w:t>
      </w:r>
      <w:proofErr w:type="spellStart"/>
      <w:r w:rsidRPr="00EB315C">
        <w:rPr>
          <w:b/>
          <w:bCs/>
        </w:rPr>
        <w:t>ויימאר</w:t>
      </w:r>
      <w:proofErr w:type="spellEnd"/>
      <w:r w:rsidRPr="00EB315C">
        <w:rPr>
          <w:b/>
          <w:bCs/>
        </w:rPr>
        <w:t xml:space="preserve">. </w:t>
      </w:r>
      <w:proofErr w:type="spellStart"/>
      <w:r w:rsidRPr="00EB315C">
        <w:rPr>
          <w:b/>
          <w:bCs/>
        </w:rPr>
        <w:t>הוא</w:t>
      </w:r>
      <w:proofErr w:type="spellEnd"/>
      <w:r w:rsidRPr="00EB315C">
        <w:rPr>
          <w:b/>
          <w:bCs/>
        </w:rPr>
        <w:t xml:space="preserve"> </w:t>
      </w:r>
      <w:proofErr w:type="spellStart"/>
      <w:r w:rsidRPr="00EB315C">
        <w:rPr>
          <w:b/>
          <w:bCs/>
        </w:rPr>
        <w:t>בוגר</w:t>
      </w:r>
      <w:proofErr w:type="spellEnd"/>
      <w:r w:rsidRPr="00EB315C">
        <w:rPr>
          <w:b/>
          <w:bCs/>
        </w:rPr>
        <w:t xml:space="preserve"> </w:t>
      </w:r>
      <w:proofErr w:type="spellStart"/>
      <w:r w:rsidRPr="00EB315C">
        <w:rPr>
          <w:b/>
          <w:bCs/>
        </w:rPr>
        <w:t>עולם</w:t>
      </w:r>
      <w:proofErr w:type="spellEnd"/>
      <w:r w:rsidRPr="00EB315C">
        <w:rPr>
          <w:b/>
          <w:bCs/>
        </w:rPr>
        <w:t xml:space="preserve"> </w:t>
      </w:r>
      <w:proofErr w:type="spellStart"/>
      <w:r w:rsidRPr="00EB315C">
        <w:rPr>
          <w:b/>
          <w:bCs/>
        </w:rPr>
        <w:t>הישיבות</w:t>
      </w:r>
      <w:proofErr w:type="spellEnd"/>
      <w:r w:rsidRPr="00EB315C">
        <w:rPr>
          <w:b/>
          <w:bCs/>
        </w:rPr>
        <w:t xml:space="preserve"> </w:t>
      </w:r>
      <w:proofErr w:type="spellStart"/>
      <w:r w:rsidRPr="00EB315C">
        <w:rPr>
          <w:b/>
          <w:bCs/>
        </w:rPr>
        <w:t>החרדי</w:t>
      </w:r>
      <w:proofErr w:type="spellEnd"/>
      <w:r w:rsidRPr="00EB315C">
        <w:rPr>
          <w:b/>
          <w:bCs/>
        </w:rPr>
        <w:t> </w:t>
      </w:r>
    </w:p>
    <w:p w14:paraId="693A2407" w14:textId="77777777" w:rsidR="005A78BF" w:rsidRPr="005A78BF" w:rsidRDefault="005A78BF" w:rsidP="005A78BF">
      <w:r w:rsidRPr="005A78BF">
        <w:t>Israel’s Very Own ‘Illiberal Democracy’</w:t>
      </w:r>
    </w:p>
    <w:p w14:paraId="76851FB1" w14:textId="77777777" w:rsidR="005A78BF" w:rsidRPr="005A78BF" w:rsidRDefault="005A78BF" w:rsidP="005A78BF">
      <w:pPr>
        <w:rPr>
          <w:b/>
          <w:bCs/>
        </w:rPr>
      </w:pPr>
      <w:hyperlink r:id="rId7" w:history="1">
        <w:r w:rsidRPr="005A78BF">
          <w:rPr>
            <w:rStyle w:val="Hyperlink"/>
          </w:rPr>
          <w:t>David N. Myers</w:t>
        </w:r>
      </w:hyperlink>
    </w:p>
    <w:p w14:paraId="6C1DD2DE" w14:textId="77777777" w:rsidR="005A78BF" w:rsidRPr="005A78BF" w:rsidRDefault="005A78BF" w:rsidP="005A78BF">
      <w:r w:rsidRPr="005A78BF">
        <w:t>Zionism is rightly celebrated as a democratic movement, but the liberal element in it has often been sidelined and contested. Netanyahu's authoritarian tendencies seem to echo global trends, but in fact they tell a very local story as well.</w:t>
      </w:r>
    </w:p>
    <w:p w14:paraId="4F2F7B5E" w14:textId="77777777" w:rsidR="005A78BF" w:rsidRPr="005A78BF" w:rsidRDefault="005A78BF" w:rsidP="005A78BF">
      <w:r w:rsidRPr="005A78BF">
        <w:t>For many observers and supporters of Israel, the decision by Attorney General Avichai Mandelblit to indict Prime Minister Benjamin Netanyahu on charges of bribery, fraud, and breach of trust provided a rare glimmer of hope after a decade of ongoing degradation of Israel’s democratic principles and foundations. Returning to power in 2009, just a year before the return of his close ally and thought partner Hungarian Prime Minister Viktor Orbán, Netanyahu became a leader of the global club of illiberal democratic leaders. What this meant—indeed, what Orbán’s cynical formulation of “</w:t>
      </w:r>
      <w:hyperlink r:id="rId8" w:history="1">
        <w:r w:rsidRPr="005A78BF">
          <w:rPr>
            <w:rStyle w:val="Hyperlink"/>
          </w:rPr>
          <w:t>illiberal democracy</w:t>
        </w:r>
      </w:hyperlink>
      <w:r w:rsidRPr="005A78BF">
        <w:t>” means in the first instance—is that victory in a relatively free election both satisfies the minimum formal requirement of democracy and entitles the winner to pursue the coarsest—and most dubious—form of democracy, majoritarianism. Whereas a key measure of the strength of </w:t>
      </w:r>
      <w:r w:rsidRPr="005A78BF">
        <w:rPr>
          <w:i/>
          <w:iCs/>
        </w:rPr>
        <w:t>liberal </w:t>
      </w:r>
      <w:r w:rsidRPr="005A78BF">
        <w:t>democracy is the protection of the rights of individuals and minorities, a central feature of </w:t>
      </w:r>
      <w:r w:rsidRPr="005A78BF">
        <w:rPr>
          <w:i/>
          <w:iCs/>
        </w:rPr>
        <w:t>majoritarian </w:t>
      </w:r>
      <w:r w:rsidRPr="005A78BF">
        <w:t xml:space="preserve">democracy is the subordination of individual or minority rights to the will of the majority. Majoritarianism is a key feature of the illiberal play book in vogue across so much of the world these days: in Israel, Hungary, Poland, Russia, and India, among others. It is accompanied, as Netanyahu made clear in his utterly shameful speech after Mandelblit’s </w:t>
      </w:r>
      <w:r w:rsidRPr="005A78BF">
        <w:lastRenderedPageBreak/>
        <w:t>announcement, by attacks on an independent judiciary, the free press, political opponents, and the rule of law. The frequency and duration of these attacks make one wonder whether there is enough of a democratic cushion for Israel to recover.</w:t>
      </w:r>
    </w:p>
    <w:p w14:paraId="6B9CB491" w14:textId="77777777" w:rsidR="005A78BF" w:rsidRPr="005A78BF" w:rsidRDefault="005A78BF" w:rsidP="005A78BF">
      <w:r w:rsidRPr="005A78BF">
        <w:t>The larger question of how the seemingly stable edifice of post-WWII liberal democracy can come crumbling down so quickly in so many places around the world has been addressed by a wide range of thinkers, among the most prominent of whom are Steven Levitzky, Daniel Ziblatt, and Yascha Mounk. They note a creeping erosion of confidence in democracy as a functioning political system, with a particular focus on the United States and Europe. When one side refuses to play by the rules and fails to recognize the legitimacy of the other side, the democratic game is seriously undermined. So too, one must look to a number of larger forces, including globalization and climate change, that have impelled deep structural changes—and massive population movements—that have destabilized the existing order. The most telling sign of the reaction to these global forces is the call to shut down national borders to outsiders.</w:t>
      </w:r>
      <w:r w:rsidRPr="005A78BF">
        <w:br/>
        <w:t>Of course, Israel has had its own xenophobic movement to close down the border, chiefly to African asylum seekers. In this sense, it is hardly immune to the global scourge of illiberal populism. That said, the Netanyahu decade is very much the product of local forces that have profoundly shaped Israeli political life and culture. We can point to four key local historical trigger events. Three of these are readily identifiable, and the fourth, while less known, has the potential to help explain the deep roots of the problem that Israel faces.</w:t>
      </w:r>
    </w:p>
    <w:p w14:paraId="75C7FC55" w14:textId="77777777" w:rsidR="005A78BF" w:rsidRPr="005A78BF" w:rsidRDefault="005A78BF" w:rsidP="005A78BF">
      <w:r w:rsidRPr="005A78BF">
        <w:t>***</w:t>
      </w:r>
    </w:p>
    <w:p w14:paraId="14284B2F" w14:textId="77777777" w:rsidR="005A78BF" w:rsidRPr="005A78BF" w:rsidRDefault="005A78BF" w:rsidP="005A78BF">
      <w:r w:rsidRPr="005A78BF">
        <w:t>The first and most obvious trigger event is the 1967 Six Day War, during the course of which Israel swept away fears of imminent destruction and gained a lightning victory over its Arab neighbors. Not only did the victory commence Israel’s occupation of significant amounts of territory and a sizable population, which continues to this day, it also unleashed a new wave of Religious Zionist, and often messianic, energy that drove forward the settlers’ movement. Though constituting a small minority of Israel’s population, the settlers have carved out a vastly disproportionate degree of influence over Israeli policymakers, from the first post-war Labor governments up to the present one. Inspired by the prophet of the settlers’ movement, Rabbi Zvi Yehuda Kook, they have succeeded in redefining, or one might say hijacking, Zionism to connote a movement single-mindedly dedicated to the sanctity of the land – the divinely granted biblical Israel.</w:t>
      </w:r>
    </w:p>
    <w:p w14:paraId="68D8F8C1" w14:textId="77777777" w:rsidR="005A78BF" w:rsidRPr="005A78BF" w:rsidRDefault="005A78BF" w:rsidP="005A78BF">
      <w:r w:rsidRPr="005A78BF">
        <w:t>The second trigger event was the dramatic electoral triumph in 1977 of long-standing opposition leader Menachem Begin, an event known in Israeli political history as “ha-</w:t>
      </w:r>
      <w:proofErr w:type="spellStart"/>
      <w:r w:rsidRPr="005A78BF">
        <w:t>mahapakh</w:t>
      </w:r>
      <w:proofErr w:type="spellEnd"/>
      <w:r w:rsidRPr="005A78BF">
        <w:t xml:space="preserve">,” the upheaval. This development brought to an end thirty years of Labor party rule and commenced what has been a forty-year arc of control by the Revisionist Zionist-inspired Likud party. Two sacred tenets of Revisionist Zionism, extending back to the thought of the </w:t>
      </w:r>
      <w:r w:rsidRPr="005A78BF">
        <w:lastRenderedPageBreak/>
        <w:t>legendary founding figure Vladimir Jabotinsky, are territorial maximalism and a Jewish majority in a Jewish state. These two tenets quite logically overlapped with and were fortified by the post-1967 Religious Zionist worldview. The converging vectors of 1967 and 1977 are, in this sense, necessary conditions for the Netanyahu Decade and the reign of illiberal democracy in Israel.</w:t>
      </w:r>
    </w:p>
    <w:p w14:paraId="66CBE42B" w14:textId="77777777" w:rsidR="005A78BF" w:rsidRPr="005A78BF" w:rsidRDefault="005A78BF" w:rsidP="005A78BF">
      <w:r w:rsidRPr="005A78BF">
        <w:t>One of the sufficient conditions for the “democracy recession” in Israel, as political scientist Naomi Chazan has dubbed it, was the collapse of the Oslo Peace Process in 2000-2001. The eight-year period that began in 1992 with the election of Yitzhak Rabin marked a departure from the alliance of Religious Zionism and Revisionism—of 1967 and 1977—under Menachem Begin and his successor, Yitzhak Shamir. Rabin raised hopes that Israel could live at peace with its neighbors, but not by continuing on the path of territorial expansion driven by the settlers’ movement. Rabin’s assassination in 1995 was a huge—and, in retrospect, insurmountable—obstacle in the path of peace with the Palestinians. The definitive collapse of the peace talks, with the clock running out on President Bill Clinton’s term in office in the fall of 2000, inspired the Second Intifada, one of whose chief modes of resistance—suicide bombing—had a devastating effect on Israeli Jewish openness to the ideals of peace and coexistence that Rabin, the gruff soldier turned statesmen, came to embody.</w:t>
      </w:r>
      <w:r w:rsidRPr="005A78BF">
        <w:br/>
        <w:t>Less well known is a fourth trigger event that requires us to go back in time to 1992, the year Rabin was elected prime minister. Earlier that year, the Knesset passed the </w:t>
      </w:r>
      <w:hyperlink r:id="rId9" w:history="1">
        <w:r w:rsidRPr="005A78BF">
          <w:rPr>
            <w:rStyle w:val="Hyperlink"/>
          </w:rPr>
          <w:t>Basic Law on Human Dignity and Liberty</w:t>
        </w:r>
      </w:hyperlink>
      <w:r w:rsidRPr="005A78BF">
        <w:t>. The Law enumerated a number of key features of liberal democracy, including the right to property, free movement, privacy, and dignity. The law also described Israel not only as a Jewish state, but as a democratic state. This marked the first major introduction of the language of </w:t>
      </w:r>
      <w:r w:rsidRPr="005A78BF">
        <w:rPr>
          <w:i/>
          <w:iCs/>
        </w:rPr>
        <w:t>democracy</w:t>
      </w:r>
      <w:r w:rsidRPr="005A78BF">
        <w:t> into Israel’s formal self-definition; the term did not appear in the founding Declaration of Independence. In part to rectify this omission, the Basic Law’s primary architect, Supreme Court Justice Aharon Barak, insisted on making explicit reference to Israel’s democratic nature. This effort was a cornerstone of Barak’s self-described “constitutional revolution,” by which he sought to enshrine key liberal democratic principles in the Knesset’s Basic Laws in the absence of a written constitution.</w:t>
      </w:r>
    </w:p>
    <w:p w14:paraId="36FD4094" w14:textId="77777777" w:rsidR="005A78BF" w:rsidRPr="005A78BF" w:rsidRDefault="005A78BF" w:rsidP="005A78BF">
      <w:r w:rsidRPr="005A78BF">
        <w:t>To a great extent, the Netanyahu Decade has been an extended attempt to reverse Barak’s insistence on the centrality of democracy in Israel’s self-definition. Many commentators, from both the right and left, have been critical of the judge, who would soon become chief justice, for his overreach. Some claim that he pushed the pendulum too far to one side of the spectrum rather than striking a more prudent balance between Jewish and democratic elements. Others maintain that his activism from the bench was an inappropriate intervention by a jurist into properly political domains. Some who hold this view insist that Barak is responsible for generating a widespread public perception of the legal system as elitist, detached from the popular will, and self-aggrandizing.</w:t>
      </w:r>
    </w:p>
    <w:p w14:paraId="2CA34A61" w14:textId="77777777" w:rsidR="005A78BF" w:rsidRPr="005A78BF" w:rsidRDefault="005A78BF" w:rsidP="005A78BF">
      <w:r w:rsidRPr="005A78BF">
        <w:lastRenderedPageBreak/>
        <w:t>Whatever the virtues of these claims regarding Barak, it is hard not to see a pendulous swing from the 1992 Basic Law to the </w:t>
      </w:r>
      <w:hyperlink r:id="rId10" w:history="1">
        <w:r w:rsidRPr="005A78BF">
          <w:rPr>
            <w:rStyle w:val="Hyperlink"/>
          </w:rPr>
          <w:t>2018 Nation State Law</w:t>
        </w:r>
      </w:hyperlink>
      <w:r w:rsidRPr="005A78BF">
        <w:t> introduced by Netanyahu, which defined Israel as a Jewish state, but did not mention democracy at all. The intervening 26 years witnessed the rise and fall of Oslo, a new tough-minded Israeli Jewish ethnocentrism, and the advent of global illiberalism. Taking advantage of these factors, an effective network of right-wing organizations, encouraged by the government and funded by American Jewish philanthropy, formulated, refined, transmitted, and propagated the precept of Israel as the nation state of the Jewish people, per the language of the 2018 Basic Law. No mention of democracy. No mention of a large Arab minority. A proud, exclusionary, monoethnic nationalism, as Yoram Hazony trumpeted in his recent </w:t>
      </w:r>
      <w:r w:rsidRPr="005A78BF">
        <w:rPr>
          <w:i/>
          <w:iCs/>
        </w:rPr>
        <w:t>The Virtue of Nationalism</w:t>
      </w:r>
      <w:r w:rsidRPr="005A78BF">
        <w:t>. The triumphalist convergence of the vectors of Religious Zionism and Revisionist Zionism. Or so it would seem.</w:t>
      </w:r>
    </w:p>
    <w:p w14:paraId="0F693233" w14:textId="77777777" w:rsidR="005A78BF" w:rsidRPr="005A78BF" w:rsidRDefault="005A78BF" w:rsidP="005A78BF">
      <w:r w:rsidRPr="005A78BF">
        <w:t>***</w:t>
      </w:r>
    </w:p>
    <w:p w14:paraId="51B78287" w14:textId="77777777" w:rsidR="005A78BF" w:rsidRPr="005A78BF" w:rsidRDefault="005A78BF" w:rsidP="005A78BF">
      <w:r w:rsidRPr="005A78BF">
        <w:t>The factors discussed above are widely known and have been thoroughly analyzed, if not always in the combination in which they appear here. But to understand the current state of affairs, it is important to dig deeper into the past, indeed, to show the relative paucity of thinking and theorizing about democracy among Zionist and early Israeli leaders. In short, Israel’s democracy problem was not born in the past half-century. It is older and more entrenched. Among other effects, this broader background may make more understandable Aharon Barak’s sense of urgency in advancing a constitutional revolution that proposed to define Israel as democratic.</w:t>
      </w:r>
    </w:p>
    <w:p w14:paraId="08175122" w14:textId="77777777" w:rsidR="005A78BF" w:rsidRPr="005A78BF" w:rsidRDefault="005A78BF" w:rsidP="005A78BF">
      <w:r w:rsidRPr="005A78BF">
        <w:t>One might respond to this proposition with bewilderment, arguing that Israel’s Declaration of Independence gives eloquent expression, in its oft-quoted thirteenth paragraph, to the principles of “liberty, justice, and peace.” That same paragraph calls for the “complete equality of social and political rights to all its inhabitants irrespective of religion, race or sex.” But what is missing is any reference to democracy per se. Professor Yoram Shachar has done pioneering work in tracing the history of the Declaration. He notes that one of the early formulators, Zvi Berenson (later a Supreme Court justice), was keen on establishing democracy as a guiding principle of the new state. Instead of calling for “the establishment of a Jewish state in Eretz Yisrael,” Berenson believed that the Declaration should proclaim “the establishment of a free, independent and </w:t>
      </w:r>
      <w:r w:rsidRPr="005A78BF">
        <w:rPr>
          <w:i/>
          <w:iCs/>
        </w:rPr>
        <w:t>democratic </w:t>
      </w:r>
      <w:r w:rsidRPr="005A78BF">
        <w:t>Jewish state.” His draft formulation, however, was rejected by prominent Zionist officials including Pinchas Rosen and Moshe Sharett, Israel’s first minister of justice and foreign minister, respectively.</w:t>
      </w:r>
      <w:r w:rsidRPr="005A78BF">
        <w:br/>
        <w:t>To some, this may be surprising. But when perusing the writings of leading theoreticians and practitioners of Zionism, one does not encounter sustained engagement with democratic theory. In his foundational treatise </w:t>
      </w:r>
      <w:r w:rsidRPr="005A78BF">
        <w:rPr>
          <w:i/>
          <w:iCs/>
        </w:rPr>
        <w:t>The Jewish State </w:t>
      </w:r>
      <w:r w:rsidRPr="005A78BF">
        <w:t xml:space="preserve">(1896), Theodor Herzl stated that “nations are really not fit for unlimited democracy at present, and will become less and less fitted for it in </w:t>
      </w:r>
      <w:r w:rsidRPr="005A78BF">
        <w:lastRenderedPageBreak/>
        <w:t>the future.” The product of an elitist Hapsburg outlook, Herzl believed that politics “must take shape in the upper strata and work downwards.” The ideal form that this political body would take was an “aristocratic republic.”</w:t>
      </w:r>
    </w:p>
    <w:p w14:paraId="019041E6" w14:textId="77777777" w:rsidR="005A78BF" w:rsidRPr="005A78BF" w:rsidRDefault="005A78BF" w:rsidP="005A78BF">
      <w:r w:rsidRPr="005A78BF">
        <w:t>This model was at odds with the political project that would become dominant when the Zionist movement shifted its center of gravity from Europe to Palestine in the early decades of the twentieth century. The Socialist Zionist Labor movement was committed at once to the reclamation of the Land of Israel through physical labor and to the creation of an egalitarian Jewish society. The guiding ethos of the movement was collectivist, focusing on the interests of the group over those of the individual. Far less present in the thought of Socialist Zionists such as A. D. Gordon, Berl Katznelson, Yitzhak Tabenkin, or David Ben-Gurion was a clearly articulated democratic vision focused on the rights of the individual. With the creation of the state in 1948, the collectivist sensibility of the Labor movement was transformed under Ben-Gurion’s leadership into the principle of </w:t>
      </w:r>
      <w:proofErr w:type="spellStart"/>
      <w:r w:rsidRPr="005A78BF">
        <w:rPr>
          <w:i/>
          <w:iCs/>
        </w:rPr>
        <w:t>mamlakhtiyut</w:t>
      </w:r>
      <w:proofErr w:type="spellEnd"/>
      <w:r w:rsidRPr="005A78BF">
        <w:t>—the belief that the interests of state (rather than class) require the total allegiance of individual citizens. In his 2009 book of that title (</w:t>
      </w:r>
      <w:proofErr w:type="spellStart"/>
      <w:r w:rsidRPr="005A78BF">
        <w:rPr>
          <w:i/>
          <w:iCs/>
        </w:rPr>
        <w:t>Mamlakhtityut</w:t>
      </w:r>
      <w:proofErr w:type="spellEnd"/>
      <w:r w:rsidRPr="005A78BF">
        <w:t>), Nir Kedar attributes this statist vision to Ben-Gurion’s republicanism, a distinct variant of modern political theory that emphasized the primacy of the public space occupied by a political community to which individual members were beholden. Approaching </w:t>
      </w:r>
      <w:proofErr w:type="spellStart"/>
      <w:r w:rsidRPr="005A78BF">
        <w:rPr>
          <w:i/>
          <w:iCs/>
        </w:rPr>
        <w:t>mamlakhtiyut</w:t>
      </w:r>
      <w:proofErr w:type="spellEnd"/>
      <w:r w:rsidRPr="005A78BF">
        <w:rPr>
          <w:i/>
          <w:iCs/>
        </w:rPr>
        <w:t> </w:t>
      </w:r>
      <w:r w:rsidRPr="005A78BF">
        <w:t>from another angle, historian Orit Rozin, in </w:t>
      </w:r>
      <w:r w:rsidRPr="005A78BF">
        <w:rPr>
          <w:i/>
          <w:iCs/>
        </w:rPr>
        <w:t>The Rise of the Individual in 1950s Israel</w:t>
      </w:r>
      <w:r w:rsidRPr="005A78BF">
        <w:t>, has shown that the collectivist sensibility of the day discouraged the development of a more individually based liberalism. This may help explain why early state planners such as Pinchas Rosen and Moshe Sharett chose to exclude the word “democracy” from the Declaration of Independence. Democracy, in its liberal individualistic iteration, was not a neat fit with statism, nor for that matter with the earlier collectivism, on which the Labor vision of a Jewish national society and state stood.</w:t>
      </w:r>
    </w:p>
    <w:p w14:paraId="163CBF0B" w14:textId="77777777" w:rsidR="005A78BF" w:rsidRPr="005A78BF" w:rsidRDefault="005A78BF" w:rsidP="005A78BF">
      <w:r w:rsidRPr="005A78BF">
        <w:t>And yet, there </w:t>
      </w:r>
      <w:r w:rsidRPr="005A78BF">
        <w:rPr>
          <w:i/>
          <w:iCs/>
        </w:rPr>
        <w:t>were</w:t>
      </w:r>
      <w:r w:rsidRPr="005A78BF">
        <w:t xml:space="preserve"> a few corners in the Zionist world—and somewhat unlikely ones at that—in which discussion of democracy was present, if not robust. Ironically, Revisionist Zionists, the arch territorial maximalists, addressed the question head on. Of course, it must be noted that the charismatic leader of the Revisionists, Vladimir Ze’ev Jabotinsky, was not only firmly committed to the principle of majority Jewish rule in Palestine, but flirted promiscuously in his career with fascist symbols and methods. But when it came to the topic of democracy, Jabotinsky explicitly opposed majoritarian forms of democracy that subordinated the individual to the whim of the state. “It is an incorrect view,” he ordained, “which states that government supported by the majority is democracy…This is not yet, however, true democracy. Democracy means freedom. Even a government of majority rule can negate freedom; and where there are no guarantees for freedom of the individual, there can be no democracy.” Surely, part of this discourse can be seen as an attempt to offer an individualistic (and capitalist) alternative to the </w:t>
      </w:r>
      <w:r w:rsidRPr="005A78BF">
        <w:lastRenderedPageBreak/>
        <w:t>Labor Zionist ethos of collectivist socialism. But there is also a sincere engagement with what democracy per se should look like in a Jewish state.</w:t>
      </w:r>
    </w:p>
    <w:p w14:paraId="3379BC19" w14:textId="77777777" w:rsidR="005A78BF" w:rsidRPr="005A78BF" w:rsidRDefault="005A78BF" w:rsidP="005A78BF">
      <w:r w:rsidRPr="005A78BF">
        <w:t xml:space="preserve">Even more surprisingly, Jabotinsky, for all of his insistence on a Jewish majority, also spoke explicitly of the rights of minorities in a Jewish state. In his most famous, seemingly hardline essay, “Iron Wall,” from 1923, he reaffirmed the principle of national minority rights endorsed at the 1906 Russian Zionist conference held in </w:t>
      </w:r>
      <w:proofErr w:type="spellStart"/>
      <w:r w:rsidRPr="005A78BF">
        <w:t>Helsingfors</w:t>
      </w:r>
      <w:proofErr w:type="spellEnd"/>
      <w:r w:rsidRPr="005A78BF">
        <w:t xml:space="preserve"> (Helsinki). In promoting that principle, he clarified, “we had in mind not only the Jews, but all nations everywhere, and its basis is equality of rights.” More to the point, he and other Revisionist officials forged a draft constitution for a Jewish state in 1934 that addressed the rights of the Arab minority. In addition to declaring that all citizens would have equal rights, the draft called for Jewish and Arab communities to have equal status before the law, for Arabic to be deemed the equal of Hebrew, and even for a rotation arrangement according to which the positions of premier and vice premier which always alternate between a Jew and Arab.</w:t>
      </w:r>
    </w:p>
    <w:p w14:paraId="6031EBC6" w14:textId="77777777" w:rsidR="005A78BF" w:rsidRPr="005A78BF" w:rsidRDefault="005A78BF" w:rsidP="005A78BF">
      <w:r w:rsidRPr="005A78BF">
        <w:t xml:space="preserve">Meanwhile, another group was compelled to address the question of democracy in a less direct, but unavoidable, manner. Religious Zionists, committed to the ideal of the Torah as the foundation of a Jewish polity in Palestine, had to contend with the modern sensibilities of the secular Jewish majority in the Yishuv, including notions of rights not enumerated in Jewish law. Prominent Orthodox rabbis of the day arrived at different conclusions on how to strike the best balance between tradition and modernity. In one well-known case involving the question of whether women should be granted the right to vote in elections in 1920 for the </w:t>
      </w:r>
      <w:proofErr w:type="spellStart"/>
      <w:r w:rsidRPr="005A78BF">
        <w:t>Asefat</w:t>
      </w:r>
      <w:proofErr w:type="spellEnd"/>
      <w:r w:rsidRPr="005A78BF">
        <w:t xml:space="preserve"> Ha-</w:t>
      </w:r>
      <w:proofErr w:type="spellStart"/>
      <w:r w:rsidRPr="005A78BF">
        <w:t>Nivharim</w:t>
      </w:r>
      <w:proofErr w:type="spellEnd"/>
      <w:r w:rsidRPr="005A78BF">
        <w:t>, the parliamentary body of the Yishuv, two rabbinic luminaries proffered diametrically opposed answers: Rabbi Abraham Isaac Kook, the Ashkenazi chief rabbi of Jerusalem, ruled that women should not be granted the franchise, whereas Rabbi Benzion Meir Hai Uziel, the Sephardi chief rabbi of Tel Aviv, ruled that they should.</w:t>
      </w:r>
    </w:p>
    <w:p w14:paraId="762F0792" w14:textId="77777777" w:rsidR="005A78BF" w:rsidRPr="005A78BF" w:rsidRDefault="005A78BF" w:rsidP="005A78BF">
      <w:r w:rsidRPr="005A78BF">
        <w:t xml:space="preserve">The challenge became more intense in the late 1940s when the prospect of creating a Jewish state was imminent. How could the notion of a state </w:t>
      </w:r>
      <w:proofErr w:type="gramStart"/>
      <w:r w:rsidRPr="005A78BF">
        <w:t>committed</w:t>
      </w:r>
      <w:proofErr w:type="gramEnd"/>
      <w:r w:rsidRPr="005A78BF">
        <w:t xml:space="preserve"> to Jewish law be squared with the modern doctrine of democracy? Leading Zionist rabbis addressing these questions were mindful, among other demands, of the need to meet the requirement of the United Nations Partition Plan of 29 November 1947 that a new Jewish state must have a “democratic constitution.”</w:t>
      </w:r>
    </w:p>
    <w:p w14:paraId="05425F22" w14:textId="77777777" w:rsidR="005A78BF" w:rsidRPr="005A78BF" w:rsidRDefault="005A78BF" w:rsidP="005A78BF">
      <w:r w:rsidRPr="005A78BF">
        <w:t>The central figure in this discussion was the first Ashkenazi Chief Rabbi of the State of Israel Isaac Herzog, who, like Jabotinsky and his Revisionist colleagues earlier, wrote up a draft constitution for the new Jewish state in 1947. Herzog’s principal commitment was to </w:t>
      </w:r>
      <w:proofErr w:type="spellStart"/>
      <w:r w:rsidRPr="005A78BF">
        <w:rPr>
          <w:i/>
          <w:iCs/>
        </w:rPr>
        <w:t>halakhah</w:t>
      </w:r>
      <w:proofErr w:type="spellEnd"/>
      <w:r w:rsidRPr="005A78BF">
        <w:t>, Jewish law, which he expected to provide the overall structural scaffolding for the new state. In an important forthcoming book </w:t>
      </w:r>
      <w:r w:rsidRPr="005A78BF">
        <w:rPr>
          <w:i/>
          <w:iCs/>
        </w:rPr>
        <w:t>The Invention of Jewish Theocracy</w:t>
      </w:r>
      <w:r w:rsidRPr="005A78BF">
        <w:t xml:space="preserve">, Alexander Kaye analyzes Herzog’s aspirations, noting the rabbinic leader’s need to blend his halakhic obligations with a </w:t>
      </w:r>
      <w:r w:rsidRPr="005A78BF">
        <w:lastRenderedPageBreak/>
        <w:t>sense of pragmatism. Here pragmatism meant recognition of the modern, secular norms of democracy, especially as they regarded the inclusion of non-Orthodox Jews, women, and non-Jews in the legal and political functioning of the state. There was an unavoidable tension between Herzog’s principled and pragmatic considerations, of which he was keenly aware. “The Jewish state,” he declared, “must of necessity be neither a total theocracy, nor a total democracy, but theocratic-democratic.” Defining what that meant—and especially squaring the rights of individuals and of the Arab minority with the dictates of Jewish law—constituted the great challenge of Jewish sovereignty to which Rabbi Herzog devoted much of his considerable energy until his death in 1958.</w:t>
      </w:r>
    </w:p>
    <w:p w14:paraId="5E484ED3" w14:textId="77777777" w:rsidR="005A78BF" w:rsidRPr="005A78BF" w:rsidRDefault="005A78BF" w:rsidP="005A78BF">
      <w:r w:rsidRPr="005A78BF">
        <w:t>***</w:t>
      </w:r>
    </w:p>
    <w:p w14:paraId="1704ECB1" w14:textId="77777777" w:rsidR="005A78BF" w:rsidRPr="005A78BF" w:rsidRDefault="005A78BF" w:rsidP="005A78BF">
      <w:r w:rsidRPr="005A78BF">
        <w:t>It goes without saying that neither Jabotinsky’s nor Herzog’s draft constitutions were implemented. No constitution was set in place in Israel in 1948, nor at any subsequent point. The reasons were varied: the tension between religious and secular visions of the state, the persistent threat of war with Arab countries, the retention of English legal traditions from the Mandate era (including the resistance to a written constitution), and the ascent of </w:t>
      </w:r>
      <w:proofErr w:type="spellStart"/>
      <w:r w:rsidRPr="005A78BF">
        <w:rPr>
          <w:i/>
          <w:iCs/>
        </w:rPr>
        <w:t>mamlakhtiyut</w:t>
      </w:r>
      <w:proofErr w:type="spellEnd"/>
      <w:r w:rsidRPr="005A78BF">
        <w:rPr>
          <w:i/>
          <w:iCs/>
        </w:rPr>
        <w:t> </w:t>
      </w:r>
      <w:r w:rsidRPr="005A78BF">
        <w:t>as embodied in Ben-Gurion’s strong executive leadership style. Inertia, encouraged by the growing fractiousness in Israeli political culture, deferred any subsequent progress on a written constitution.</w:t>
      </w:r>
    </w:p>
    <w:p w14:paraId="32F8F554" w14:textId="77777777" w:rsidR="005A78BF" w:rsidRPr="005A78BF" w:rsidRDefault="005A78BF" w:rsidP="005A78BF">
      <w:r w:rsidRPr="005A78BF">
        <w:t>One result was that liberal democratic principles in Israel developed in fits and starts. In many regards, Israel has become over the past seventy years a technologically sophisticated, capitalist country, with ample civil rights and personal liberties characteristic of Western democracies (many of which are now in the throes of their own illiberal seizures). But in several regards, progress in Israel has been partial and slow. Ben-Gurion’s “status quo” agreement with Haredi Jews in June 1947 reinforced the control of a state-sponsored Orthodox religious establishment over matters of personal status, education, and state observance of the Sabbath that continues to this day.</w:t>
      </w:r>
      <w:r w:rsidRPr="005A78BF">
        <w:br/>
        <w:t xml:space="preserve">And with respect to its Palestinians citizens, Israel has promised more than it has delivered. Many Israeli Arabs lived under the tight surveillance of a military government, with diminished rights, for the first eighteen years of the state. The decision to lift this regime in 1966 afforded the prospect of overcoming deep structural discrimination against Arab citizens. But less than a year later, in the Six Day War, Israel conquered territories that contained large numbers of Palestinians, many of whom still live under direct or indirect Israeli control. The ambiguous legal status of those in the Occupied Territories has prevented the full exercise of their individual and collective rights. And in ways both related and unrelated, Israel still has not eliminated social, economic, and political inequities between Jewish and Arab citizens within its own borders. The </w:t>
      </w:r>
      <w:r w:rsidRPr="005A78BF">
        <w:lastRenderedPageBreak/>
        <w:t>absence of a clearly articulated document that lays out the essential rights and liberties to all citizens of the state is both symptomatic and causative of the lingering injustice.</w:t>
      </w:r>
    </w:p>
    <w:p w14:paraId="13E865BE" w14:textId="77777777" w:rsidR="005A78BF" w:rsidRPr="005A78BF" w:rsidRDefault="005A78BF" w:rsidP="005A78BF">
      <w:r w:rsidRPr="005A78BF">
        <w:t>Justice Barak was keenly attuned to the costs of not having such a foundational text. For this reason, he sought to introduce his “constitutional revolution” in the early 1990s—and understandably so. What he found glaringly missing, as symbolized by the absence of the word “democracy” in the Declaration of Independence, was a rigorous definition of the liberal democratic principles on which he believed Israel must stand. The antidote was the Basic Law on Human Dignity and Liberty of 1992, with its explicit mention of democracy as a vital pillar of the state.</w:t>
      </w:r>
    </w:p>
    <w:p w14:paraId="5593F5C6" w14:textId="77777777" w:rsidR="005A78BF" w:rsidRPr="005A78BF" w:rsidRDefault="005A78BF" w:rsidP="005A78BF">
      <w:r w:rsidRPr="005A78BF">
        <w:t>And it was precisely this pillar that became the target of a sustained assault during the Netanyahu Decade. Over the past ten years, Netanyahu and his right-wing allies have undertaken repeated attacks on the Arab minority, the judiciary, the press, and political opponents. They have pushed the Knesset to pass a series of laws—the various Boycott Laws, the Breaking the Silence Law, the Regulation Law, the Nation State Law—that call into question the state’s commitment to basic democratic norms. In this regard, they are not just agents of their own design, but legatees of longer-term developments noted above. In 1967 a new Religious Zionist idiom was introduced, one focused on territorial acquisition and settlement as a divine imperative—and concomitantly, one in which democracy either had no value or was deemed a threat to the Jewish character of the state. And 1977 placed the long-suffering Revisionist Zionists in power in the form of the Likud party. To be sure, there have been faithful heirs of Jabotinsky, or at least the Jabotinsky who was committed to liberal democratic values in Likud: Israel’s current President, Reuven Rivlin, the late Defense and Foreign Minister Moshe Arens, and former Knesset members Dan Meridor and Benny Begin come to mind. But Netanyahu represents a different breed, indeed, a different genealogical line in Revisionist history. He is less the progeny of Jabotinsky than the son of his father, the historian Benzion Netanyahu, whose lachrymose vision of the Jewish past translated into a </w:t>
      </w:r>
      <w:r w:rsidRPr="005A78BF">
        <w:rPr>
          <w:i/>
          <w:iCs/>
        </w:rPr>
        <w:t>Machtpolitik</w:t>
      </w:r>
      <w:r w:rsidRPr="005A78BF">
        <w:t> that focused on territorial maximalism without any deeply ingrained commitment to equal rights. Over time, Netanyahu </w:t>
      </w:r>
      <w:proofErr w:type="spellStart"/>
      <w:r w:rsidRPr="005A78BF">
        <w:rPr>
          <w:i/>
          <w:iCs/>
        </w:rPr>
        <w:t>fils</w:t>
      </w:r>
      <w:proofErr w:type="spellEnd"/>
      <w:r w:rsidRPr="005A78BF">
        <w:t>, whether out of conviction or political expediency, has inherited his father’s mantle and moved further away from Jabotinsky’s democratic legacy.</w:t>
      </w:r>
    </w:p>
    <w:p w14:paraId="28489F46" w14:textId="77777777" w:rsidR="005A78BF" w:rsidRPr="005A78BF" w:rsidRDefault="005A78BF" w:rsidP="005A78BF">
      <w:r w:rsidRPr="005A78BF">
        <w:t xml:space="preserve">The challenge that Israel faces as the Netanyahu Decade seems to be ending is multilayered. It is not as simple as just reversing the current Israeli prime minister’s ten-year descent into exclusionary ethnonationalism. After all, Labor Zionism, with its collectivist and statist orientations, did not bequeath a stable edifice of liberal democracy either. In the post-Netanyahu era, Israel may well be presented with a window of opportunity to pursue a path quite different from that of the past Decade. If so, it can attempt to draw on the strands of democratic thought in Revisionism and other older sources. But that alone will not advance </w:t>
      </w:r>
      <w:r w:rsidRPr="005A78BF">
        <w:lastRenderedPageBreak/>
        <w:t>Israel very far; it will have to construct new foundations of liberal democracy. Moreover, any suitable democratic theory that emerges will have to attend not only to local factors, but to the realities and liabilities of globalization. This points to the chief tasks of liberals, progressives, and, in fact, all those concerned with the state of democracy in Israel and around the world today: to make a serious investment in incubating new democratic ideas suited to the time, to translate and disseminate them to a wide public, and to implement them in public policy, civic discourse, and political institutions.</w:t>
      </w:r>
    </w:p>
    <w:p w14:paraId="0512FAF4" w14:textId="77777777" w:rsidR="005A78BF" w:rsidRPr="005A78BF" w:rsidRDefault="005A78BF" w:rsidP="005A78BF">
      <w:r w:rsidRPr="005A78BF">
        <w:t> </w:t>
      </w:r>
    </w:p>
    <w:p w14:paraId="205B4A3D" w14:textId="77777777" w:rsidR="00543B10" w:rsidRPr="00543B10" w:rsidRDefault="00543B10" w:rsidP="00543B10">
      <w:r w:rsidRPr="00543B10">
        <w:br/>
        <w:t>Book</w:t>
      </w:r>
    </w:p>
    <w:p w14:paraId="693BD8F4" w14:textId="77777777" w:rsidR="00543B10" w:rsidRPr="00543B10" w:rsidRDefault="00543B10" w:rsidP="00543B10">
      <w:r w:rsidRPr="00543B10">
        <w:t>Reviews</w:t>
      </w:r>
    </w:p>
    <w:p w14:paraId="37FEFDD4" w14:textId="77777777" w:rsidR="00543B10" w:rsidRPr="00543B10" w:rsidRDefault="00543B10" w:rsidP="00543B10">
      <w:pPr>
        <w:rPr>
          <w:b/>
          <w:bCs/>
        </w:rPr>
      </w:pPr>
      <w:hyperlink r:id="rId11" w:history="1">
        <w:r w:rsidRPr="00543B10">
          <w:rPr>
            <w:rStyle w:val="Hyperlink"/>
            <w:b/>
            <w:bCs/>
            <w:i/>
            <w:iCs/>
          </w:rPr>
          <w:t>Being Jewish After the Destruction of Gaza</w:t>
        </w:r>
        <w:r w:rsidRPr="00543B10">
          <w:rPr>
            <w:rStyle w:val="Hyperlink"/>
            <w:b/>
            <w:bCs/>
          </w:rPr>
          <w:t>—a Review</w:t>
        </w:r>
      </w:hyperlink>
    </w:p>
    <w:p w14:paraId="4C5C8B27" w14:textId="77777777" w:rsidR="00543B10" w:rsidRPr="00543B10" w:rsidRDefault="00543B10" w:rsidP="00543B10">
      <w:r w:rsidRPr="00543B10">
        <w:t xml:space="preserve">Tayseer Barakat (b. Gaza 1959), "Spiritual Path," 2021 (courtesy of the artist and </w:t>
      </w:r>
      <w:proofErr w:type="spellStart"/>
      <w:r w:rsidRPr="00543B10">
        <w:t>Zawyeh</w:t>
      </w:r>
      <w:proofErr w:type="spellEnd"/>
      <w:r w:rsidRPr="00543B10">
        <w:t xml:space="preserve"> Gallery, Dubai).</w:t>
      </w:r>
    </w:p>
    <w:p w14:paraId="1553288B" w14:textId="77777777" w:rsidR="00543B10" w:rsidRPr="00543B10" w:rsidRDefault="00543B10" w:rsidP="00543B10">
      <w:r w:rsidRPr="00543B10">
        <w:rPr>
          <w:b/>
          <w:bCs/>
        </w:rPr>
        <w:t>28 FEBRUARY 2025 • By </w:t>
      </w:r>
      <w:hyperlink r:id="rId12" w:history="1">
        <w:r w:rsidRPr="00543B10">
          <w:rPr>
            <w:rStyle w:val="Hyperlink"/>
            <w:b/>
            <w:bCs/>
          </w:rPr>
          <w:t>David N. Myers</w:t>
        </w:r>
      </w:hyperlink>
    </w:p>
    <w:p w14:paraId="32471A03" w14:textId="77777777" w:rsidR="00543B10" w:rsidRPr="00543B10" w:rsidRDefault="00543B10" w:rsidP="00543B10">
      <w:pPr>
        <w:rPr>
          <w:vanish/>
        </w:rPr>
      </w:pPr>
      <w:r w:rsidRPr="00543B10">
        <w:rPr>
          <w:vanish/>
        </w:rPr>
        <w:t>Top of Form</w:t>
      </w:r>
    </w:p>
    <w:p w14:paraId="6CBDC3CC" w14:textId="77777777" w:rsidR="00543B10" w:rsidRPr="00543B10" w:rsidRDefault="00543B10" w:rsidP="00543B10">
      <w:r w:rsidRPr="00543B10">
        <w:t>SHARECOPY LINKFACEBOOKX (TWITTER)EMAIL </w:t>
      </w:r>
    </w:p>
    <w:p w14:paraId="470D59BA" w14:textId="77777777" w:rsidR="00543B10" w:rsidRPr="00543B10" w:rsidRDefault="00543B10" w:rsidP="00543B10">
      <w:pPr>
        <w:rPr>
          <w:vanish/>
        </w:rPr>
      </w:pPr>
      <w:r w:rsidRPr="00543B10">
        <w:rPr>
          <w:vanish/>
        </w:rPr>
        <w:t>Bottom of Form</w:t>
      </w:r>
    </w:p>
    <w:p w14:paraId="66380EB5" w14:textId="77777777" w:rsidR="00543B10" w:rsidRPr="00543B10" w:rsidRDefault="00543B10" w:rsidP="00543B10">
      <w:pPr>
        <w:rPr>
          <w:b/>
          <w:bCs/>
        </w:rPr>
      </w:pPr>
      <w:r w:rsidRPr="00543B10">
        <w:rPr>
          <w:b/>
          <w:bCs/>
        </w:rPr>
        <w:t>In his new book, Peter Beinart no longer supports the two-state solution for Israelis and Palestinians, but proposes a single state solution that would balance equality for all citizens with a commitment to support the Palestinian and Jewish collectives within it.</w:t>
      </w:r>
    </w:p>
    <w:p w14:paraId="0F99234D" w14:textId="77777777" w:rsidR="00543B10" w:rsidRPr="00543B10" w:rsidRDefault="00543B10" w:rsidP="00543B10">
      <w:r w:rsidRPr="00543B10">
        <w:rPr>
          <w:i/>
          <w:iCs/>
        </w:rPr>
        <w:t>Being Jewish After the Destruction of Gaza: A Reckoning</w:t>
      </w:r>
      <w:r w:rsidRPr="00543B10">
        <w:t> by Peter Beinart</w:t>
      </w:r>
      <w:r w:rsidRPr="00543B10">
        <w:br/>
      </w:r>
      <w:hyperlink r:id="rId13" w:tgtFrame="_blank" w:history="1">
        <w:r w:rsidRPr="00543B10">
          <w:rPr>
            <w:rStyle w:val="Hyperlink"/>
          </w:rPr>
          <w:t>Knopf</w:t>
        </w:r>
      </w:hyperlink>
      <w:r w:rsidRPr="00543B10">
        <w:t> 2025</w:t>
      </w:r>
      <w:r w:rsidRPr="00543B10">
        <w:br/>
        <w:t>ISBN 9780593803899</w:t>
      </w:r>
    </w:p>
    <w:p w14:paraId="00EC09E2" w14:textId="77777777" w:rsidR="00543B10" w:rsidRPr="00543B10" w:rsidRDefault="00543B10" w:rsidP="00543B10">
      <w:r w:rsidRPr="00543B10">
        <w:t> </w:t>
      </w:r>
    </w:p>
    <w:p w14:paraId="7A43CC75" w14:textId="77777777" w:rsidR="00543B10" w:rsidRPr="00543B10" w:rsidRDefault="00543B10" w:rsidP="00543B10">
      <w:r w:rsidRPr="00543B10">
        <w:t>In 2010, the journalist Peter Beinart wrote a bracing article called “The Failure of the American Jewish Establishment,” a sort of “j’accuse” against an institutional world that had pushed the project of Zionism into a “downward spiral.” The unquestioned adherence of mainstream American Jewish organizations to the policies of Benjamin Netanyahu, who had been returned to power in 2009 after a prior tenure a decade earlier, was not only wrong-headed but self-defeating. “If the leaders of groups like AIPAC and the Conference of Presidents of Major American Jewish Organizations do not change course,” Beinart warned, “they will wake up one day to find a younger, Orthodox-dominated, Zionist leadership whose naked hostility to Arabs and Palestinians scares even them, and a mass of secular American Jews who range from apathetic to appalled.”</w:t>
      </w:r>
    </w:p>
    <w:p w14:paraId="1607AEE7" w14:textId="77777777" w:rsidR="00543B10" w:rsidRPr="00543B10" w:rsidRDefault="00543B10" w:rsidP="00543B10">
      <w:r w:rsidRPr="00543B10">
        <w:lastRenderedPageBreak/>
        <w:t>In fact, a new generation of secular American Jews — and younger Americans in general — </w:t>
      </w:r>
      <w:r w:rsidRPr="00543B10">
        <w:rPr>
          <w:i/>
          <w:iCs/>
        </w:rPr>
        <w:t>were </w:t>
      </w:r>
      <w:r w:rsidRPr="00543B10">
        <w:t>growing increasingly detached from Israel and the Zionist project. Beinart’s article, which formed the basis of his book </w:t>
      </w:r>
      <w:r w:rsidRPr="00543B10">
        <w:rPr>
          <w:i/>
          <w:iCs/>
        </w:rPr>
        <w:t>The Crisis of Zionism </w:t>
      </w:r>
      <w:r w:rsidRPr="00543B10">
        <w:t>(2012), provided intellectual and moral sustenance to younger Jews — especially one group of rebels who took rise in 2014 under the banner “</w:t>
      </w:r>
      <w:proofErr w:type="spellStart"/>
      <w:r w:rsidRPr="00543B10">
        <w:fldChar w:fldCharType="begin"/>
      </w:r>
      <w:r w:rsidRPr="00543B10">
        <w:instrText>HYPERLINK "https://www.ifnotnowmovement.org/" \t "_blank"</w:instrText>
      </w:r>
      <w:r w:rsidRPr="00543B10">
        <w:fldChar w:fldCharType="separate"/>
      </w:r>
      <w:r w:rsidRPr="00543B10">
        <w:rPr>
          <w:rStyle w:val="Hyperlink"/>
        </w:rPr>
        <w:t>IfNotNow</w:t>
      </w:r>
      <w:proofErr w:type="spellEnd"/>
      <w:r w:rsidRPr="00543B10">
        <w:fldChar w:fldCharType="end"/>
      </w:r>
      <w:r w:rsidRPr="00543B10">
        <w:t>” (a phrase drawn from a famous passage of the ancient Jewish ethical treatise </w:t>
      </w:r>
      <w:r w:rsidRPr="00543B10">
        <w:rPr>
          <w:i/>
          <w:iCs/>
        </w:rPr>
        <w:t>Pirke Avot</w:t>
      </w:r>
      <w:r w:rsidRPr="00543B10">
        <w:t xml:space="preserve">). The catalyst to the group’s founding was Israel’s war in Gaza in 2014, which was more deadly and destructive by orders of magnitude than the previous ones in 2008-09 and 2012. In a bold move reflecting their mooring in Jewish tradition, members of </w:t>
      </w:r>
      <w:proofErr w:type="spellStart"/>
      <w:r w:rsidRPr="00543B10">
        <w:t>IfNotNow</w:t>
      </w:r>
      <w:proofErr w:type="spellEnd"/>
      <w:r w:rsidRPr="00543B10">
        <w:t xml:space="preserve"> stationed themselves in front of the headquarters of leading Jewish and Israeli organizations and read the Mourner’s Prayer (Kaddish) in memory of all the Jews </w:t>
      </w:r>
      <w:r w:rsidRPr="00543B10">
        <w:rPr>
          <w:i/>
          <w:iCs/>
        </w:rPr>
        <w:t>and </w:t>
      </w:r>
      <w:r w:rsidRPr="00543B10">
        <w:t>Palestinians killed in the 2014 war. </w:t>
      </w:r>
    </w:p>
    <w:p w14:paraId="3FCD7F74" w14:textId="30184F62" w:rsidR="00543B10" w:rsidRPr="00543B10" w:rsidRDefault="00543B10" w:rsidP="00543B10">
      <w:r w:rsidRPr="00543B10">
        <w:lastRenderedPageBreak/>
        <mc:AlternateContent>
          <mc:Choice Requires="wps">
            <w:drawing>
              <wp:inline distT="0" distB="0" distL="0" distR="0" wp14:anchorId="3634BD9F" wp14:editId="0078A9D7">
                <wp:extent cx="4048125" cy="6115050"/>
                <wp:effectExtent l="0" t="0" r="0" b="0"/>
                <wp:docPr id="72342332" name="Rectangle 2" descr="Being Jewish After the Destruction of Gaza Peter Beinart The Markaz Review">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48125" cy="611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5A392" id="Rectangle 2" o:spid="_x0000_s1026" alt="Being Jewish After the Destruction of Gaza Peter Beinart The Markaz Review" href="https://themarkaz.org/wp-content/uploads/2025/02/Being-Jewish-After-the-Destruction-of-Gaza-Beinart-9780593803899.jpeg.webp" style="width:318.75pt;height:4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" o:button="t" filled="f" stroked="f">
                <v:fill o:detectmouseclick="t"/>
                <o:lock v:ext="edit" aspectratio="t"/>
                <w10:anchorlock/>
              </v:rect>
            </w:pict>
          </mc:Fallback>
        </mc:AlternateContent>
      </w:r>
      <w:r w:rsidRPr="00543B10">
        <w:rPr>
          <w:i/>
          <w:iCs/>
        </w:rPr>
        <w:t>Being Jewish After the Destruction of Gaza</w:t>
      </w:r>
      <w:r w:rsidRPr="00543B10">
        <w:t> is published by </w:t>
      </w:r>
      <w:hyperlink r:id="rId15" w:tgtFrame="_blank" w:history="1">
        <w:r w:rsidRPr="00543B10">
          <w:rPr>
            <w:rStyle w:val="Hyperlink"/>
          </w:rPr>
          <w:t>Knopf</w:t>
        </w:r>
      </w:hyperlink>
      <w:r w:rsidRPr="00543B10">
        <w:t>.</w:t>
      </w:r>
    </w:p>
    <w:p w14:paraId="499F4D12" w14:textId="77777777" w:rsidR="00543B10" w:rsidRPr="00543B10" w:rsidRDefault="00543B10" w:rsidP="00543B10">
      <w:r w:rsidRPr="00543B10">
        <w:t>Peter Beinart, who had had a meteoric career prior to this point, including serving as editor-in-chief of </w:t>
      </w:r>
      <w:r w:rsidRPr="00543B10">
        <w:rPr>
          <w:i/>
          <w:iCs/>
        </w:rPr>
        <w:t>The New Republic</w:t>
      </w:r>
      <w:r w:rsidRPr="00543B10">
        <w:t xml:space="preserve"> by the age of 29, became the spiritual guide of this cohort of millennial Jews. His mission, as he described it then, was to salvage the project of liberal Zionism, which he called “the great American Jewish challenge of our day.” But over the past nearly decade and a half, he has moved away from his defense of liberal Zionism — and from its central goal of promoting the two-state solution. His new book proposes a different political solution, a single state that would balance equality for all citizens with a commitment to support the Palestinian and Jewish collectives within it. In this aim, Beinart excavates a </w:t>
      </w:r>
      <w:r w:rsidRPr="00543B10">
        <w:lastRenderedPageBreak/>
        <w:t>distinctive group of Zionists from the 1920s and 1930s, largely German Jews associated with the early peace movement </w:t>
      </w:r>
      <w:r w:rsidRPr="00543B10">
        <w:rPr>
          <w:i/>
          <w:iCs/>
        </w:rPr>
        <w:t>Brit Shalom, </w:t>
      </w:r>
      <w:r w:rsidRPr="00543B10">
        <w:t xml:space="preserve">who eschewed the demand for a Jewish majority in a Jewish state in favor of </w:t>
      </w:r>
      <w:proofErr w:type="spellStart"/>
      <w:r w:rsidRPr="00543B10">
        <w:t>binationalism</w:t>
      </w:r>
      <w:proofErr w:type="spellEnd"/>
      <w:r w:rsidRPr="00543B10">
        <w:t>. </w:t>
      </w:r>
    </w:p>
    <w:p w14:paraId="7F5C93C3" w14:textId="77777777" w:rsidR="00543B10" w:rsidRPr="00543B10" w:rsidRDefault="00543B10" w:rsidP="00543B10">
      <w:r w:rsidRPr="00543B10">
        <w:t>The primary task of </w:t>
      </w:r>
      <w:r w:rsidRPr="00543B10">
        <w:rPr>
          <w:i/>
          <w:iCs/>
        </w:rPr>
        <w:t>Being Jewish after the Destruction of Gaza: A Reckoning</w:t>
      </w:r>
      <w:r w:rsidRPr="00543B10">
        <w:t> is not to advance this vision. Rather, it is an urgent appeal to his fellow Jews to move past the all-consuming blindness induced by the trauma of October 7. The book is a </w:t>
      </w:r>
      <w:r w:rsidRPr="00543B10">
        <w:rPr>
          <w:i/>
          <w:iCs/>
        </w:rPr>
        <w:t xml:space="preserve">cri de </w:t>
      </w:r>
      <w:proofErr w:type="spellStart"/>
      <w:r w:rsidRPr="00543B10">
        <w:rPr>
          <w:i/>
          <w:iCs/>
        </w:rPr>
        <w:t>coeur</w:t>
      </w:r>
      <w:proofErr w:type="spellEnd"/>
      <w:r w:rsidRPr="00543B10">
        <w:t>, an expression of Beinart’s deep pain and exasperation that Jews have failed to acknowledge the monumental devastation and suffering that Israel has wrought in Gaza — which he has publicly described as a genocide. He maintains that long-standing Zionists, along with those newly fortified in their Zionist convictions after 10/7, have plunged themselves into a deep moral and political abyss. They have so sanctified the State of Israel as the defender of Jewish interests as to insist that any action it undertakes is, by definition, virtuous. Beinart here follows in the path of the iconoclastic Israeli scientist and philosopher, Yeshayahu Leibowitz, who gained renown as an early and fierce critic of Israel’s occupation of the West Bank beginning in 1967. Well before that, Leibowitz, an Orthodox Jew, condemned the way in which Israeli state actors tended to bestow a measure of holiness upon mundane political and military actions. The intermingling of religion and politics that he called out was not only dangerous — in that it could justify any step in the name of the virtuous state. It was, Leibowitz famously proclaimed, “idolatry.” </w:t>
      </w:r>
    </w:p>
    <w:p w14:paraId="1D9D9315" w14:textId="77777777" w:rsidR="00543B10" w:rsidRPr="00543B10" w:rsidRDefault="00543B10" w:rsidP="00543B10">
      <w:r w:rsidRPr="00543B10">
        <w:t xml:space="preserve">Beinart draws extensively on Leibowitz in making the case against a mythologized view of the state of Israel as a paragon of virtue, when in fact it has become the source of idolatrous veneration. In the Manichean world that he describes, supporters of Israel see anything that the state does, including in Gaza in 2023-2024, as legitimate, and conversely, anything that Palestinians do in support of their quest for freedom as illegitimate and immoral. This includes not only different forms of armed resistance (for example, those that target civilians and those that do not) but also peaceful forms of protest (e.g., the Boycott, Divestment, and Sanctions movement). In the completely self-justifying worldview of pro-Israel advocacy, one can rationalize and justify every action that the state takes — up to and including gross violations of international humanitarian law — as morally valid and as a necessary response to the long history of persecution against Jews. Conversely, in such a world, one can easily occlude from vision the suffering and humanity of the other. In this regard, Beinart recalls an article from the New York Times from April 2024 that describes the death, serious injury, and property loss that befell members of the 2023 graduating class of the Al-Azhar dental school as a result of Israeli air strikes. He expressed deep regret that more Jews did not evince sympathy for these graduates who suffered during the war (and who were among hundreds of thousands of students who were deprived of an education from the time of the Israeli attacks after October7). Beinart pointed out that “the X accounts of the Anti-Defamation League, the American Jewish Committee, the Israeli government, and the Israeli prime minister mentioned </w:t>
      </w:r>
      <w:r w:rsidRPr="00543B10">
        <w:lastRenderedPageBreak/>
        <w:t>(Jewish) college students more than four hundred times between October 7, 2023, and June 4, 2024. Not once did they mention the suffering of students in the Gaza Strip.”</w:t>
      </w:r>
    </w:p>
    <w:p w14:paraId="41204E31" w14:textId="77777777" w:rsidR="00543B10" w:rsidRPr="00543B10" w:rsidRDefault="00543B10" w:rsidP="00543B10">
      <w:r w:rsidRPr="00543B10">
        <w:t>A key part of the author’s objective in </w:t>
      </w:r>
      <w:r w:rsidRPr="00543B10">
        <w:rPr>
          <w:i/>
          <w:iCs/>
        </w:rPr>
        <w:t>Being Jewish</w:t>
      </w:r>
      <w:r w:rsidRPr="00543B10">
        <w:t> is to reclaim a different Jewish tradition than one that enables indifference to such suffering. He arrives at his reclamation, in the first instance, via negation. Thus, he calls attention to what he finds problematic in revered Jewish texts from the past. In the spirit of Leibowitz, he points out the hubris of the biblical Korach, who challenged Moses by arguing that it was not just the great prophet who was holy, but rather “all of the community (of Israel) is holy” (Numbers 16:3). For Beinart, as with Leibowitz, the self-ascription of holiness provided cover to those committing destructive and immoral acts. One place where that impulse can be found is in the holiday of Purim, the carnivalesque celebration of Jews escaping the verdict of the delivered by Haman in ancient Persia. Although Jewish children love the frivolity of Purim, Beinart observes that what is all too often ignored is the act of vengeance-driven mass murder committed by Jews in the central text of Purim, the scroll of Esther. It was this act that served as a catalyst for Baruch Goldstein, an Israeli-American settler, to enter the Cave of the Patriarch in Hebron on Purim in 1994 and open fire, murdering 29 Muslim worshippers.  </w:t>
      </w:r>
    </w:p>
    <w:p w14:paraId="0F64852C" w14:textId="77777777" w:rsidR="00543B10" w:rsidRPr="00543B10" w:rsidRDefault="00543B10" w:rsidP="00543B10">
      <w:r w:rsidRPr="00543B10">
        <w:t xml:space="preserve">In revisiting Jewish texts and rituals, Beinart is a serious-minded, observant Jew, but he is not a constructive theologian. </w:t>
      </w:r>
      <w:proofErr w:type="gramStart"/>
      <w:r w:rsidRPr="00543B10">
        <w:t>So</w:t>
      </w:r>
      <w:proofErr w:type="gramEnd"/>
      <w:r w:rsidRPr="00543B10">
        <w:t xml:space="preserve"> the book does not offer a robust reconstruction of a competing set of Jewish texts that sustains a philosophy of peace and love. Rather what it offers is a method for reclamation drawn from ancient Jewish practice. Beinart frames his ambition in the opening of the book by referring to the relationship between Elisha ben Abuya and his one-time teacher, Rabbi Meir — two first-century CE sages in Palestine. Elisha was known as “Acher,” the Other, because of his heretical enunciation of a life of ritual observance. One of the most well-known legends surrounding Elisha was that his teacher Rabbi Meir did not cut off contact with him and even continued to draw upon his rich knowledge of Torah. Beinart raises up the relationship between the heretical student and his revered rabbi as a model for how he and other iconoclasts should engage more conventional, pro-Israel members of the Jewish community with whom there is profound disagreement. “This book,” he states at the outset, “is for the Jews who are still sitting at that Shabbat table, and for the Jews — sometimes their own children — who have left in disgust. I yearn for us to sit together.” He then continues: “But not this way. Not as masters of the house.”</w:t>
      </w:r>
    </w:p>
    <w:p w14:paraId="1E559485" w14:textId="77777777" w:rsidR="00543B10" w:rsidRPr="00543B10" w:rsidRDefault="00543B10" w:rsidP="00543B10">
      <w:r w:rsidRPr="00543B10">
        <w:t xml:space="preserve">His desire to reshape the Jewish narrative on Israel — by acknowledging the devastating effects that the political project of Zionism has had on Palestinians — invites criticism from both sides of the ideological spectrum. On the left, Beinart is seen as an apologist unwilling to unmoor himself from the toxicity of Zionism, on which he still makes an unlikely claim as a single state </w:t>
      </w:r>
      <w:proofErr w:type="spellStart"/>
      <w:r w:rsidRPr="00543B10">
        <w:t>binationalist</w:t>
      </w:r>
      <w:proofErr w:type="spellEnd"/>
      <w:r w:rsidRPr="00543B10">
        <w:t xml:space="preserve"> drawing on the legacy of pre-state cultural Zionists such as Judah L. Magnes and </w:t>
      </w:r>
      <w:r w:rsidRPr="00543B10">
        <w:lastRenderedPageBreak/>
        <w:t>Martin Buber. Moreover, his deep disappointment at those who lauded or were indifferent to the Hamas attacks on October 7, along with his sympathy with Jewish students who felt uncomfortable during last year’s campus protests, prompted critic Azad Essa to insist that the book was “no reckoning at all.” Rather, he </w:t>
      </w:r>
      <w:hyperlink r:id="rId16" w:tgtFrame="_blank" w:history="1">
        <w:r w:rsidRPr="00543B10">
          <w:rPr>
            <w:rStyle w:val="Hyperlink"/>
          </w:rPr>
          <w:t>writes</w:t>
        </w:r>
      </w:hyperlink>
      <w:r w:rsidRPr="00543B10">
        <w:t>, it “is really his attempt to provide Jews or Jewish Zionists an escape route from what they have perpetuated on Palestinians.”</w:t>
      </w:r>
    </w:p>
    <w:p w14:paraId="542F7A3F" w14:textId="77777777" w:rsidR="00543B10" w:rsidRPr="00543B10" w:rsidRDefault="00543B10" w:rsidP="00543B10">
      <w:r w:rsidRPr="00543B10">
        <w:t>While Essa and others excoriate him for a self-indulgent (and yet, in their eyes, insufficient) focus on Jewish shame, critics from the right blast Beinart for a host of sins, including his audacious attempt to reclaim Jewish tradition. The Israeli writer Assaf Sagiv </w:t>
      </w:r>
      <w:hyperlink r:id="rId17" w:tgtFrame="_blank" w:history="1">
        <w:r w:rsidRPr="00543B10">
          <w:rPr>
            <w:rStyle w:val="Hyperlink"/>
          </w:rPr>
          <w:t>argues</w:t>
        </w:r>
      </w:hyperlink>
      <w:r w:rsidRPr="00543B10">
        <w:t> that </w:t>
      </w:r>
      <w:r w:rsidRPr="00543B10">
        <w:rPr>
          <w:i/>
          <w:iCs/>
        </w:rPr>
        <w:t>Being Jewish</w:t>
      </w:r>
      <w:r w:rsidRPr="00543B10">
        <w:t xml:space="preserve"> “serves up the familiar progressive concoction of sanctimonious preaching (labeled, as usual, as ‘Jewish humanism’), automatic identification with pre-designated victims, and a stubborn denial of facts.” He goes on to attack Beinart for what he deems sloppy and outrageous historical analogies — like that between October 7 and the violent uprising of Haitian slaves in which thousands of Europeans were raped and murdered as an act of liberatory violence that </w:t>
      </w:r>
      <w:proofErr w:type="gramStart"/>
      <w:r w:rsidRPr="00543B10">
        <w:t>lead</w:t>
      </w:r>
      <w:proofErr w:type="gramEnd"/>
      <w:r w:rsidRPr="00543B10">
        <w:t xml:space="preserve"> to independence in 1804. Sagiv summons up the memory of the great C.L.R. James, who grasped the uniqueness of the success of the revolt, while also noting that “the massacre of whites was a tragedy.”  Sagiv altogether rejects Beinart’s comparison to the Haitian revolt. In his view, Zionism was its own anti-colonial movement of national liberation, which itself has been subject to repeated attacks by a brutal genocidal enemy. From this perspective, it is no surprise that he cannot see that Beinart was shaken to the core by October 7 and gravely disappointed that erstwhile friends on the left failed to condemn the massacre of civilians on that day.  </w:t>
      </w:r>
    </w:p>
    <w:p w14:paraId="3C71AB1D" w14:textId="77777777" w:rsidR="00543B10" w:rsidRPr="00543B10" w:rsidRDefault="00543B10" w:rsidP="00543B10">
      <w:r w:rsidRPr="00543B10">
        <w:t>While Beinart does not condone October 7 in any way, he does seek to understand the circumstances that prompted the day’s convulsion of violence. That is, he sees it as a result of decades of Israel’s brutal occupation of Palestinians, which consistently foreclosed any viable path of non-violent protest. Consequently, he raises for discussion the sensitive question of the legitimacy of </w:t>
      </w:r>
      <w:hyperlink r:id="rId18" w:tgtFrame="_blank" w:history="1">
        <w:r w:rsidRPr="00543B10">
          <w:rPr>
            <w:rStyle w:val="Hyperlink"/>
          </w:rPr>
          <w:t>armed struggle</w:t>
        </w:r>
      </w:hyperlink>
      <w:r w:rsidRPr="00543B10">
        <w:t>.  Armed struggle after all was a key tool of Zionist paramilitary groups in Mandatory Palestine, some of whom operated not only against military but civilian targets as well. This distinction is key in debates over what is permitted according to </w:t>
      </w:r>
      <w:hyperlink r:id="rId19" w:tgtFrame="_blank" w:history="1">
        <w:r w:rsidRPr="00543B10">
          <w:rPr>
            <w:rStyle w:val="Hyperlink"/>
          </w:rPr>
          <w:t>international law</w:t>
        </w:r>
      </w:hyperlink>
      <w:r w:rsidRPr="00543B10">
        <w:t>. To take up this question, as Beinart does, is discomfiting, especially for those who follow the path of non-violence (as was imparted to me by two great Los Angeles-based advocates, Rev. James Lawson and Rabbi Leonard Beerman). But to raise it is both to acknowledge the centrality of violence in the Zionist struggle and to address a central question in international law.  </w:t>
      </w:r>
    </w:p>
    <w:p w14:paraId="6FBE4469" w14:textId="77777777" w:rsidR="00543B10" w:rsidRPr="00543B10" w:rsidRDefault="00543B10" w:rsidP="00543B10">
      <w:r w:rsidRPr="00543B10">
        <w:t xml:space="preserve">There is in Beinart’s book a healthy message of courage. He knows that he is going to be attacked from both sides of the political spectrum. But he is undaunted. He seeks to explain to pro-Palestine activists the depth of a Jewish historical connection to Palestine and why the </w:t>
      </w:r>
      <w:r w:rsidRPr="00543B10">
        <w:lastRenderedPageBreak/>
        <w:t>murder of Israeli civilians is not only illegal and immoral but rends his soul. And he is profoundly disturbed by the ingrained opacity of his fellow Jews, those with whom he aspires to be in dialogue, who remain consumed by the trauma of October 7. “I wish you would summon,” he urges, “some of that righteous anger for the Palestinians slaughtered in even greater numbers.” </w:t>
      </w:r>
    </w:p>
    <w:p w14:paraId="715357EB" w14:textId="77777777" w:rsidR="00543B10" w:rsidRPr="00543B10" w:rsidRDefault="00543B10" w:rsidP="00543B10">
      <w:r w:rsidRPr="00543B10">
        <w:t>It is easy to dismiss Beinart as a self-righteous naïf bent on promoting his own version of a high-minded morality. Indeed, many have. But before continuing down this path, one must ask: How many people are able to resist the chronic Manicheanism that sees good arrayed against evil in predictably one-dimensional terms, preferring instead a perspective that attends to the well-being of Palestinians and Jews without ignoring the yawning power differential between them? How many people marshal their political imagination to think beyond the current dead-end in which advocates of two states will away the presence of hundreds of thousands of Israeli settlers and advocates of a single state blithely assume that Jews and Palestinians will rejoice at the prospect of living together as equal citizens without any thought given to the strong form of cultural groupness that both possess and will want to preserve? And how many people are capable of forging a credible argument that the urgent demand for Palestinian liberation is a Jewish moral imperative of the highest order?  </w:t>
      </w:r>
    </w:p>
    <w:p w14:paraId="2560C23E" w14:textId="77777777" w:rsidR="00543B10" w:rsidRPr="00543B10" w:rsidRDefault="00543B10" w:rsidP="00543B10">
      <w:r w:rsidRPr="00543B10">
        <w:t>Beinart joins a spate of recent others who have critiqued the use and abuse of Jewish power in Israel, including Mikhael Manekin in </w:t>
      </w:r>
      <w:r w:rsidRPr="00543B10">
        <w:rPr>
          <w:i/>
          <w:iCs/>
        </w:rPr>
        <w:t>End of Days</w:t>
      </w:r>
      <w:r w:rsidRPr="00543B10">
        <w:t>, Ta-Nehisi Coates in </w:t>
      </w:r>
      <w:r w:rsidRPr="00543B10">
        <w:rPr>
          <w:i/>
          <w:iCs/>
        </w:rPr>
        <w:t>The Message</w:t>
      </w:r>
      <w:r w:rsidRPr="00543B10">
        <w:t>, and (as reviewed in these pages) Pankaj Mishra in </w:t>
      </w:r>
      <w:hyperlink r:id="rId20" w:tgtFrame="_blank" w:history="1">
        <w:r w:rsidRPr="00543B10">
          <w:rPr>
            <w:rStyle w:val="Hyperlink"/>
            <w:i/>
            <w:iCs/>
          </w:rPr>
          <w:t>The World After Gaza</w:t>
        </w:r>
      </w:hyperlink>
      <w:r w:rsidRPr="00543B10">
        <w:t>. Amidst this impressive roster, he puts forward his own voice of ethical probity drawn from a practice so often lacking in political discourse: unsparing self-criticism. Rather than being vilified or mocked, Beinart deserves to be commended for an honest, brave, and self-revealing book that insists that Jewish ethical and spiritual fulfillment cannot be achieved when the yoke of Israeli oppression continues to weigh heavily upon Palestinians, forestalling further their long-deferred liberation. </w:t>
      </w:r>
    </w:p>
    <w:p w14:paraId="6104A3D9" w14:textId="77777777" w:rsidR="00771558" w:rsidRPr="00771558" w:rsidRDefault="00771558" w:rsidP="00771558">
      <w:pPr>
        <w:rPr>
          <w:b/>
          <w:bCs/>
        </w:rPr>
      </w:pPr>
      <w:r w:rsidRPr="00771558">
        <w:rPr>
          <w:b/>
          <w:bCs/>
        </w:rPr>
        <w:t>No Accident: On Two New Books About the Occupied Territories</w:t>
      </w:r>
    </w:p>
    <w:p w14:paraId="0A0E990C" w14:textId="77777777" w:rsidR="00771558" w:rsidRPr="00771558" w:rsidRDefault="00771558" w:rsidP="00771558">
      <w:pPr>
        <w:rPr>
          <w:b/>
          <w:bCs/>
          <w:i/>
          <w:iCs/>
        </w:rPr>
      </w:pPr>
      <w:r w:rsidRPr="00771558">
        <w:rPr>
          <w:b/>
          <w:bCs/>
          <w:i/>
          <w:iCs/>
        </w:rPr>
        <w:t>David N. Myers reviews Nathan Thrall’s “A Day in the Life of Abed Salama: Anatomy of a Jerusalem Tragedy” and Mikhael Manekin’s “End of Days: Ethics, Tradition, and Power in Israel.”</w:t>
      </w:r>
    </w:p>
    <w:p w14:paraId="6D121356" w14:textId="77777777" w:rsidR="00771558" w:rsidRPr="00771558" w:rsidRDefault="00771558" w:rsidP="00771558">
      <w:pPr>
        <w:rPr>
          <w:b/>
          <w:bCs/>
        </w:rPr>
      </w:pPr>
      <w:r w:rsidRPr="00771558">
        <w:rPr>
          <w:b/>
          <w:bCs/>
        </w:rPr>
        <w:t>By </w:t>
      </w:r>
      <w:hyperlink r:id="rId21" w:history="1">
        <w:r w:rsidRPr="00771558">
          <w:rPr>
            <w:rStyle w:val="Hyperlink"/>
            <w:b/>
            <w:bCs/>
          </w:rPr>
          <w:t xml:space="preserve">David N. </w:t>
        </w:r>
        <w:proofErr w:type="spellStart"/>
        <w:r w:rsidRPr="00771558">
          <w:rPr>
            <w:rStyle w:val="Hyperlink"/>
            <w:b/>
            <w:bCs/>
          </w:rPr>
          <w:t>Myers</w:t>
        </w:r>
      </w:hyperlink>
      <w:r w:rsidRPr="00771558">
        <w:rPr>
          <w:b/>
          <w:bCs/>
        </w:rPr>
        <w:t>March</w:t>
      </w:r>
      <w:proofErr w:type="spellEnd"/>
      <w:r w:rsidRPr="00771558">
        <w:rPr>
          <w:b/>
          <w:bCs/>
        </w:rPr>
        <w:t xml:space="preserve"> 1, 2024</w:t>
      </w:r>
    </w:p>
    <w:p w14:paraId="697CAA00" w14:textId="77777777" w:rsidR="00771558" w:rsidRPr="00771558" w:rsidRDefault="00771558" w:rsidP="00771558">
      <w:pPr>
        <w:numPr>
          <w:ilvl w:val="0"/>
          <w:numId w:val="1"/>
        </w:numPr>
        <w:rPr>
          <w:rStyle w:val="Hyperlink"/>
        </w:rPr>
      </w:pPr>
      <w:r w:rsidRPr="00771558">
        <w:fldChar w:fldCharType="begin"/>
      </w:r>
      <w:r w:rsidRPr="00771558">
        <w:instrText>HYPERLINK "https://lareviewofbooks.org/sections/politics-economics/"</w:instrText>
      </w:r>
      <w:r w:rsidRPr="00771558">
        <w:fldChar w:fldCharType="separate"/>
      </w:r>
    </w:p>
    <w:p w14:paraId="6E92A13B" w14:textId="77777777" w:rsidR="00771558" w:rsidRPr="00771558" w:rsidRDefault="00771558" w:rsidP="00771558">
      <w:pPr>
        <w:rPr>
          <w:rStyle w:val="Hyperlink"/>
        </w:rPr>
      </w:pPr>
      <w:r w:rsidRPr="00771558">
        <w:rPr>
          <w:rStyle w:val="Hyperlink"/>
        </w:rPr>
        <w:t>Politics</w:t>
      </w:r>
    </w:p>
    <w:p w14:paraId="0A404F78" w14:textId="77777777" w:rsidR="00771558" w:rsidRPr="00771558" w:rsidRDefault="00771558" w:rsidP="00771558">
      <w:r w:rsidRPr="00771558">
        <w:fldChar w:fldCharType="end"/>
      </w:r>
    </w:p>
    <w:p w14:paraId="60356BF5" w14:textId="32520BB2" w:rsidR="00771558" w:rsidRPr="00771558" w:rsidRDefault="00771558" w:rsidP="00771558">
      <w:r w:rsidRPr="00771558">
        <mc:AlternateContent>
          <mc:Choice Requires="wps">
            <w:drawing>
              <wp:inline distT="0" distB="0" distL="0" distR="0" wp14:anchorId="3884FDAD" wp14:editId="3A56E312">
                <wp:extent cx="304800" cy="304800"/>
                <wp:effectExtent l="0" t="0" r="0" b="0"/>
                <wp:docPr id="192308271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C26AD"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C7B8D23" w14:textId="77777777" w:rsidR="00771558" w:rsidRPr="00771558" w:rsidRDefault="00771558" w:rsidP="00771558">
      <w:r w:rsidRPr="00771558">
        <w:rPr>
          <w:i/>
          <w:iCs/>
        </w:rPr>
        <w:lastRenderedPageBreak/>
        <w:t>A Day in the Life of Abed Salama: Anatomy of a Jerusalem Tragedy</w:t>
      </w:r>
      <w:r w:rsidRPr="00771558">
        <w:t xml:space="preserve"> by Nathan Thrall. Metropolitan Books, 2023. 272 </w:t>
      </w:r>
      <w:proofErr w:type="spellStart"/>
      <w:r w:rsidRPr="00771558">
        <w:t>pages.</w:t>
      </w:r>
      <w:hyperlink r:id="rId22" w:tgtFrame="_blank" w:history="1">
        <w:r w:rsidRPr="00771558">
          <w:rPr>
            <w:rStyle w:val="Hyperlink"/>
            <w:b/>
            <w:bCs/>
          </w:rPr>
          <w:t>Buy</w:t>
        </w:r>
        <w:proofErr w:type="spellEnd"/>
        <w:r w:rsidRPr="00771558">
          <w:rPr>
            <w:rStyle w:val="Hyperlink"/>
            <w:b/>
            <w:bCs/>
          </w:rPr>
          <w:t xml:space="preserve"> on Bookshop.org</w:t>
        </w:r>
      </w:hyperlink>
      <w:r w:rsidRPr="00771558">
        <w:br/>
      </w:r>
    </w:p>
    <w:p w14:paraId="5D4AC819" w14:textId="339768D2" w:rsidR="00771558" w:rsidRPr="00771558" w:rsidRDefault="00771558" w:rsidP="00771558">
      <w:r w:rsidRPr="00771558">
        <w:rPr>
          <w:i/>
          <w:iCs/>
        </w:rPr>
        <w:t>End of Days: Ethics, Tradition, and Power in Israel</w:t>
      </w:r>
      <w:r w:rsidRPr="00771558">
        <w:t xml:space="preserve"> by Mikhael Manekin. Translated by Maya Rosen. Academic Studies Press, 2023. 146 </w:t>
      </w:r>
      <w:proofErr w:type="spellStart"/>
      <w:r w:rsidRPr="00771558">
        <w:t>pages.</w:t>
      </w:r>
      <w:hyperlink r:id="rId23" w:tgtFrame="_blank" w:history="1">
        <w:r w:rsidRPr="00771558">
          <w:rPr>
            <w:rStyle w:val="Hyperlink"/>
            <w:b/>
            <w:bCs/>
          </w:rPr>
          <w:t>Buy</w:t>
        </w:r>
        <w:proofErr w:type="spellEnd"/>
        <w:r w:rsidRPr="00771558">
          <w:rPr>
            <w:rStyle w:val="Hyperlink"/>
            <w:b/>
            <w:bCs/>
          </w:rPr>
          <w:t xml:space="preserve"> on Bookshop.org</w:t>
        </w:r>
      </w:hyperlink>
    </w:p>
    <w:p w14:paraId="18EB61F8" w14:textId="77777777" w:rsidR="00771558" w:rsidRPr="00771558" w:rsidRDefault="00771558" w:rsidP="00771558">
      <w:r w:rsidRPr="00771558">
        <w:br/>
      </w:r>
    </w:p>
    <w:p w14:paraId="191A1660" w14:textId="77777777" w:rsidR="00771558" w:rsidRPr="00771558" w:rsidRDefault="00771558" w:rsidP="00771558">
      <w:r w:rsidRPr="00771558">
        <w:t>ON A COLD February morning in 2012, marked by driving rain and high winds, a terrible collision occurred on a road outside Jerusalem. The accident was caused by an irresponsible and undertrained semitrailer truck driver with 25 prior traffic violations who lost control of his vehicle, which flipped over and swung into a bus carrying school-age children. The crash produced a huge conflagration that would consume the bus, leaving many children burned and six of them dead, along with a teacher.</w:t>
      </w:r>
    </w:p>
    <w:p w14:paraId="18D92BF5" w14:textId="77777777" w:rsidR="00771558" w:rsidRPr="00771558" w:rsidRDefault="00771558" w:rsidP="00771558">
      <w:r w:rsidRPr="00771558">
        <w:br/>
      </w:r>
    </w:p>
    <w:p w14:paraId="5E7809A1" w14:textId="77777777" w:rsidR="00771558" w:rsidRPr="00771558" w:rsidRDefault="00771558" w:rsidP="00771558">
      <w:r w:rsidRPr="00771558">
        <w:t>It is this tragic event that stands at the center of Nathan Thrall’s book </w:t>
      </w:r>
      <w:r w:rsidRPr="00771558">
        <w:rPr>
          <w:i/>
          <w:iCs/>
        </w:rPr>
        <w:t>A Day in the Life of Abed Salama: Anatomy of a Jerusalem Tragedy </w:t>
      </w:r>
      <w:r w:rsidRPr="00771558">
        <w:t>(2023), which is based on an extraordinary </w:t>
      </w:r>
      <w:hyperlink r:id="rId24" w:tgtFrame="_self" w:history="1">
        <w:r w:rsidRPr="00771558">
          <w:rPr>
            <w:rStyle w:val="Hyperlink"/>
          </w:rPr>
          <w:t>article</w:t>
        </w:r>
      </w:hyperlink>
      <w:r w:rsidRPr="00771558">
        <w:t> in </w:t>
      </w:r>
      <w:r w:rsidRPr="00771558">
        <w:rPr>
          <w:i/>
          <w:iCs/>
        </w:rPr>
        <w:t>The New York Review of Books</w:t>
      </w:r>
      <w:r w:rsidRPr="00771558">
        <w:t> in 2021. And it offers a whole microcosmic world of Palestinians (and a few Israelis)—the list of characters at the beginning of the book numbers more than 60—whose lives intersected on that bitter morning in February. Thrall meticulously reconstructs their worlds, exposing readers to deep class and family differences, rivalries between clans and towns, painfully unrequited love, conventional and unconventional gender roles, and, above all, searing tragedy.</w:t>
      </w:r>
    </w:p>
    <w:p w14:paraId="3E164519" w14:textId="77777777" w:rsidR="00771558" w:rsidRPr="00771558" w:rsidRDefault="00771558" w:rsidP="00771558"/>
    <w:p w14:paraId="7765A13A" w14:textId="77777777" w:rsidR="00771558" w:rsidRPr="00771558" w:rsidRDefault="00771558" w:rsidP="00771558">
      <w:r w:rsidRPr="00771558">
        <w:t xml:space="preserve">Most poignantly, he follows the paths of two young boys from the village of Anata in the West Bank: Milad, son of Abed and Haifa Salama, and Salaah, son of Nansy </w:t>
      </w:r>
      <w:proofErr w:type="spellStart"/>
      <w:r w:rsidRPr="00771558">
        <w:t>Qawasme</w:t>
      </w:r>
      <w:proofErr w:type="spellEnd"/>
      <w:r w:rsidRPr="00771558">
        <w:t xml:space="preserve"> and Azzam Dweik. Both were filled with excitement at the prospect of a school outing to a play area called Kids Land, although each had a family member who had a premonition that a tragic fate awaited them. Both children were burnt beyond recognition in the fireball that engulfed the bus following the accident. </w:t>
      </w:r>
      <w:proofErr w:type="gramStart"/>
      <w:r w:rsidRPr="00771558">
        <w:t>The Jaba road</w:t>
      </w:r>
      <w:proofErr w:type="gramEnd"/>
      <w:r w:rsidRPr="00771558">
        <w:t xml:space="preserve"> on which the bus traveled was initially constructed for Israeli settlers to allow them to bypass the city of Ramallah, but it had become over time a route traveled by Palestinians. The road was carved out of the Judean Mountains, with the towns of Jaba and a-Ram on either side of the cliffs. Because its curves and slope had led to many accidents, it was known as “the death road.”</w:t>
      </w:r>
    </w:p>
    <w:p w14:paraId="10E72369" w14:textId="77777777" w:rsidR="00771558" w:rsidRPr="00771558" w:rsidRDefault="00771558" w:rsidP="00771558">
      <w:r w:rsidRPr="00771558">
        <w:lastRenderedPageBreak/>
        <w:br/>
      </w:r>
    </w:p>
    <w:p w14:paraId="0E463802" w14:textId="77777777" w:rsidR="00771558" w:rsidRPr="00771558" w:rsidRDefault="00771558" w:rsidP="00771558">
      <w:r w:rsidRPr="00771558">
        <w:t xml:space="preserve">The genius of Thrall’s book lies in its ability to unearth the lives, aspirations, and sentiments of his protagonists—parents, teachers, drivers, emergency personnel, and children brought together by the accident. Thrall conveys the aching and unconsummated love between Abed and Ghazl, two teenagers of the two largest families, whose preordained route to marriage in the tradition-driven society of Anata was disrupted by the ill-intentioned intervention of Abed’s cousin. He writes of the frantic efforts of two of the medical personnel who arrived at the scene of the terrible accident: Huda Dahbour, a Lebanese-born Palestinian physician who worked for the United Nations Relief and Work Agency (UNRWA), and Eldad </w:t>
      </w:r>
      <w:proofErr w:type="spellStart"/>
      <w:r w:rsidRPr="00771558">
        <w:t>Benshtein</w:t>
      </w:r>
      <w:proofErr w:type="spellEnd"/>
      <w:r w:rsidRPr="00771558">
        <w:t>, a Russian-born Israeli Jewish medic who lived in the West Bank settlement of Tekoa. And Thrall describes with almost unbearable apprehension the terrible hours after the crash, when Salaah’s family searched hospitals in Ramallah and Jerusalem for the young boy with a Spider-Man backpack—before turning its fury on Salaah’s mother for allowing him to go on the trip.</w:t>
      </w:r>
    </w:p>
    <w:p w14:paraId="36DF556E" w14:textId="77777777" w:rsidR="00771558" w:rsidRPr="00771558" w:rsidRDefault="00771558" w:rsidP="00771558">
      <w:r w:rsidRPr="00771558">
        <w:br/>
      </w:r>
    </w:p>
    <w:p w14:paraId="30DD3959" w14:textId="77777777" w:rsidR="00771558" w:rsidRPr="00771558" w:rsidRDefault="00771558" w:rsidP="00771558">
      <w:r w:rsidRPr="00771558">
        <w:t>And yet the most important character in </w:t>
      </w:r>
      <w:r w:rsidRPr="00771558">
        <w:rPr>
          <w:i/>
          <w:iCs/>
        </w:rPr>
        <w:t>A Day in the Life of Abed Salama</w:t>
      </w:r>
      <w:r w:rsidRPr="00771558">
        <w:t> does not utter a word or appear at the site of the accident or in a hospital. This character is essential to understanding the circumstances in which the collision occurred and the delays in getting to the bus and extricating the children. Its name is Occupation, the term that has been attached to Israel’s 57-year rule over the West Bank since the Six-Day War in 1967. Some supporters of Israel continue to deny that the intense security and intelligence grip it holds over three million Palestinians in the West Bank amounts to an occupation. But already a few months after the war ended in 1967, no less a figure than the Israeli Foreign Ministry’s legal advisor, Theodor Meron, </w:t>
      </w:r>
      <w:hyperlink r:id="rId25" w:tgtFrame="_self" w:history="1">
        <w:r w:rsidRPr="00771558">
          <w:rPr>
            <w:rStyle w:val="Hyperlink"/>
          </w:rPr>
          <w:t>determined</w:t>
        </w:r>
      </w:hyperlink>
      <w:r w:rsidRPr="00771558">
        <w:t> that the Fourth Geneva Convention’s holding that an occupying power shall not “transfer parts of its civilian population into the territory it occupies” imposed “a categorical prohibition” on Israel—that is, it could not move civilians from Israel to the conquered territory on a permanent basis. Meron’s opinion was rejected by Israeli politicians at the time and has been marginalized ever since. In fact, with the support of every Israeli government since 1967, some </w:t>
      </w:r>
      <w:hyperlink r:id="rId26" w:tgtFrame="_self" w:history="1">
        <w:r w:rsidRPr="00771558">
          <w:rPr>
            <w:rStyle w:val="Hyperlink"/>
          </w:rPr>
          <w:t>500,000 Israeli Jews have settled in the West Bank,</w:t>
        </w:r>
      </w:hyperlink>
      <w:r w:rsidRPr="00771558">
        <w:t> effectively erasing the Green Line that served as a de facto border prior to 1967.</w:t>
      </w:r>
    </w:p>
    <w:p w14:paraId="31EDE3C0" w14:textId="77777777" w:rsidR="00771558" w:rsidRPr="00771558" w:rsidRDefault="00771558" w:rsidP="00771558">
      <w:r w:rsidRPr="00771558">
        <w:br/>
      </w:r>
    </w:p>
    <w:p w14:paraId="0E46FD1E" w14:textId="77777777" w:rsidR="00771558" w:rsidRPr="00771558" w:rsidRDefault="00771558" w:rsidP="00771558">
      <w:r w:rsidRPr="00771558">
        <w:t xml:space="preserve">To protect them, and to push back against the claims of an illegal occupation, Israel has entrenched itself into the territory through a vast network of settlements, military bases, </w:t>
      </w:r>
      <w:r w:rsidRPr="00771558">
        <w:lastRenderedPageBreak/>
        <w:t>industrial zones, and government institutions. At the same time, it has set in place an imposing regime of control—checkpoints, nighttime raids, adjudication in a Kafkaesque system of military courts—marked by daily dehumanization and frequently brutal treatment of Palestinians. The veil of protection the system provides to Jewish settlers permits them to act with impunity, often engaging in violent and even murderous assaults on their Arab neighbors.</w:t>
      </w:r>
    </w:p>
    <w:p w14:paraId="54691C7F" w14:textId="77777777" w:rsidR="00771558" w:rsidRPr="00771558" w:rsidRDefault="00771558" w:rsidP="00771558">
      <w:r w:rsidRPr="00771558">
        <w:br/>
      </w:r>
    </w:p>
    <w:p w14:paraId="5F77219B" w14:textId="77777777" w:rsidR="00771558" w:rsidRPr="00771558" w:rsidRDefault="00771558" w:rsidP="00771558">
      <w:r w:rsidRPr="00771558">
        <w:t>The overlapping web of security controls that Israel has laid down in the West Bank explains the delayed response to the fatal bus crash, which might have cost additional lives. The location of the crash was in Area C, the territory designated in the 1995 Oslo II Accord as fully under Israeli control. Area C constitutes 60 percent of the land of the West Bank, with the rest designated as Areas B (shared Israeli and Palestinian control) and A (Palestinian control). The person who drew the maps dividing this territory, a retired Israeli colonel named Dany Tirza of the Israel Defense Forces, makes an extended appearance in </w:t>
      </w:r>
      <w:r w:rsidRPr="00771558">
        <w:rPr>
          <w:i/>
          <w:iCs/>
        </w:rPr>
        <w:t>A Day in the Life of Abed Salama</w:t>
      </w:r>
      <w:r w:rsidRPr="00771558">
        <w:t>. He was the person responsible for designing the separation barrier (known in Palestinian circles as the “apartheid wall”) that closes off the West Bank from pre-1967 Israel—a 40-mile towering wall, supplemented by a system of “fences, trenches, barbed wire, cameras, censors, access roads for military vehicles, and watchtowers” that totally closed off some Palestinian communities and made access to them extremely difficult.</w:t>
      </w:r>
    </w:p>
    <w:p w14:paraId="78511F9B" w14:textId="77777777" w:rsidR="00771558" w:rsidRPr="00771558" w:rsidRDefault="00771558" w:rsidP="00771558">
      <w:r w:rsidRPr="00771558">
        <w:br/>
      </w:r>
    </w:p>
    <w:p w14:paraId="5B367784" w14:textId="77777777" w:rsidR="00771558" w:rsidRPr="00771558" w:rsidRDefault="00771558" w:rsidP="00771558">
      <w:r w:rsidRPr="00771558">
        <w:t xml:space="preserve">The system of control that Tirza helped to create complicated the passage of emergency personnel to the site of the crash. Area C was under complete Israeli authority, but Israeli authorities were nowhere to be seen. The first paramedic to arrive on the scene, Nader Morrar from the Palestine Red Crescent, managed to avoid the usual traffic delays at checkpoints and arrived 10 minutes after the accident. He encountered the bus engulfed in flames and two people lying on the ground. He made a decision on the spot that they should be transported to Ramallah, because a trip to a hospital in Jerusalem would require waiting at a checkpoint before transferring the patients to an Israeli ambulance. Fifteen minutes later, the first Israeli, Eldad </w:t>
      </w:r>
      <w:proofErr w:type="spellStart"/>
      <w:r w:rsidRPr="00771558">
        <w:t>Benshtein</w:t>
      </w:r>
      <w:proofErr w:type="spellEnd"/>
      <w:r w:rsidRPr="00771558">
        <w:t xml:space="preserve">, made his way to the site. Several minutes later, the first fire trucks, from the Rama military base, arrived. After the firefighters had doused the blaze, they determined that there were no more bodies on the bus. All had been evacuated already by volunteers who happened onto the </w:t>
      </w:r>
      <w:proofErr w:type="gramStart"/>
      <w:r w:rsidRPr="00771558">
        <w:t>Jaba road</w:t>
      </w:r>
      <w:proofErr w:type="gramEnd"/>
      <w:r w:rsidRPr="00771558">
        <w:t xml:space="preserve"> crash. The evacuees included the two young boys, Milad and Salaah, whose families searched desperately for them in hospitals in Ramallah and Jerusalem. Over the course of several excruciating hours, Milad’s and Salaah’s parents would come to learn that the charred bodies that could at first not be identified were those of their sons.</w:t>
      </w:r>
    </w:p>
    <w:p w14:paraId="5393E6AF" w14:textId="77777777" w:rsidR="00771558" w:rsidRPr="00771558" w:rsidRDefault="00771558" w:rsidP="00771558">
      <w:r w:rsidRPr="00771558">
        <w:lastRenderedPageBreak/>
        <w:br/>
      </w:r>
    </w:p>
    <w:p w14:paraId="6C059858" w14:textId="77777777" w:rsidR="00771558" w:rsidRPr="00771558" w:rsidRDefault="00771558" w:rsidP="00771558">
      <w:r w:rsidRPr="00771558">
        <w:t>The tragedy that Nathan Thrall depicts is, in the first instance, a family tragedy, marked by the unendurable loss of two young children and the resulting sorrow, bitterness, and recrimination by one parent against the other. In its power and poignancy, it calls to mind the extraordinary and lightly fictionalized account of bereaved Palestinian and Israeli parents in Colum McCann’s mind-altering 2020 novel </w:t>
      </w:r>
      <w:r w:rsidRPr="00771558">
        <w:rPr>
          <w:i/>
          <w:iCs/>
        </w:rPr>
        <w:t>Apeirogon</w:t>
      </w:r>
      <w:r w:rsidRPr="00771558">
        <w:t>.</w:t>
      </w:r>
    </w:p>
    <w:p w14:paraId="2DB260D4" w14:textId="77777777" w:rsidR="00771558" w:rsidRPr="00771558" w:rsidRDefault="00771558" w:rsidP="00771558">
      <w:r w:rsidRPr="00771558">
        <w:br/>
      </w:r>
    </w:p>
    <w:p w14:paraId="2F397E68" w14:textId="77777777" w:rsidR="00771558" w:rsidRPr="00771558" w:rsidRDefault="00771558" w:rsidP="00771558">
      <w:r w:rsidRPr="00771558">
        <w:t>But it is above all the tragedy of a society under occupation, without freedom of movement, rights of citizenship, or the ability to breathe. In this regard, </w:t>
      </w:r>
      <w:r w:rsidRPr="00771558">
        <w:rPr>
          <w:i/>
          <w:iCs/>
        </w:rPr>
        <w:t>A Day in the Life </w:t>
      </w:r>
      <w:r w:rsidRPr="00771558">
        <w:t>challenges us to rethink the designation of the crash as an “accident,” a term that suggests happenstance and chance. The road on which the bus was driven, the fear of Palestinian medics about acting in Area C, the delayed arrival of Israeli medics, and the lack of overall crisis management by Israeli authorities all suggest a system designed to control, subordinate, and treat Palestinians as lesser subjects. The “accident,” Thrall leads the reader to conclude, was not an accident.</w:t>
      </w:r>
    </w:p>
    <w:p w14:paraId="4BB32A02" w14:textId="77777777" w:rsidR="00771558" w:rsidRPr="00771558" w:rsidRDefault="00771558" w:rsidP="00771558">
      <w:r w:rsidRPr="00771558">
        <w:br/>
      </w:r>
    </w:p>
    <w:p w14:paraId="335F5A7B" w14:textId="77777777" w:rsidR="00771558" w:rsidRPr="00771558" w:rsidRDefault="00771558" w:rsidP="00771558">
      <w:r w:rsidRPr="00771558">
        <w:t>In his important 2006 book on the origins of the occupation, </w:t>
      </w:r>
      <w:r w:rsidRPr="00771558">
        <w:rPr>
          <w:i/>
          <w:iCs/>
        </w:rPr>
        <w:t>The Accidental Empire: Israel and the Birth of the Settlements, 1967–1977</w:t>
      </w:r>
      <w:r w:rsidRPr="00771558">
        <w:t>, Gershom Gorenberg notes the unlikely convergence of political enemies and the diverse security and ideological considerations that led to the rise of the settlement movement in the West Bank. But the question of how accidental the empire was remains an open one. Was it preordained that the Jewish state would seek additional territory to satisfy its sense of historical mission by recreating the boundaries of biblical Israel? Did the assertion of sovereign Jewish power, as represented by the state of Israel, necessitate the subjugation of Palestinians in that territory?</w:t>
      </w:r>
    </w:p>
    <w:p w14:paraId="6C1EECA9" w14:textId="77777777" w:rsidR="00771558" w:rsidRPr="00771558" w:rsidRDefault="00771558" w:rsidP="00771558"/>
    <w:p w14:paraId="7969F046" w14:textId="77777777" w:rsidR="00771558" w:rsidRPr="00771558" w:rsidRDefault="00771558" w:rsidP="00771558">
      <w:r w:rsidRPr="00771558">
        <w:t xml:space="preserve">Israeli activist and thinker Mikhael Manekin offers a textured response to this question in his cri de </w:t>
      </w:r>
      <w:proofErr w:type="spellStart"/>
      <w:r w:rsidRPr="00771558">
        <w:t>coeur</w:t>
      </w:r>
      <w:proofErr w:type="spellEnd"/>
      <w:r w:rsidRPr="00771558">
        <w:t>,</w:t>
      </w:r>
      <w:r w:rsidRPr="00771558">
        <w:rPr>
          <w:i/>
          <w:iCs/>
        </w:rPr>
        <w:t> End of Days: Ethics, Tradition, and Power in Israel </w:t>
      </w:r>
      <w:r w:rsidRPr="00771558">
        <w:t xml:space="preserve">(2023). This slim volume, part memoir and part manifesto, brims with bold insight and deep learning, much of which is mobilized to promote a vision of a Jewish ethical tradition at odds with the performative and often callous display of power by Jews in Israel today. </w:t>
      </w:r>
      <w:proofErr w:type="spellStart"/>
      <w:r w:rsidRPr="00771558">
        <w:t>Manekin</w:t>
      </w:r>
      <w:proofErr w:type="spellEnd"/>
      <w:r w:rsidRPr="00771558">
        <w:t xml:space="preserve"> recounts early in the book a powerful moment when he, as a soldier in the West Bank, realized the dehumanizing effects of that power: he locked eyes with an elderly woman whose house the army had taken over and in whose </w:t>
      </w:r>
      <w:proofErr w:type="gramStart"/>
      <w:r w:rsidRPr="00771558">
        <w:t>garden</w:t>
      </w:r>
      <w:proofErr w:type="gramEnd"/>
      <w:r w:rsidRPr="00771558">
        <w:t xml:space="preserve"> he was urinating. This encounter jolted him to the core: “If there was one </w:t>
      </w:r>
      <w:r w:rsidRPr="00771558">
        <w:lastRenderedPageBreak/>
        <w:t>moment in my life at which I knew in a single instance, as clear as day, that I was desecrating God’s name, it [was] then.”</w:t>
      </w:r>
    </w:p>
    <w:p w14:paraId="7033A862" w14:textId="77777777" w:rsidR="00771558" w:rsidRPr="00771558" w:rsidRDefault="00771558" w:rsidP="00771558">
      <w:r w:rsidRPr="00771558">
        <w:br/>
      </w:r>
    </w:p>
    <w:p w14:paraId="08CFBAA8" w14:textId="77777777" w:rsidR="00771558" w:rsidRPr="00771558" w:rsidRDefault="00771558" w:rsidP="00771558">
      <w:proofErr w:type="spellStart"/>
      <w:r w:rsidRPr="00771558">
        <w:t>Manekin</w:t>
      </w:r>
      <w:proofErr w:type="spellEnd"/>
      <w:r w:rsidRPr="00771558">
        <w:t xml:space="preserve"> is a person of faith who is profoundly troubled by the intoxicating embrace of an ethos of power and vengeance by fellow religious Jews in Israel. He is well versed in the thought of leading rabbinic expositors of the tenets of religious Zionism, for whom the creation of the state of Israel was an act of divine intervention that rendered the new polity sacred. In </w:t>
      </w:r>
      <w:r w:rsidRPr="00771558">
        <w:rPr>
          <w:i/>
          <w:iCs/>
        </w:rPr>
        <w:t>End of Days</w:t>
      </w:r>
      <w:r w:rsidRPr="00771558">
        <w:t xml:space="preserve">, he discusses how that view of a sacralized state can inculcate a sense of supremacy and insensitivity toward non-Jews, especially Palestinians. Moreover, as he shows in his analysis of a prominent Israeli rabbi, Shaul </w:t>
      </w:r>
      <w:proofErr w:type="spellStart"/>
      <w:r w:rsidRPr="00771558">
        <w:t>Yisre’eli</w:t>
      </w:r>
      <w:proofErr w:type="spellEnd"/>
      <w:r w:rsidRPr="00771558">
        <w:t xml:space="preserve"> (1909–95), the theological politics of religious Zionism can lead to a moral Manichaeanism that justifies retribution as a fundamental right issuing from Jewish power. As </w:t>
      </w:r>
      <w:proofErr w:type="spellStart"/>
      <w:r w:rsidRPr="00771558">
        <w:t>Yisre’eli</w:t>
      </w:r>
      <w:proofErr w:type="spellEnd"/>
      <w:r w:rsidRPr="00771558">
        <w:t xml:space="preserve"> wrote, “there is no obligation to abstain from revenge operations out of a concern that innocent people will be harmed, for we are not the instigators, but instead, they are, and we are blameless.” He wrote this in the wake of an event 70 years ago, in 1953, when the IDF, led by Ariel Sharon, undertook a retaliation operation in the Palestinian town of </w:t>
      </w:r>
      <w:proofErr w:type="spellStart"/>
      <w:r w:rsidRPr="00771558">
        <w:t>Kibiyeh</w:t>
      </w:r>
      <w:proofErr w:type="spellEnd"/>
      <w:r w:rsidRPr="00771558">
        <w:t xml:space="preserve"> (also spelled </w:t>
      </w:r>
      <w:proofErr w:type="spellStart"/>
      <w:r w:rsidRPr="00771558">
        <w:t>Qibya</w:t>
      </w:r>
      <w:proofErr w:type="spellEnd"/>
      <w:r w:rsidRPr="00771558">
        <w:t xml:space="preserve">). The catalyst for the assault was the penetration of two terrorists from </w:t>
      </w:r>
      <w:proofErr w:type="spellStart"/>
      <w:r w:rsidRPr="00771558">
        <w:t>Kibiyeh</w:t>
      </w:r>
      <w:proofErr w:type="spellEnd"/>
      <w:r w:rsidRPr="00771558">
        <w:t xml:space="preserve"> into Israel, where they made their way to the town of </w:t>
      </w:r>
      <w:proofErr w:type="spellStart"/>
      <w:r w:rsidRPr="00771558">
        <w:t>Yehud</w:t>
      </w:r>
      <w:proofErr w:type="spellEnd"/>
      <w:r w:rsidRPr="00771558">
        <w:t xml:space="preserve"> and murdered a </w:t>
      </w:r>
      <w:proofErr w:type="gramStart"/>
      <w:r w:rsidRPr="00771558">
        <w:t>Jewish women</w:t>
      </w:r>
      <w:proofErr w:type="gramEnd"/>
      <w:r w:rsidRPr="00771558">
        <w:t xml:space="preserve"> and her two children. In response, the IDF attacked </w:t>
      </w:r>
      <w:proofErr w:type="spellStart"/>
      <w:r w:rsidRPr="00771558">
        <w:t>Kibiyeh</w:t>
      </w:r>
      <w:proofErr w:type="spellEnd"/>
      <w:r w:rsidRPr="00771558">
        <w:t xml:space="preserve"> in a night raid and killed nearly 70 residents of the town.</w:t>
      </w:r>
    </w:p>
    <w:p w14:paraId="243866AC" w14:textId="77777777" w:rsidR="00771558" w:rsidRPr="00771558" w:rsidRDefault="00771558" w:rsidP="00771558">
      <w:r w:rsidRPr="00771558">
        <w:br/>
      </w:r>
    </w:p>
    <w:p w14:paraId="22C78B56" w14:textId="77777777" w:rsidR="00771558" w:rsidRPr="00771558" w:rsidRDefault="00771558" w:rsidP="00771558">
      <w:r w:rsidRPr="00771558">
        <w:t xml:space="preserve">Whereas Rabbi </w:t>
      </w:r>
      <w:proofErr w:type="spellStart"/>
      <w:r w:rsidRPr="00771558">
        <w:t>Yisre’eli</w:t>
      </w:r>
      <w:proofErr w:type="spellEnd"/>
      <w:r w:rsidRPr="00771558">
        <w:t xml:space="preserve"> justified the raid, another religious Zionist, philosopher and scientist Yeshayahu Leibowitz (1903–94), wrote </w:t>
      </w:r>
      <w:hyperlink r:id="rId27" w:tgtFrame="_self" w:history="1">
        <w:r w:rsidRPr="00771558">
          <w:rPr>
            <w:rStyle w:val="Hyperlink"/>
          </w:rPr>
          <w:t>a famous essay,</w:t>
        </w:r>
      </w:hyperlink>
      <w:r w:rsidRPr="00771558">
        <w:t xml:space="preserve"> “After </w:t>
      </w:r>
      <w:proofErr w:type="spellStart"/>
      <w:r w:rsidRPr="00771558">
        <w:t>Kibiyeh</w:t>
      </w:r>
      <w:proofErr w:type="spellEnd"/>
      <w:r w:rsidRPr="00771558">
        <w:t>,” in which he pointed to a category error that helped justify the IDF massacre:</w:t>
      </w:r>
    </w:p>
    <w:p w14:paraId="5C391438" w14:textId="77777777" w:rsidR="00771558" w:rsidRPr="00771558" w:rsidRDefault="00771558" w:rsidP="00771558">
      <w:r w:rsidRPr="00771558">
        <w:br/>
      </w:r>
    </w:p>
    <w:p w14:paraId="14C9881B" w14:textId="77777777" w:rsidR="00771558" w:rsidRPr="00771558" w:rsidRDefault="00771558" w:rsidP="00771558">
      <w:r w:rsidRPr="00771558">
        <w:t xml:space="preserve">[T]he events at </w:t>
      </w:r>
      <w:proofErr w:type="spellStart"/>
      <w:r w:rsidRPr="00771558">
        <w:t>Kibiyeh</w:t>
      </w:r>
      <w:proofErr w:type="spellEnd"/>
      <w:r w:rsidRPr="00771558">
        <w:t xml:space="preserve"> were a consequence of applying the religious category of holiness to social, national, and political values and interests […] The concept of holiness—the concept of the absolute which is beyond all categories of human thought and evaluation—is transferred to the profane.</w:t>
      </w:r>
    </w:p>
    <w:p w14:paraId="12772C88" w14:textId="77777777" w:rsidR="00771558" w:rsidRPr="00771558" w:rsidRDefault="00771558" w:rsidP="00771558">
      <w:r w:rsidRPr="00771558">
        <w:br/>
      </w:r>
    </w:p>
    <w:p w14:paraId="00F42425" w14:textId="77777777" w:rsidR="00771558" w:rsidRPr="00771558" w:rsidRDefault="00771558" w:rsidP="00771558">
      <w:proofErr w:type="spellStart"/>
      <w:r w:rsidRPr="00771558">
        <w:lastRenderedPageBreak/>
        <w:t>Manekin’s</w:t>
      </w:r>
      <w:proofErr w:type="spellEnd"/>
      <w:r w:rsidRPr="00771558">
        <w:t xml:space="preserve"> moral stance echoes Leibowitz’s criticism of the way the state’s power politics was wrapped in the cloak of religion.</w:t>
      </w:r>
    </w:p>
    <w:p w14:paraId="311B3E8A" w14:textId="77777777" w:rsidR="00771558" w:rsidRPr="00771558" w:rsidRDefault="00771558" w:rsidP="00771558">
      <w:r w:rsidRPr="00771558">
        <w:br/>
      </w:r>
    </w:p>
    <w:p w14:paraId="7D3AF638" w14:textId="77777777" w:rsidR="00771558" w:rsidRPr="00771558" w:rsidRDefault="00771558" w:rsidP="00771558">
      <w:r w:rsidRPr="00771558">
        <w:t xml:space="preserve">But </w:t>
      </w:r>
      <w:proofErr w:type="spellStart"/>
      <w:r w:rsidRPr="00771558">
        <w:t>Manekin</w:t>
      </w:r>
      <w:proofErr w:type="spellEnd"/>
      <w:r w:rsidRPr="00771558">
        <w:t xml:space="preserve"> departs from Leibowitz on a key point. Leibowitz maintained that “morality does not admit a modifying attribute and cannot be ‘Jewish’ or ‘not Jewish.’” </w:t>
      </w:r>
      <w:proofErr w:type="spellStart"/>
      <w:r w:rsidRPr="00771558">
        <w:t>Manekin</w:t>
      </w:r>
      <w:proofErr w:type="spellEnd"/>
      <w:r w:rsidRPr="00771558">
        <w:t xml:space="preserve"> rejects this view—and, even more vigorously, that of Shaul Yisre’eli. His book excavates a countertradition that promotes a Jewish ethic, a Torah, of nonviolence. He does so by drawing on a diverse array of modern rabbis including the Chafetz Chaim (1838–1933), the fascinating Aharon Shmuel Tamares (1869–1931), and the towering American </w:t>
      </w:r>
      <w:proofErr w:type="spellStart"/>
      <w:r w:rsidRPr="00771558">
        <w:t>decisor</w:t>
      </w:r>
      <w:proofErr w:type="spellEnd"/>
      <w:r w:rsidRPr="00771558">
        <w:t xml:space="preserve"> Moshe Feinstein (1895–1986). Throughout the book, he also relies on his maternal grandfather, whom he never knew but after whom he is named, and whose letters reflect the ideal type to which the grandson aspires: “[A] Jew for whom Jewish identity is not rooted in national pride or sovereignty but rather in humility and compassion.”</w:t>
      </w:r>
    </w:p>
    <w:p w14:paraId="5A04AFA0" w14:textId="77777777" w:rsidR="00771558" w:rsidRPr="00771558" w:rsidRDefault="00771558" w:rsidP="00771558">
      <w:r w:rsidRPr="00771558">
        <w:br/>
      </w:r>
    </w:p>
    <w:p w14:paraId="00D2774D" w14:textId="77777777" w:rsidR="00771558" w:rsidRPr="00771558" w:rsidRDefault="00771558" w:rsidP="00771558">
      <w:r w:rsidRPr="00771558">
        <w:t xml:space="preserve">Thrall’s and </w:t>
      </w:r>
      <w:proofErr w:type="spellStart"/>
      <w:r w:rsidRPr="00771558">
        <w:t>Manekin’s</w:t>
      </w:r>
      <w:proofErr w:type="spellEnd"/>
      <w:r w:rsidRPr="00771558">
        <w:t xml:space="preserve"> books offer compelling insight into the specter of unrestrained Israeli power, frequently justified by recourse to Jewish sources. Notably, both volumes were written before October 7, 2023, and focus on the excesses of power directed against Palestinians in the West Bank, where violence by Jewish settlers has reached its </w:t>
      </w:r>
      <w:hyperlink r:id="rId28" w:tgtFrame="_self" w:history="1">
        <w:r w:rsidRPr="00771558">
          <w:rPr>
            <w:rStyle w:val="Hyperlink"/>
          </w:rPr>
          <w:t>highest level ever</w:t>
        </w:r>
      </w:hyperlink>
      <w:r w:rsidRPr="00771558">
        <w:t>—not surprising given the support provided to them by current Israeli cabinet ministers who are overt anti-Arab racists.</w:t>
      </w:r>
    </w:p>
    <w:p w14:paraId="25378736" w14:textId="77777777" w:rsidR="00771558" w:rsidRPr="00771558" w:rsidRDefault="00771558" w:rsidP="00771558">
      <w:r w:rsidRPr="00771558">
        <w:br/>
      </w:r>
    </w:p>
    <w:p w14:paraId="5E4AEBF9" w14:textId="77777777" w:rsidR="00771558" w:rsidRPr="00771558" w:rsidRDefault="00771558" w:rsidP="00771558">
      <w:r w:rsidRPr="00771558">
        <w:t>October 7 was a day that left the deepest of stains on the human soul. The unimaginably brutal massacre that Hamas perpetrated on innocent Israelis permits </w:t>
      </w:r>
      <w:r w:rsidRPr="00771558">
        <w:rPr>
          <w:i/>
          <w:iCs/>
        </w:rPr>
        <w:t>no</w:t>
      </w:r>
      <w:r w:rsidRPr="00771558">
        <w:t xml:space="preserve"> justification, despite the attempts by apologists to explain it away or even deny it. In response to the massacre, the twin forces of Jewish power and vengeance were unleashed in the massive Israeli retaliation. The staggering destruction of life and property that the IDF has wrought in Gaza forces to the surface an inescapable and painful question: will the experiment in Jewish power that Israel represents—and which Thrall and </w:t>
      </w:r>
      <w:proofErr w:type="spellStart"/>
      <w:r w:rsidRPr="00771558">
        <w:t>Manekin</w:t>
      </w:r>
      <w:proofErr w:type="spellEnd"/>
      <w:r w:rsidRPr="00771558">
        <w:t xml:space="preserve"> brilliantly dissect in their respective books—consume not only the declared Palestinian enemy but also the Jews whom it is supposed to protect? The threat it poses today is at least as much moral as physical. And tragically, one is led to conclude from these two accounts that it is no accident.</w:t>
      </w:r>
    </w:p>
    <w:p w14:paraId="7B4B8E20" w14:textId="77777777" w:rsidR="00771558" w:rsidRPr="00771558" w:rsidRDefault="00771558" w:rsidP="00771558">
      <w:pPr>
        <w:rPr>
          <w:b/>
          <w:bCs/>
        </w:rPr>
      </w:pPr>
      <w:r w:rsidRPr="00771558">
        <w:rPr>
          <w:b/>
          <w:bCs/>
        </w:rPr>
        <w:t>LARB Contributor</w:t>
      </w:r>
    </w:p>
    <w:p w14:paraId="1C9861E8" w14:textId="77777777" w:rsidR="00771558" w:rsidRDefault="00771558" w:rsidP="00771558">
      <w:pPr>
        <w:rPr>
          <w:i/>
          <w:iCs/>
        </w:rPr>
      </w:pPr>
      <w:r w:rsidRPr="00771558">
        <w:rPr>
          <w:i/>
          <w:iCs/>
        </w:rPr>
        <w:lastRenderedPageBreak/>
        <w:t>David N. Myers is Distinguished Professor and Kahn Chair in Jewish History at UCLA, where he directs the Luskin Center for History and Policy and the UCLA Initiative to Study Hate.</w:t>
      </w:r>
    </w:p>
    <w:p w14:paraId="7F5077E7" w14:textId="77777777" w:rsidR="00392228" w:rsidRDefault="00392228" w:rsidP="00771558">
      <w:pPr>
        <w:rPr>
          <w:i/>
          <w:iCs/>
        </w:rPr>
      </w:pPr>
    </w:p>
    <w:p w14:paraId="6F6056D2" w14:textId="77777777" w:rsidR="00392228" w:rsidRPr="00392228" w:rsidRDefault="00392228" w:rsidP="00392228">
      <w:pPr>
        <w:rPr>
          <w:b/>
          <w:bCs/>
          <w:i/>
          <w:iCs/>
        </w:rPr>
      </w:pPr>
      <w:r w:rsidRPr="00392228">
        <w:rPr>
          <w:b/>
          <w:bCs/>
          <w:i/>
          <w:iCs/>
        </w:rPr>
        <w:t>An Ontology of Hate: On Shaul Magid’s “Meir Kahane: The Public Life and Political Thought of an American Jewish Radical”</w:t>
      </w:r>
    </w:p>
    <w:p w14:paraId="5DEFA987" w14:textId="77777777" w:rsidR="00392228" w:rsidRPr="00392228" w:rsidRDefault="00392228" w:rsidP="00392228">
      <w:pPr>
        <w:rPr>
          <w:b/>
          <w:bCs/>
          <w:i/>
          <w:iCs/>
        </w:rPr>
      </w:pPr>
      <w:r w:rsidRPr="00392228">
        <w:rPr>
          <w:b/>
          <w:bCs/>
          <w:i/>
          <w:iCs/>
        </w:rPr>
        <w:t>Meir Kahane reveled in hateful tactics and propagated hate as an ontological principle.</w:t>
      </w:r>
    </w:p>
    <w:p w14:paraId="4E4787F8" w14:textId="77777777" w:rsidR="00392228" w:rsidRPr="00392228" w:rsidRDefault="00392228" w:rsidP="00392228">
      <w:pPr>
        <w:rPr>
          <w:b/>
          <w:bCs/>
          <w:i/>
          <w:iCs/>
        </w:rPr>
      </w:pPr>
      <w:r w:rsidRPr="00392228">
        <w:rPr>
          <w:b/>
          <w:bCs/>
          <w:i/>
          <w:iCs/>
        </w:rPr>
        <w:t>By </w:t>
      </w:r>
      <w:hyperlink r:id="rId29" w:history="1">
        <w:r w:rsidRPr="00392228">
          <w:rPr>
            <w:rStyle w:val="Hyperlink"/>
            <w:b/>
            <w:bCs/>
            <w:i/>
            <w:iCs/>
          </w:rPr>
          <w:t xml:space="preserve">David N. </w:t>
        </w:r>
        <w:proofErr w:type="spellStart"/>
        <w:r w:rsidRPr="00392228">
          <w:rPr>
            <w:rStyle w:val="Hyperlink"/>
            <w:b/>
            <w:bCs/>
            <w:i/>
            <w:iCs/>
          </w:rPr>
          <w:t>Myers</w:t>
        </w:r>
      </w:hyperlink>
      <w:r w:rsidRPr="00392228">
        <w:rPr>
          <w:b/>
          <w:bCs/>
          <w:i/>
          <w:iCs/>
        </w:rPr>
        <w:t>April</w:t>
      </w:r>
      <w:proofErr w:type="spellEnd"/>
      <w:r w:rsidRPr="00392228">
        <w:rPr>
          <w:b/>
          <w:bCs/>
          <w:i/>
          <w:iCs/>
        </w:rPr>
        <w:t xml:space="preserve"> 7, 2022</w:t>
      </w:r>
    </w:p>
    <w:p w14:paraId="29380C76" w14:textId="77777777" w:rsidR="00392228" w:rsidRPr="00392228" w:rsidRDefault="00392228" w:rsidP="00392228">
      <w:pPr>
        <w:numPr>
          <w:ilvl w:val="0"/>
          <w:numId w:val="2"/>
        </w:numPr>
        <w:rPr>
          <w:rStyle w:val="Hyperlink"/>
          <w:i/>
          <w:iCs/>
        </w:rPr>
      </w:pPr>
      <w:r w:rsidRPr="00392228">
        <w:rPr>
          <w:i/>
          <w:iCs/>
        </w:rPr>
        <w:fldChar w:fldCharType="begin"/>
      </w:r>
      <w:r w:rsidRPr="00392228">
        <w:rPr>
          <w:i/>
          <w:iCs/>
        </w:rPr>
        <w:instrText>HYPERLINK "https://lareviewofbooks.org/sections/biography-autobiography/"</w:instrText>
      </w:r>
      <w:r w:rsidRPr="00392228">
        <w:rPr>
          <w:i/>
          <w:iCs/>
        </w:rPr>
      </w:r>
      <w:r w:rsidRPr="00392228">
        <w:rPr>
          <w:i/>
          <w:iCs/>
        </w:rPr>
        <w:fldChar w:fldCharType="separate"/>
      </w:r>
    </w:p>
    <w:p w14:paraId="6642DCC3" w14:textId="77777777" w:rsidR="00392228" w:rsidRPr="00392228" w:rsidRDefault="00392228" w:rsidP="00392228">
      <w:pPr>
        <w:rPr>
          <w:rStyle w:val="Hyperlink"/>
          <w:i/>
          <w:iCs/>
        </w:rPr>
      </w:pPr>
      <w:r w:rsidRPr="00392228">
        <w:rPr>
          <w:rStyle w:val="Hyperlink"/>
          <w:i/>
          <w:iCs/>
        </w:rPr>
        <w:t>Biography &amp; Autobiography</w:t>
      </w:r>
    </w:p>
    <w:p w14:paraId="2E1C1323" w14:textId="77777777" w:rsidR="00392228" w:rsidRPr="00392228" w:rsidRDefault="00392228" w:rsidP="00392228">
      <w:pPr>
        <w:rPr>
          <w:i/>
          <w:iCs/>
        </w:rPr>
      </w:pPr>
      <w:r w:rsidRPr="00392228">
        <w:rPr>
          <w:i/>
          <w:iCs/>
        </w:rPr>
        <w:fldChar w:fldCharType="end"/>
      </w:r>
    </w:p>
    <w:p w14:paraId="0616E795" w14:textId="3B5CC0F0" w:rsidR="00392228" w:rsidRPr="00392228" w:rsidRDefault="00392228" w:rsidP="00392228">
      <w:pPr>
        <w:rPr>
          <w:i/>
          <w:iCs/>
        </w:rPr>
      </w:pPr>
      <w:r w:rsidRPr="00392228">
        <w:rPr>
          <w:i/>
          <w:iCs/>
        </w:rPr>
        <mc:AlternateContent>
          <mc:Choice Requires="wps">
            <w:drawing>
              <wp:inline distT="0" distB="0" distL="0" distR="0" wp14:anchorId="09CBED6E" wp14:editId="78E319AB">
                <wp:extent cx="304800" cy="304800"/>
                <wp:effectExtent l="0" t="0" r="0" b="0"/>
                <wp:docPr id="83619176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680AE"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7BEE5A5" w14:textId="77777777" w:rsidR="00392228" w:rsidRPr="00392228" w:rsidRDefault="00392228" w:rsidP="00392228">
      <w:pPr>
        <w:rPr>
          <w:i/>
          <w:iCs/>
        </w:rPr>
      </w:pPr>
      <w:r w:rsidRPr="00392228">
        <w:rPr>
          <w:i/>
          <w:iCs/>
        </w:rPr>
        <w:t xml:space="preserve">Meir Kahane: The Public Life and Political Thought of an American Jewish Radical by Shaul Magid. Princeton University Press, 2021. 296 </w:t>
      </w:r>
      <w:proofErr w:type="spellStart"/>
      <w:r w:rsidRPr="00392228">
        <w:rPr>
          <w:i/>
          <w:iCs/>
        </w:rPr>
        <w:t>pages.</w:t>
      </w:r>
      <w:hyperlink r:id="rId30" w:tgtFrame="_blank" w:history="1">
        <w:r w:rsidRPr="00392228">
          <w:rPr>
            <w:rStyle w:val="Hyperlink"/>
            <w:b/>
            <w:bCs/>
            <w:i/>
            <w:iCs/>
          </w:rPr>
          <w:t>Buy</w:t>
        </w:r>
        <w:proofErr w:type="spellEnd"/>
        <w:r w:rsidRPr="00392228">
          <w:rPr>
            <w:rStyle w:val="Hyperlink"/>
            <w:b/>
            <w:bCs/>
            <w:i/>
            <w:iCs/>
          </w:rPr>
          <w:t xml:space="preserve"> on Bookshop.org</w:t>
        </w:r>
      </w:hyperlink>
    </w:p>
    <w:p w14:paraId="317CAC5B" w14:textId="77777777" w:rsidR="00392228" w:rsidRPr="00392228" w:rsidRDefault="00392228" w:rsidP="00392228">
      <w:pPr>
        <w:rPr>
          <w:b/>
          <w:bCs/>
          <w:i/>
          <w:iCs/>
        </w:rPr>
      </w:pPr>
      <w:hyperlink r:id="rId31" w:history="1">
        <w:r w:rsidRPr="00392228">
          <w:rPr>
            <w:rStyle w:val="Hyperlink"/>
            <w:b/>
            <w:bCs/>
            <w:i/>
            <w:iCs/>
          </w:rPr>
          <w:t>Did you know LARB is a reader-supported nonprofit?</w:t>
        </w:r>
      </w:hyperlink>
    </w:p>
    <w:p w14:paraId="16ECE87E" w14:textId="77777777" w:rsidR="00392228" w:rsidRPr="00392228" w:rsidRDefault="00392228" w:rsidP="00392228">
      <w:pPr>
        <w:rPr>
          <w:i/>
          <w:iCs/>
        </w:rPr>
      </w:pPr>
      <w:r w:rsidRPr="00392228">
        <w:rPr>
          <w:i/>
          <w:iCs/>
        </w:rPr>
        <w:t>LARB publishes daily without a paywall as part of our mission to make rigorous, incisive, and engaging writing on every aspect of literature, culture, and the arts freely accessible to the public. Help us continue this work with your tax-deductible donation today!</w:t>
      </w:r>
    </w:p>
    <w:p w14:paraId="199FDD8D" w14:textId="77777777" w:rsidR="00392228" w:rsidRPr="00392228" w:rsidRDefault="00392228" w:rsidP="00392228">
      <w:pPr>
        <w:rPr>
          <w:rStyle w:val="Hyperlink"/>
          <w:i/>
          <w:iCs/>
        </w:rPr>
      </w:pPr>
      <w:r w:rsidRPr="00392228">
        <w:rPr>
          <w:i/>
          <w:iCs/>
        </w:rPr>
        <w:fldChar w:fldCharType="begin"/>
      </w:r>
      <w:r w:rsidRPr="00392228">
        <w:rPr>
          <w:i/>
          <w:iCs/>
        </w:rPr>
        <w:instrText>HYPERLINK "https://lareviewofbooks.org/donate/"</w:instrText>
      </w:r>
      <w:r w:rsidRPr="00392228">
        <w:rPr>
          <w:i/>
          <w:iCs/>
        </w:rPr>
      </w:r>
      <w:r w:rsidRPr="00392228">
        <w:rPr>
          <w:i/>
          <w:iCs/>
        </w:rPr>
        <w:fldChar w:fldCharType="separate"/>
      </w:r>
    </w:p>
    <w:p w14:paraId="25033168" w14:textId="77777777" w:rsidR="00392228" w:rsidRPr="00392228" w:rsidRDefault="00392228" w:rsidP="00392228">
      <w:pPr>
        <w:rPr>
          <w:rStyle w:val="Hyperlink"/>
          <w:i/>
          <w:iCs/>
        </w:rPr>
      </w:pPr>
      <w:r w:rsidRPr="00392228">
        <w:rPr>
          <w:rStyle w:val="Hyperlink"/>
          <w:i/>
          <w:iCs/>
        </w:rPr>
        <w:t>Donate</w:t>
      </w:r>
    </w:p>
    <w:p w14:paraId="068B2BB1" w14:textId="77777777" w:rsidR="00392228" w:rsidRPr="00392228" w:rsidRDefault="00392228" w:rsidP="00392228">
      <w:pPr>
        <w:rPr>
          <w:i/>
          <w:iCs/>
        </w:rPr>
      </w:pPr>
      <w:r w:rsidRPr="00392228">
        <w:rPr>
          <w:i/>
          <w:iCs/>
        </w:rPr>
        <w:fldChar w:fldCharType="end"/>
      </w:r>
    </w:p>
    <w:p w14:paraId="2417CEAA" w14:textId="77777777" w:rsidR="00392228" w:rsidRPr="00392228" w:rsidRDefault="00392228" w:rsidP="00392228">
      <w:pPr>
        <w:rPr>
          <w:i/>
          <w:iCs/>
        </w:rPr>
      </w:pPr>
      <w:r w:rsidRPr="00392228">
        <w:rPr>
          <w:i/>
          <w:iCs/>
        </w:rPr>
        <w:br/>
      </w:r>
    </w:p>
    <w:p w14:paraId="40600D6D" w14:textId="77777777" w:rsidR="00392228" w:rsidRPr="00392228" w:rsidRDefault="00392228" w:rsidP="00392228">
      <w:pPr>
        <w:rPr>
          <w:i/>
          <w:iCs/>
        </w:rPr>
      </w:pPr>
      <w:r w:rsidRPr="00392228">
        <w:rPr>
          <w:i/>
          <w:iCs/>
        </w:rPr>
        <w:t xml:space="preserve">SHAUL MAGID is a phenomenon. The prolific Jewish studies scholar’s interests range widely, from the explosively imaginative world of 16th-century Jewish mystics in Safed to 19th-century Hasidism in Eastern Europe to the iconoclastic neo-revivalism of 21st-century Jews in the United States. Magid is the antithesis of the cloistered researcher who dwells at a remove from the world; he doesn’t miss opportunities to weigh in on issues of contemporary relevance, especially Israel-Palestine, sometimes in long-form essays, but more frequently in detailed Facebook posts. These are invariably followed by extended colloquies with critics and supporters. Magid lives at once in the world of esoteric early modern kabbalists and in the heart of impassioned political </w:t>
      </w:r>
      <w:r w:rsidRPr="00392228">
        <w:rPr>
          <w:i/>
          <w:iCs/>
        </w:rPr>
        <w:lastRenderedPageBreak/>
        <w:t>debates of today. And he has the rare gift of being able to write in multiple registers and for different audiences, whom he addresses with empathy, humor, and honesty.</w:t>
      </w:r>
    </w:p>
    <w:p w14:paraId="3FEFD4E1" w14:textId="77777777" w:rsidR="00392228" w:rsidRPr="00392228" w:rsidRDefault="00392228" w:rsidP="00392228">
      <w:pPr>
        <w:rPr>
          <w:i/>
          <w:iCs/>
        </w:rPr>
      </w:pPr>
      <w:r w:rsidRPr="00392228">
        <w:rPr>
          <w:i/>
          <w:iCs/>
        </w:rPr>
        <w:br/>
      </w:r>
    </w:p>
    <w:p w14:paraId="6EC6A41C" w14:textId="77777777" w:rsidR="00392228" w:rsidRPr="00392228" w:rsidRDefault="00392228" w:rsidP="00392228">
      <w:pPr>
        <w:rPr>
          <w:i/>
          <w:iCs/>
        </w:rPr>
      </w:pPr>
      <w:r w:rsidRPr="00392228">
        <w:rPr>
          <w:i/>
          <w:iCs/>
        </w:rPr>
        <w:t>This kind of range comes naturally to Magid, whose own life journey has included many twists and turns. At 20, he left behind his secular Jewish upbringing in New York to enter the Orthodox and then ultra-Orthodox (or Haredi Judaism) worlds of Brooklyn and Jerusalem, where he spent years studying sacred texts and living a strictly observant life. This passage was a countercultural move in more ways than one. Not only did Magid exit the staid world of assimilated American Jews, but he also encountered, in the Orthodox precincts of Brooklyn (with more than a few forays back to Greenwich Village), like-minded adventurers who were on a similar path of self-discovery at whose crossroads stood mind-bending Hasidic rabbis and the grand rebbe of psychedelic Torah, Jerry Garcia. From this distinctive cultural universe, Magid emigrated to Israel, where he lived in the heart of Haredi Jerusalem and received rabbinical ordination before exchanging his Haredi black hat for the knitted kippah of the religious Zionists, who were newly emboldened by the conquest of territory in 1967 and mesmerized by the prospect of “reclaiming” the ancestral homeland. In this phase of his life, Magid donned the uniform of the Israel Defense Forces (IDF), where he experienced firsthand the intoxicants of military power and messianic nationalism. Disenchanted with both, he took leave of Israel to return to the US, where he embarked on a long path toward a doctorate in Jewish thought at Brandeis. Since then, he has built a reputation as an extremely productive scholar, an inventive reader of classical and modern Hebrew texts, and a reliably progressive-left critic and observer.</w:t>
      </w:r>
    </w:p>
    <w:p w14:paraId="5592C759" w14:textId="77777777" w:rsidR="00392228" w:rsidRPr="00392228" w:rsidRDefault="00392228" w:rsidP="00392228">
      <w:pPr>
        <w:rPr>
          <w:i/>
          <w:iCs/>
        </w:rPr>
      </w:pPr>
    </w:p>
    <w:p w14:paraId="7AF680DD" w14:textId="77777777" w:rsidR="00392228" w:rsidRPr="00392228" w:rsidRDefault="00392228" w:rsidP="00392228">
      <w:pPr>
        <w:rPr>
          <w:i/>
          <w:iCs/>
        </w:rPr>
      </w:pPr>
      <w:r w:rsidRPr="00392228">
        <w:rPr>
          <w:i/>
          <w:iCs/>
        </w:rPr>
        <w:t xml:space="preserve">This brief profile helps us understand the challenge and opportunity of his newest book, Meir Kahane: The Public Life and Political Thought of an American Jewish Radical. At one level, who better than Shaul Magid to take on this subject? In the course of his youthful </w:t>
      </w:r>
      <w:proofErr w:type="spellStart"/>
      <w:r w:rsidRPr="00392228">
        <w:rPr>
          <w:i/>
          <w:iCs/>
        </w:rPr>
        <w:t>peripateticism</w:t>
      </w:r>
      <w:proofErr w:type="spellEnd"/>
      <w:r w:rsidRPr="00392228">
        <w:rPr>
          <w:i/>
          <w:iCs/>
        </w:rPr>
        <w:t>, Magid surely encountered followers and admirers of Kahane, the rabble-rousing New York–born rabbi who first came to public attention as the founder of the Jewish Defense League (JDL). Using a mix of street smarts, clownishness, appeals to Jewish pride, and unvarnished race-baiting, Kahane gained notoriety for his provocative behavior, which first appeared in the tensions that arose between Blacks and Jews over the fate of a public school in the Brownsville neighborhood of Brooklyn in 1968. From this early point, Kahane presented himself as a defender not only of Jewish honor but of Jewish physical well-being. This meant recruiting toughs who, at Kahane’s behest, sought to overturn the image of passive Diaspora Jewish cowards, most often through threatening and attention-grabbing antics.</w:t>
      </w:r>
    </w:p>
    <w:p w14:paraId="5DBA8ED3" w14:textId="77777777" w:rsidR="00392228" w:rsidRPr="00392228" w:rsidRDefault="00392228" w:rsidP="00392228">
      <w:pPr>
        <w:rPr>
          <w:i/>
          <w:iCs/>
        </w:rPr>
      </w:pPr>
      <w:r w:rsidRPr="00392228">
        <w:rPr>
          <w:i/>
          <w:iCs/>
        </w:rPr>
        <w:lastRenderedPageBreak/>
        <w:br/>
      </w:r>
    </w:p>
    <w:p w14:paraId="59062E42" w14:textId="77777777" w:rsidR="00392228" w:rsidRPr="00392228" w:rsidRDefault="00392228" w:rsidP="00392228">
      <w:pPr>
        <w:rPr>
          <w:i/>
          <w:iCs/>
        </w:rPr>
      </w:pPr>
      <w:r w:rsidRPr="00392228">
        <w:rPr>
          <w:i/>
          <w:iCs/>
        </w:rPr>
        <w:t>In the next phase of his career as Jewish “defender,” Kahane appeared on a wider stage as a provocateur intent on shaming the Soviet Union into allowing its Jewish citizens to practice their Judaism openly and even to leave Russia to do so. The repertoire of JDL actions included demonstrating in front of the Soviet mission in New York, vandalizing the Soviet press office, and even placing a bomb at the Soviet cultural office in Washington in 1971. In that same year, Kahane commenced the third act of his public life when he moved to Israel. There, he founded a political party, Kach (Thus), whose program rested on the premise of Jewish racial supremacy and included Nuremberg-like tenets, such as the formal proscription of sexual relations between Jews and Arabs. So appealing were his ideas in Israel that he was elected to the Knesset in 1984. And so extreme were these ideas that, in 1986, the Knesset passed a law prohibiting “racist parties and candidates” from running in elections, ending Kahane’s parliamentary career (though, alas, the law has not been applied to a number of his ideological heirs who sit in the Knesset today). Four years later, in 1990, while in New York giving a speech, Kahane was shot dead by an Egyptian Muslim later convicted of involvement in the first World Trade Center bombings of 1993. To witness Kahane speak, which I did on two occasions, was to encounter a man who radiated hate: he both reveled in hateful tactics and propagated hate as an ontological principle that undergirded all of his agitation.</w:t>
      </w:r>
    </w:p>
    <w:p w14:paraId="5D29929C" w14:textId="77777777" w:rsidR="00392228" w:rsidRPr="00392228" w:rsidRDefault="00392228" w:rsidP="00392228">
      <w:pPr>
        <w:rPr>
          <w:i/>
          <w:iCs/>
        </w:rPr>
      </w:pPr>
      <w:r w:rsidRPr="00392228">
        <w:rPr>
          <w:i/>
          <w:iCs/>
        </w:rPr>
        <w:br/>
      </w:r>
    </w:p>
    <w:p w14:paraId="1EEA5572" w14:textId="77777777" w:rsidR="00392228" w:rsidRPr="00392228" w:rsidRDefault="00392228" w:rsidP="00392228">
      <w:pPr>
        <w:rPr>
          <w:i/>
          <w:iCs/>
        </w:rPr>
      </w:pPr>
      <w:r w:rsidRPr="00392228">
        <w:rPr>
          <w:i/>
          <w:iCs/>
        </w:rPr>
        <w:t>As a young man, Shaul Magid rubbed shoulders with those close to Kahane before taking flight from that world — and becoming one of the most forthright critics of Jewish supremacy today. One would certainly expect a critical account of Kahane in his book, and Magid doesn’t fail to deliver on that score. But what one might not expect from the book is what we actually get: a careful and serious analysis of Kahane’s thought. In this regard, Meir Kahane is not a standard biography that recreates the multiple contexts through which its subject moved and establishes precise benchmarks to measure their impact. In fact, the book rests on a seeming methodological conundrum. Why set out to examine the thought of a man who was a first-rate agitator but a third-rate thinker? Would it be worthwhile to pursue, for example, the thought of Donald Trump? Or what of a figure of far greater historical impact and infamy, Adolf Hitler?</w:t>
      </w:r>
    </w:p>
    <w:p w14:paraId="1EDCCA09" w14:textId="77777777" w:rsidR="00392228" w:rsidRPr="00392228" w:rsidRDefault="00392228" w:rsidP="00392228">
      <w:pPr>
        <w:rPr>
          <w:i/>
          <w:iCs/>
        </w:rPr>
      </w:pPr>
      <w:r w:rsidRPr="00392228">
        <w:rPr>
          <w:i/>
          <w:iCs/>
        </w:rPr>
        <w:br/>
      </w:r>
    </w:p>
    <w:p w14:paraId="173F8A06" w14:textId="77777777" w:rsidR="00392228" w:rsidRPr="00392228" w:rsidRDefault="00392228" w:rsidP="00392228">
      <w:pPr>
        <w:rPr>
          <w:i/>
          <w:iCs/>
        </w:rPr>
      </w:pPr>
      <w:r w:rsidRPr="00392228">
        <w:rPr>
          <w:i/>
          <w:iCs/>
        </w:rPr>
        <w:t xml:space="preserve">It turns out that there is quite important work that analyzes the ideas that animated Hitler. Rather than regard him merely as a base opportunist, for example, historian Eberhard Jäckel </w:t>
      </w:r>
      <w:r w:rsidRPr="00392228">
        <w:rPr>
          <w:i/>
          <w:iCs/>
        </w:rPr>
        <w:lastRenderedPageBreak/>
        <w:t>argued in Hitler’s Weltanschauung: A Blueprint for Power (1969) that the Nazi leader was driven by a pair of guiding ideas: the racial superiority of Aryans over Jews and the need for the Aryan master race to secure a capacious enough Lebensraum (or “living space”) in order to achieve world domination. Jäckel’s work takes Hitler’s texts such as Mein Kampf (1925) not as assemblies of random and disjointed thoughts, but instead as clear indicators of the central principles underlying his worldview.</w:t>
      </w:r>
    </w:p>
    <w:p w14:paraId="7B9EB7FB" w14:textId="77777777" w:rsidR="00392228" w:rsidRPr="00392228" w:rsidRDefault="00392228" w:rsidP="00392228">
      <w:pPr>
        <w:rPr>
          <w:i/>
          <w:iCs/>
        </w:rPr>
      </w:pPr>
    </w:p>
    <w:p w14:paraId="1305140B" w14:textId="77777777" w:rsidR="00392228" w:rsidRPr="00392228" w:rsidRDefault="00392228" w:rsidP="00392228">
      <w:pPr>
        <w:rPr>
          <w:i/>
          <w:iCs/>
        </w:rPr>
      </w:pPr>
      <w:r w:rsidRPr="00392228">
        <w:rPr>
          <w:i/>
          <w:iCs/>
        </w:rPr>
        <w:t>In a similar vein, Magid takes seriously Meir Kahane’s radical ideas as articulated in a line of books — Never Again!: A Program for Survival (1971), Time to Go Home (1972), The Story of the Jewish Defense League (1975), Why Be Jewish?: Intermarriage, Assimilation, and Alienation (1977), and Listen World, Listen Jew (1978), among others — that most commentators have dismissed as incoherent or rambling. Magid places one core tenet of Kahane’s thought at the heart of each chapter; taken as a whole, these tenets not only guided Kahane’s activism during his life but, Magid argues, were absorbed by mainstream Jewish thinking in both the United States and Israel. Magid’s method throughout is associative and iterative, as he moves back and forth between Kahane’s ideas and those of thinkers who may have been direct sources of inspiration — or, alternatively, who make interesting phenomenological comparisons. The result is less a contextually bound intellectual history than a suggestive history of ideas intended to highlight key points and to identify tensions and contradictions in Kahane’s thinking.</w:t>
      </w:r>
    </w:p>
    <w:p w14:paraId="44DEA736" w14:textId="77777777" w:rsidR="00392228" w:rsidRPr="00392228" w:rsidRDefault="00392228" w:rsidP="00392228">
      <w:pPr>
        <w:rPr>
          <w:i/>
          <w:iCs/>
        </w:rPr>
      </w:pPr>
      <w:r w:rsidRPr="00392228">
        <w:rPr>
          <w:i/>
          <w:iCs/>
        </w:rPr>
        <w:br/>
      </w:r>
    </w:p>
    <w:p w14:paraId="2CC1ABD1" w14:textId="77777777" w:rsidR="00392228" w:rsidRPr="00392228" w:rsidRDefault="00392228" w:rsidP="00392228">
      <w:pPr>
        <w:rPr>
          <w:i/>
          <w:iCs/>
        </w:rPr>
      </w:pPr>
      <w:r w:rsidRPr="00392228">
        <w:rPr>
          <w:i/>
          <w:iCs/>
        </w:rPr>
        <w:t>The opening two chapters center the import of two competing ideas, liberalism and radicalism, in Kahane’s formative American phases. Kahane was a product of his time, “quintessentially American,” according to Magid, but fiercely critical of the liberal assimilationist sensibilities of American Jews of the 1950s and ’60s. In taking aim at a stereotypically subservient American Jewish type, “Uncle Irving,” Kahane summoned up the legacy of ancient Jewish rebels against Hellenistic cultural conformists, such as Shimon bar Giora and Bar Kochba, as well as of the 20th-century Revisionist Zionists whose focus on Jewish pride, militarism, and territorial maximalism he sought to emulate. The disparaging “Uncle Irving” image recalls another contemporaneous stereotype — the weak-kneed, assimilationist “Uncle Tom” mocked by Black Nationalism in the 1960s. Kahane appreciated radical Black activists for their bold rhetoric and deeds. It is no surprise, Magid points out, that the JDL and the Black Panthers shared the clenched fist as their symbol. Like Black activists, Kahane understood that the battle against the establishment must be waged in the street, and not in the more familiar confines of the shul or synagogue.</w:t>
      </w:r>
    </w:p>
    <w:p w14:paraId="1CE94BAB" w14:textId="77777777" w:rsidR="00392228" w:rsidRPr="00392228" w:rsidRDefault="00392228" w:rsidP="00392228">
      <w:pPr>
        <w:rPr>
          <w:i/>
          <w:iCs/>
        </w:rPr>
      </w:pPr>
      <w:r w:rsidRPr="00392228">
        <w:rPr>
          <w:i/>
          <w:iCs/>
        </w:rPr>
        <w:lastRenderedPageBreak/>
        <w:br/>
      </w:r>
    </w:p>
    <w:p w14:paraId="3D089153" w14:textId="77777777" w:rsidR="00392228" w:rsidRPr="00392228" w:rsidRDefault="00392228" w:rsidP="00392228">
      <w:pPr>
        <w:rPr>
          <w:i/>
          <w:iCs/>
        </w:rPr>
      </w:pPr>
      <w:r w:rsidRPr="00392228">
        <w:rPr>
          <w:i/>
          <w:iCs/>
        </w:rPr>
        <w:t>Notwithstanding their shared repertoire of words and violent acts, Kahane regarded African American radicals — and African Americans in general — with trepidation, contempt, and worse, seeing them as “Black Nazis” and purveyors of a relentless antisemitism. In speaking of Blacks — or, for that matter, Arabs — Kahane used what Magid calls, in the third chapter, a “grammar of racism.” Magid borrows this term from UC Irvine scholar Frank Wilderson to make the point that he is “less concerned here that Kahane was a racist than about how he used race to promote his ideas.” Clearly, Magid wants us to pay careful attention to Kahane’s ideas, but he also wants us to avoid excessive judgmentalism in discussing those thinkers with whom we disagree profoundly. At a certain point, however, one must tie Kahane’s words to his actions and draw an unavoidable historical conclusion: not only that there was a grammar of racism in his thought and writings, but that, during his time both in the United States and in Israel, he was a hate-filled racist through and through.</w:t>
      </w:r>
    </w:p>
    <w:p w14:paraId="0CBBEB75" w14:textId="77777777" w:rsidR="00392228" w:rsidRPr="00392228" w:rsidRDefault="00392228" w:rsidP="00392228">
      <w:pPr>
        <w:rPr>
          <w:i/>
          <w:iCs/>
        </w:rPr>
      </w:pPr>
      <w:r w:rsidRPr="00392228">
        <w:rPr>
          <w:i/>
          <w:iCs/>
        </w:rPr>
        <w:br/>
      </w:r>
    </w:p>
    <w:p w14:paraId="204493DD" w14:textId="77777777" w:rsidR="00392228" w:rsidRPr="00392228" w:rsidRDefault="00392228" w:rsidP="00392228">
      <w:pPr>
        <w:rPr>
          <w:i/>
          <w:iCs/>
        </w:rPr>
      </w:pPr>
      <w:r w:rsidRPr="00392228">
        <w:rPr>
          <w:i/>
          <w:iCs/>
        </w:rPr>
        <w:t>There are other moments in the book when Magid’s ideas-driven approach pays major dividends. One of the most illuminating parts of the third chapter, and in fact the book as a whole, is Magid’s intriguing juxtaposition of the idea of “Afro-pessimism” with an analogous concept in Kahane’s thought. Afro-pessimism, as the aforementioned Frank Wilderson observed in his </w:t>
      </w:r>
      <w:hyperlink r:id="rId32" w:tgtFrame="_self" w:history="1">
        <w:r w:rsidRPr="00392228">
          <w:rPr>
            <w:rStyle w:val="Hyperlink"/>
            <w:i/>
            <w:iCs/>
          </w:rPr>
          <w:t>book of that title</w:t>
        </w:r>
      </w:hyperlink>
      <w:r w:rsidRPr="00392228">
        <w:rPr>
          <w:i/>
          <w:iCs/>
        </w:rPr>
        <w:t>, is a philosophical current arguing that racism — and, indeed, white civilization itself — rests on an unbridgeable divide between Black people and everyone else. The two domains are, Wilderson argues, “noncommunicable,” never allowing for rapprochement or reconciliation. Magid quite cleverly reads Kahane as advancing a form of “Judeo-pessimism,” premised on an unbridgeable ontological divide between antisemite and Jew. From this perspective, Kahane’s view of the persistence and centrality of antisemitism in the world resembled the way in which Afro-pessimists have understood the deep structure of anti-Black racism. For him, antisemitism was an “ontological hatred of the Jews that outweighs other forms of racism.”</w:t>
      </w:r>
    </w:p>
    <w:p w14:paraId="01E94D25" w14:textId="77777777" w:rsidR="00392228" w:rsidRPr="00392228" w:rsidRDefault="00392228" w:rsidP="00392228">
      <w:pPr>
        <w:rPr>
          <w:i/>
          <w:iCs/>
        </w:rPr>
      </w:pPr>
    </w:p>
    <w:p w14:paraId="6E413F55" w14:textId="77777777" w:rsidR="00392228" w:rsidRPr="00392228" w:rsidRDefault="00392228" w:rsidP="00392228">
      <w:pPr>
        <w:rPr>
          <w:i/>
          <w:iCs/>
        </w:rPr>
      </w:pPr>
      <w:r w:rsidRPr="00392228">
        <w:rPr>
          <w:i/>
          <w:iCs/>
        </w:rPr>
        <w:t xml:space="preserve">Magid’s analysis of Judeo-pessimism — like Wilderson’s notion of Afro-pessimism — yields not just a grammar but, more compellingly, an ontology of hate. Magid shows that this ontology was an operating system in Kahane’s life and thought, even as he inverted that system in various ways. Thus, Kahane frequently talked about the antisemite’s unrelenting hatred of the Jew but at every turn also reversed the vector to generate his own searing hatred toward his enemies </w:t>
      </w:r>
      <w:r w:rsidRPr="00392228">
        <w:rPr>
          <w:i/>
          <w:iCs/>
        </w:rPr>
        <w:lastRenderedPageBreak/>
        <w:t>(read: Blacks and Arabs). Then, in an act that Magid describes as “flipping the race card,” Kahane rebranded his enemies ipso facto as antisemites.</w:t>
      </w:r>
    </w:p>
    <w:p w14:paraId="5827973E" w14:textId="77777777" w:rsidR="00392228" w:rsidRPr="00392228" w:rsidRDefault="00392228" w:rsidP="00392228">
      <w:pPr>
        <w:rPr>
          <w:i/>
          <w:iCs/>
        </w:rPr>
      </w:pPr>
      <w:r w:rsidRPr="00392228">
        <w:rPr>
          <w:i/>
          <w:iCs/>
        </w:rPr>
        <w:br/>
      </w:r>
    </w:p>
    <w:p w14:paraId="01E1FD91" w14:textId="77777777" w:rsidR="00392228" w:rsidRPr="00392228" w:rsidRDefault="00392228" w:rsidP="00392228">
      <w:pPr>
        <w:rPr>
          <w:i/>
          <w:iCs/>
        </w:rPr>
      </w:pPr>
      <w:r w:rsidRPr="00392228">
        <w:rPr>
          <w:i/>
          <w:iCs/>
        </w:rPr>
        <w:t>This act of “flipping” or upending was classic Kahane; he did it not only with racism but also with liberalism, democracy, and even Zionism, projecting the worst attributes of his own stance onto others. He often ascribed to these perspectives a single unifying quality: an almost superhuman power to hate or denigrate Jews. His overarching vision, as befits a reactionary conservative of Kahane’s ilk, was darkly pessimistic. The world, because of its hatred of Jews, was abnormal; the liberal (or Zionist) Jew cravenly sought a semblance of normalcy, refusing to recognize the ubiquity of this hate. Kahane, born a Jew in the Diaspora, embraced the abnormality of this exilic condition of eternal hate, demanding that Jews resist the impulse of Zionists to normalize the Jewish condition through a return to the ancestral homeland.</w:t>
      </w:r>
    </w:p>
    <w:p w14:paraId="55C9678F" w14:textId="77777777" w:rsidR="00392228" w:rsidRPr="00392228" w:rsidRDefault="00392228" w:rsidP="00392228">
      <w:pPr>
        <w:rPr>
          <w:i/>
          <w:iCs/>
        </w:rPr>
      </w:pPr>
      <w:r w:rsidRPr="00392228">
        <w:rPr>
          <w:i/>
          <w:iCs/>
        </w:rPr>
        <w:br/>
      </w:r>
    </w:p>
    <w:p w14:paraId="2A96C885" w14:textId="77777777" w:rsidR="00392228" w:rsidRPr="00392228" w:rsidRDefault="00392228" w:rsidP="00392228">
      <w:pPr>
        <w:rPr>
          <w:i/>
          <w:iCs/>
        </w:rPr>
      </w:pPr>
      <w:r w:rsidRPr="00392228">
        <w:rPr>
          <w:i/>
          <w:iCs/>
        </w:rPr>
        <w:t>Kahane attempted his own return by emigrating to Israel, but he never surrendered his resistance to normalization. This points to one of Magid’s key conclusions: Kahane was a man rife with contradiction. He was a quintessential American who fiercely criticized America, a racist who accused his liberal and radical opponents of racism, a radical who excoriated other radicals, and an admirer of Revisionist Zionist militarism who surrendered faith in Zionism and the state of Israel. These contradictions, while initially lending Kahane an alluring unpredictability that attracted wayward followers, ultimately left him a lonely voice in the ideological wilderness.</w:t>
      </w:r>
    </w:p>
    <w:p w14:paraId="7597728D" w14:textId="77777777" w:rsidR="00392228" w:rsidRPr="00392228" w:rsidRDefault="00392228" w:rsidP="00392228">
      <w:pPr>
        <w:rPr>
          <w:i/>
          <w:iCs/>
        </w:rPr>
      </w:pPr>
      <w:r w:rsidRPr="00392228">
        <w:rPr>
          <w:i/>
          <w:iCs/>
        </w:rPr>
        <w:br/>
      </w:r>
    </w:p>
    <w:p w14:paraId="4E127C10" w14:textId="77777777" w:rsidR="00392228" w:rsidRPr="00392228" w:rsidRDefault="00392228" w:rsidP="00392228">
      <w:pPr>
        <w:rPr>
          <w:i/>
          <w:iCs/>
        </w:rPr>
      </w:pPr>
      <w:r w:rsidRPr="00392228">
        <w:rPr>
          <w:i/>
          <w:iCs/>
        </w:rPr>
        <w:t xml:space="preserve">And yet, Magid argues in one of the </w:t>
      </w:r>
      <w:proofErr w:type="gramStart"/>
      <w:r w:rsidRPr="00392228">
        <w:rPr>
          <w:i/>
          <w:iCs/>
        </w:rPr>
        <w:t>key</w:t>
      </w:r>
      <w:proofErr w:type="gramEnd"/>
      <w:r w:rsidRPr="00392228">
        <w:rPr>
          <w:i/>
          <w:iCs/>
        </w:rPr>
        <w:t xml:space="preserve"> through-lines of the book, Kahane’s afterlife has been exceptionally robust. His decidedly illiberal and racist ideas, far from disappearing, have seeped into mainstream Jewish thinking. According to Magid, Kahanism has been “far more successful in America than we imagine.” On the face of it, this strikes one as odd. After all, American Jews remain, with the exception of a small but growing Orthodox minority, overwhelmingly </w:t>
      </w:r>
      <w:hyperlink r:id="rId33" w:tgtFrame="_self" w:history="1">
        <w:r w:rsidRPr="00392228">
          <w:rPr>
            <w:rStyle w:val="Hyperlink"/>
            <w:i/>
            <w:iCs/>
          </w:rPr>
          <w:t>liberal and capital-D Democratic in orientation</w:t>
        </w:r>
      </w:hyperlink>
      <w:r w:rsidRPr="00392228">
        <w:rPr>
          <w:i/>
          <w:iCs/>
        </w:rPr>
        <w:t>. Magid insists, though, that Kahane passed on to American Jews three key bequests: a healthy dose of Jewish pride, a neoconservative mistrust of liberalism, and “a belief in the omnipresence of anti-Semitism.” These points echo the important findings of historian Marc Dollinger in his 2018 book, Black Power, Jewish Politics: Reinventing the Alliance in the 1960s, which traces a broader shift in American Jewish cultural and political attitudes during the decade, away from the liberal assimilatory pole toward a more self-</w:t>
      </w:r>
      <w:r w:rsidRPr="00392228">
        <w:rPr>
          <w:i/>
          <w:iCs/>
        </w:rPr>
        <w:lastRenderedPageBreak/>
        <w:t>assertive, particularist mode. This trend tracked — and, indeed, was causally related to — the shift in the African American community from an integrationist civil rights paradigm (in which liberal Jews were amply represented) to a separatist Black Power stance. In this sense, Kahane was a product of his time, a bellwether of wide-ranging changes in the cultural DNA of the American Jewish community that have not yet assumed fully visible, public form.</w:t>
      </w:r>
    </w:p>
    <w:p w14:paraId="362E60EF" w14:textId="77777777" w:rsidR="00392228" w:rsidRPr="00392228" w:rsidRDefault="00392228" w:rsidP="00392228">
      <w:pPr>
        <w:rPr>
          <w:i/>
          <w:iCs/>
        </w:rPr>
      </w:pPr>
      <w:r w:rsidRPr="00392228">
        <w:rPr>
          <w:i/>
          <w:iCs/>
        </w:rPr>
        <w:br/>
      </w:r>
    </w:p>
    <w:p w14:paraId="677D2772" w14:textId="17BCFDD8" w:rsidR="00392228" w:rsidRPr="00392228" w:rsidRDefault="00392228" w:rsidP="00392228">
      <w:pPr>
        <w:rPr>
          <w:i/>
          <w:iCs/>
        </w:rPr>
      </w:pPr>
      <w:r w:rsidRPr="00392228">
        <w:rPr>
          <w:i/>
          <w:iCs/>
        </w:rPr>
        <w:t>The legacy of Kahane is more evidently alive in Israel. His racist rhetoric of the 1980s, when he brashly declared on the campaign trail that “I say what you think,” shattered taboos in Israeli political discourse even as he was being evicted from the system. The post-Kahane Israeli world has featured, among other traces, a former long-serving prime minister, Benjamin Netanyahu, who regularly engaged in anti-Arab race-baiting to gain electoral advantage; a current member of the Knesset, Itamar Ben-Gvir, who is a proud heir of Kahane’s Kach party; and high rates of racist sentiment among Israeli youth. This calls to mind the main point of Shaul Magid’s important and insightful new book: one ignores Meir Kahane’s ideas only at great peril. Far more than we care to think, his legacy is with us in Israel, in the American Jewish community, and in a post–January 6 world of armed, violent, and racist disrupters</w:t>
      </w:r>
    </w:p>
    <w:p w14:paraId="475F2FD5" w14:textId="77777777" w:rsidR="00392228" w:rsidRPr="00392228" w:rsidRDefault="00392228" w:rsidP="00392228">
      <w:pPr>
        <w:rPr>
          <w:i/>
          <w:iCs/>
        </w:rPr>
      </w:pPr>
      <w:r w:rsidRPr="00392228">
        <w:rPr>
          <w:i/>
          <w:iCs/>
        </w:rPr>
        <w:br/>
      </w:r>
    </w:p>
    <w:p w14:paraId="29BADC0A" w14:textId="77777777" w:rsidR="00392228" w:rsidRPr="00392228" w:rsidRDefault="00392228" w:rsidP="00392228">
      <w:pPr>
        <w:rPr>
          <w:i/>
          <w:iCs/>
        </w:rPr>
      </w:pPr>
      <w:hyperlink r:id="rId34" w:tgtFrame="_self" w:history="1">
        <w:r w:rsidRPr="00392228">
          <w:rPr>
            <w:rStyle w:val="Hyperlink"/>
            <w:i/>
            <w:iCs/>
          </w:rPr>
          <w:t>David N. Myers</w:t>
        </w:r>
      </w:hyperlink>
      <w:r w:rsidRPr="00392228">
        <w:rPr>
          <w:i/>
          <w:iCs/>
        </w:rPr>
        <w:t> teaches Jewish history at UCLA, where he directs the Luskin Center for History and Policy. He is the author, with Nomi Stolzenberg, of </w:t>
      </w:r>
      <w:hyperlink r:id="rId35" w:tgtFrame="_self" w:history="1">
        <w:r w:rsidRPr="00392228">
          <w:rPr>
            <w:rStyle w:val="Hyperlink"/>
            <w:i/>
            <w:iCs/>
          </w:rPr>
          <w:t>American Shtetl</w:t>
        </w:r>
      </w:hyperlink>
      <w:hyperlink r:id="rId36" w:tgtFrame="_self" w:history="1">
        <w:r w:rsidRPr="00392228">
          <w:rPr>
            <w:rStyle w:val="Hyperlink"/>
            <w:i/>
            <w:iCs/>
          </w:rPr>
          <w:t>, </w:t>
        </w:r>
      </w:hyperlink>
      <w:hyperlink r:id="rId37" w:tgtFrame="_self" w:history="1">
        <w:r w:rsidRPr="00392228">
          <w:rPr>
            <w:rStyle w:val="Hyperlink"/>
            <w:i/>
            <w:iCs/>
          </w:rPr>
          <w:t>The Making of Kiryas Joel, a Hasidic Village in Upstate New York</w:t>
        </w:r>
      </w:hyperlink>
      <w:r w:rsidRPr="00392228">
        <w:rPr>
          <w:i/>
          <w:iCs/>
        </w:rPr>
        <w:t>.</w:t>
      </w:r>
    </w:p>
    <w:p w14:paraId="356F99B3" w14:textId="77777777" w:rsidR="00392228" w:rsidRPr="00771558" w:rsidRDefault="00392228" w:rsidP="00771558">
      <w:pPr>
        <w:rPr>
          <w:i/>
          <w:iCs/>
        </w:rPr>
      </w:pPr>
    </w:p>
    <w:p w14:paraId="75F6E3C7" w14:textId="77777777" w:rsidR="00392228" w:rsidRPr="00392228" w:rsidRDefault="00392228" w:rsidP="00392228">
      <w:pPr>
        <w:rPr>
          <w:b/>
          <w:bCs/>
        </w:rPr>
      </w:pPr>
      <w:r w:rsidRPr="00392228">
        <w:rPr>
          <w:b/>
          <w:bCs/>
        </w:rPr>
        <w:t>Butchery in the Bloodlands</w:t>
      </w:r>
    </w:p>
    <w:p w14:paraId="1B8D30EC" w14:textId="77777777" w:rsidR="00392228" w:rsidRPr="00392228" w:rsidRDefault="00392228" w:rsidP="00392228">
      <w:pPr>
        <w:rPr>
          <w:b/>
          <w:bCs/>
        </w:rPr>
      </w:pPr>
      <w:r w:rsidRPr="00392228">
        <w:rPr>
          <w:b/>
          <w:bCs/>
        </w:rPr>
        <w:t>In the Midst of Civilized Europe: The Pogroms of 1918–1921 and the Onset of the Holocaust</w:t>
      </w:r>
    </w:p>
    <w:p w14:paraId="129A894E" w14:textId="77777777" w:rsidR="00392228" w:rsidRPr="00392228" w:rsidRDefault="00392228" w:rsidP="00392228">
      <w:pPr>
        <w:rPr>
          <w:b/>
          <w:bCs/>
          <w:i/>
          <w:iCs/>
        </w:rPr>
      </w:pPr>
      <w:r w:rsidRPr="00392228">
        <w:rPr>
          <w:b/>
          <w:bCs/>
          <w:i/>
          <w:iCs/>
        </w:rPr>
        <w:t>By Jeffrey Veidlinger</w:t>
      </w:r>
    </w:p>
    <w:p w14:paraId="4D923852" w14:textId="77777777" w:rsidR="00392228" w:rsidRPr="00392228" w:rsidRDefault="00392228" w:rsidP="00392228">
      <w:pPr>
        <w:rPr>
          <w:b/>
          <w:bCs/>
        </w:rPr>
      </w:pPr>
      <w:r w:rsidRPr="00392228">
        <w:rPr>
          <w:b/>
          <w:bCs/>
        </w:rPr>
        <w:t>Picador 466pp £30</w:t>
      </w:r>
    </w:p>
    <w:p w14:paraId="7D878A76" w14:textId="77777777" w:rsidR="00392228" w:rsidRPr="00392228" w:rsidRDefault="00392228" w:rsidP="00392228">
      <w:r w:rsidRPr="00392228">
        <w:t> </w:t>
      </w:r>
    </w:p>
    <w:p w14:paraId="53D7C78D" w14:textId="77777777" w:rsidR="00392228" w:rsidRPr="00392228" w:rsidRDefault="00392228" w:rsidP="00392228">
      <w:r w:rsidRPr="00392228">
        <w:t xml:space="preserve">Salo W Baron, arguably the greatest Jewish historian of the 20th century, is famous for inveighing against the ‘lachrymose theory’ of Jewish history, which reduced all of the Jewish past to an unending series of persecutions. Baron’s resistance to a lachrymose, or tearful, framing of Jewish history was largely focused on the Middle Ages. In his 1928 essay ‘Ghetto and </w:t>
      </w:r>
      <w:r w:rsidRPr="00392228">
        <w:lastRenderedPageBreak/>
        <w:t>Emancipation’, he sought to correct earlier views by insisting that the status of Jews in medieval Europe ‘was by no means an inferior one’ relative to other groups.</w:t>
      </w:r>
    </w:p>
    <w:p w14:paraId="180F61A3" w14:textId="77777777" w:rsidR="00392228" w:rsidRPr="00392228" w:rsidRDefault="00392228" w:rsidP="00392228">
      <w:r w:rsidRPr="00392228">
        <w:t xml:space="preserve">Many have assumed that Baron’s memorable phrase was intended to apply to all periods of Jewish history. But Baron’s forceful resistance to a lachrymose approach did not hold for the modern period. In ‘Ghetto and Emancipation’, he observed that the modern age imposed new burdens on Jews (for example, obligatory military service), and also that ‘the Emancipation era did not relieve the Jew of </w:t>
      </w:r>
      <w:proofErr w:type="gramStart"/>
      <w:r w:rsidRPr="00392228">
        <w:t>pogroms’</w:t>
      </w:r>
      <w:proofErr w:type="gramEnd"/>
      <w:r w:rsidRPr="00392228">
        <w:t>. In fact, Baron maintained, the modern period was marked by a degree of violence and destruction visited on Jews that had been unimaginable previously.</w:t>
      </w:r>
    </w:p>
    <w:p w14:paraId="212175E5" w14:textId="77777777" w:rsidR="00392228" w:rsidRPr="00392228" w:rsidRDefault="00392228" w:rsidP="00392228">
      <w:r w:rsidRPr="00392228">
        <w:t xml:space="preserve">Opinions are sharply divided on the trajectory of modernity. A long line of boosters, </w:t>
      </w:r>
      <w:proofErr w:type="spellStart"/>
      <w:r w:rsidRPr="00392228">
        <w:t>epitomised</w:t>
      </w:r>
      <w:proofErr w:type="spellEnd"/>
      <w:r w:rsidRPr="00392228">
        <w:t xml:space="preserve"> by the psychologist Steven Pinker (in </w:t>
      </w:r>
      <w:r w:rsidRPr="00392228">
        <w:rPr>
          <w:i/>
          <w:iCs/>
        </w:rPr>
        <w:t>Enlightenment Now</w:t>
      </w:r>
      <w:r w:rsidRPr="00392228">
        <w:t>), have asserted the progressive thrust of history from the time of the Enlightenment. Baron belonged to a cohort of mid-20th-century (largely) Jewish intellectuals – a group that also included Hannah Arendt, Max Horkheimer, Theodor Adorno, Jacob Talmon and Zygmunt Bauman – who cast doubt on the beneficence of the Enlightenment and the notion of historical progression.</w:t>
      </w:r>
    </w:p>
    <w:p w14:paraId="1BB49734" w14:textId="77777777" w:rsidR="00392228" w:rsidRPr="00392228" w:rsidRDefault="00392228" w:rsidP="00392228">
      <w:r w:rsidRPr="00392228">
        <w:t>Jeffrey Veidlinger’s new book, </w:t>
      </w:r>
      <w:r w:rsidRPr="00392228">
        <w:rPr>
          <w:i/>
          <w:iCs/>
        </w:rPr>
        <w:t>In the Midst of Civilized Europe</w:t>
      </w:r>
      <w:r w:rsidRPr="00392228">
        <w:t>, provides substantial historical validation for the arguments of Baron and his colleagues. It is a manifestly lachrymose book, detailing the explosion of murderous violence in the 20th century through massive research and with exactitude. Its principal geographic focus is Ukraine, which forms a key part of the ‘Bloodlands’ that the historian Timothy Snyder identified more than ten years ago in his book of that name. Its purview covers both state and non-state actors in a period when the boundary between them was often flimsy. And it meticulously chronicles, city by city, town by town, the ravages of group violence, when one round of orgiastic slaughter and rape invited yet another.</w:t>
      </w:r>
    </w:p>
    <w:p w14:paraId="7A196487" w14:textId="77777777" w:rsidR="00392228" w:rsidRPr="00392228" w:rsidRDefault="00392228" w:rsidP="00392228">
      <w:r w:rsidRPr="00392228">
        <w:t xml:space="preserve">This is an all too familiar story to us. And yet the subject of </w:t>
      </w:r>
      <w:proofErr w:type="spellStart"/>
      <w:r w:rsidRPr="00392228">
        <w:t>Veidlinger’s</w:t>
      </w:r>
      <w:proofErr w:type="spellEnd"/>
      <w:r w:rsidRPr="00392228">
        <w:t xml:space="preserve"> book is not the Holocaust. It is a series of devastating outbursts of violence, known by the Russian term ‘pogrom’, unleashed in the waning months of the First World War and extending to 1921. During that three-year period, and especially in 1919, more than a hundred thousand Jews were murdered in eastern Europe, thousands of Jewish women were raped and entire Jewish communities were destroyed. Shockingly, this grotesque spectacle of violence followed immediately the monumental conflagration that was the First World War – as if human beings had not exhausted their capacity for violence. When observing this wave of pogroms in eastern Europe, the renowned French writer Anatole France expressed disbelief that crimes such as this, which ‘outrage human reason and conscience’, could occur ‘in the very midst of civilized Europe’.</w:t>
      </w:r>
    </w:p>
    <w:p w14:paraId="3B32898D" w14:textId="77777777" w:rsidR="00392228" w:rsidRPr="00392228" w:rsidRDefault="00392228" w:rsidP="00392228">
      <w:r w:rsidRPr="00392228">
        <w:t xml:space="preserve">Well before the Holocaust – or even the advent of Nazism – the pogroms called into question the enlightenment of European </w:t>
      </w:r>
      <w:proofErr w:type="spellStart"/>
      <w:r w:rsidRPr="00392228">
        <w:t>civilisation</w:t>
      </w:r>
      <w:proofErr w:type="spellEnd"/>
      <w:r w:rsidRPr="00392228">
        <w:t xml:space="preserve">. Moreover, as </w:t>
      </w:r>
      <w:proofErr w:type="spellStart"/>
      <w:r w:rsidRPr="00392228">
        <w:t>Veidlinger</w:t>
      </w:r>
      <w:proofErr w:type="spellEnd"/>
      <w:r w:rsidRPr="00392228">
        <w:t xml:space="preserve"> notes, they offered an eerie </w:t>
      </w:r>
      <w:r w:rsidRPr="00392228">
        <w:lastRenderedPageBreak/>
        <w:t xml:space="preserve">premonition, fostering ‘the idea that the Jews as a whole could one day be annihilated’. </w:t>
      </w:r>
      <w:proofErr w:type="spellStart"/>
      <w:r w:rsidRPr="00392228">
        <w:t>Veidlinger</w:t>
      </w:r>
      <w:proofErr w:type="spellEnd"/>
      <w:r w:rsidRPr="00392228">
        <w:t xml:space="preserve"> does a superb job of reconstructing the conditions of chaos and lawlessness in eastern Europe at the end of the Great War, as once-mighty empires crumbled, giving way to fierce and deadly competition among eastern European national and ethnic groups intent on achieving the holy grail of sovereignty. Cast in the middle of this violent contest involving Ukrainians, Poles and Russians were Jews, perceived by all sides as disloyal and beholden only to themselves – or, worse, to the new and reviled idol of Bolshevism.</w:t>
      </w:r>
    </w:p>
    <w:p w14:paraId="1CD3BF77" w14:textId="77777777" w:rsidR="00392228" w:rsidRPr="00392228" w:rsidRDefault="00392228" w:rsidP="00392228">
      <w:r w:rsidRPr="00392228">
        <w:t>In recent years, a number of important historical works that engage with this era and its excesses have been published, including Paul Hanebrink’s </w:t>
      </w:r>
      <w:r w:rsidRPr="00392228">
        <w:rPr>
          <w:i/>
          <w:iCs/>
        </w:rPr>
        <w:t>A Specter Haunting Europe</w:t>
      </w:r>
      <w:r w:rsidRPr="00392228">
        <w:t>, a study of the ubiquitous and lethal association between Jews and Bolshevism, and Elissa Bemporad’s </w:t>
      </w:r>
      <w:r w:rsidRPr="00392228">
        <w:rPr>
          <w:i/>
          <w:iCs/>
        </w:rPr>
        <w:t>Legacy of Blood</w:t>
      </w:r>
      <w:r w:rsidRPr="00392228">
        <w:t> and </w:t>
      </w:r>
      <w:r w:rsidRPr="00392228">
        <w:rPr>
          <w:i/>
          <w:iCs/>
        </w:rPr>
        <w:t>Pogroms: A Documentary History </w:t>
      </w:r>
      <w:r w:rsidRPr="00392228">
        <w:t xml:space="preserve">(the last co-edited with Eugene Avrutin). </w:t>
      </w:r>
      <w:proofErr w:type="spellStart"/>
      <w:r w:rsidRPr="00392228">
        <w:t>Veidlinger’s</w:t>
      </w:r>
      <w:proofErr w:type="spellEnd"/>
      <w:r w:rsidRPr="00392228">
        <w:t xml:space="preserve"> book stands out for the depth of its detail. In nearly four hundred pages of tight and gripping prose, he reconstructs the point at which the convergence of </w:t>
      </w:r>
      <w:proofErr w:type="spellStart"/>
      <w:r w:rsidRPr="00392228">
        <w:t>rumour</w:t>
      </w:r>
      <w:proofErr w:type="spellEnd"/>
      <w:r w:rsidRPr="00392228">
        <w:t xml:space="preserve">, anarchy and ideology triggered convulsions of violence. Across Ukraine, in Ovruch, Zhytomyr, </w:t>
      </w:r>
      <w:proofErr w:type="spellStart"/>
      <w:r w:rsidRPr="00392228">
        <w:t>Proskuriv</w:t>
      </w:r>
      <w:proofErr w:type="spellEnd"/>
      <w:r w:rsidRPr="00392228">
        <w:t xml:space="preserve"> and scores of other locales, Jews were betrayed, plundered, mocked and murdered both by marauders from outside and by their own </w:t>
      </w:r>
      <w:proofErr w:type="spellStart"/>
      <w:r w:rsidRPr="00392228">
        <w:t>neighbours</w:t>
      </w:r>
      <w:proofErr w:type="spellEnd"/>
      <w:r w:rsidRPr="00392228">
        <w:t xml:space="preserve">. In the pogrom in </w:t>
      </w:r>
      <w:proofErr w:type="spellStart"/>
      <w:r w:rsidRPr="00392228">
        <w:t>Tetiiv</w:t>
      </w:r>
      <w:proofErr w:type="spellEnd"/>
      <w:r w:rsidRPr="00392228">
        <w:t xml:space="preserve">, a small Ukrainian town, in December 1919, one witness recalled that ‘the most noble men just like the simplest soldiers took part in the wildest robberies and atrocities – many people were injured, many people were tortured and humiliated; they even violated women, young and old alike (from the oldest, a 60-year-old, to the youngest 14- and </w:t>
      </w:r>
      <w:proofErr w:type="gramStart"/>
      <w:r w:rsidRPr="00392228">
        <w:t>15-year old</w:t>
      </w:r>
      <w:proofErr w:type="gramEnd"/>
      <w:r w:rsidRPr="00392228">
        <w:t xml:space="preserve"> girls)’. The depths of cruelty, along with the scale of destruction, defy imagination. In a second wave of the violence in </w:t>
      </w:r>
      <w:proofErr w:type="spellStart"/>
      <w:r w:rsidRPr="00392228">
        <w:t>Tetiiv</w:t>
      </w:r>
      <w:proofErr w:type="spellEnd"/>
      <w:r w:rsidRPr="00392228">
        <w:t xml:space="preserve"> three months later, estimates are that between three thousand and five thousand Jews were murdered over a ten-day period, including 1,127 who were burned alive in a synagogue. One must remind oneself while reading that this was not Jedwabne, the Polish town in which the Christian residents turned against their long-standing Jewish </w:t>
      </w:r>
      <w:proofErr w:type="spellStart"/>
      <w:r w:rsidRPr="00392228">
        <w:t>neighbours</w:t>
      </w:r>
      <w:proofErr w:type="spellEnd"/>
      <w:r w:rsidRPr="00392228">
        <w:t xml:space="preserve"> in 1941, accusing them of ‘Judeo-communism’ before</w:t>
      </w:r>
      <w:r w:rsidRPr="00392228">
        <w:br/>
        <w:t>locking three hundred of them in a barn and burning them to death.</w:t>
      </w:r>
    </w:p>
    <w:p w14:paraId="0264F886" w14:textId="77777777" w:rsidR="00392228" w:rsidRPr="00392228" w:rsidRDefault="00392228" w:rsidP="00392228">
      <w:r w:rsidRPr="00392228">
        <w:t>We know about events in Jedwabne because of the pioneering work of the Polish-American sociologist and historian Jan T Gross, who compellingly described the 1941 massacre in </w:t>
      </w:r>
      <w:r w:rsidRPr="00392228">
        <w:rPr>
          <w:i/>
          <w:iCs/>
        </w:rPr>
        <w:t>Neighbors</w:t>
      </w:r>
      <w:r w:rsidRPr="00392228">
        <w:t xml:space="preserve"> (2001). And we now know much more about the pogroms of 1918–21 because of </w:t>
      </w:r>
      <w:proofErr w:type="spellStart"/>
      <w:r w:rsidRPr="00392228">
        <w:t>Veidlinger’s</w:t>
      </w:r>
      <w:proofErr w:type="spellEnd"/>
      <w:r w:rsidRPr="00392228">
        <w:t xml:space="preserve"> painstaking research, based on a vast trove of archival materials and reliance on at least nine languages. He has succeeded in shining a bright scholarly light on a much less well-known attempt to exterminate European Jews two decades before the Holocaust. In its thoroughness and controlled passion, </w:t>
      </w:r>
      <w:r w:rsidRPr="00392228">
        <w:rPr>
          <w:i/>
          <w:iCs/>
        </w:rPr>
        <w:t>In the Midst of Civilized Europe</w:t>
      </w:r>
      <w:r w:rsidRPr="00392228">
        <w:t> is descriptive history at its best.</w:t>
      </w:r>
    </w:p>
    <w:p w14:paraId="769EDA4F" w14:textId="77777777" w:rsidR="00392228" w:rsidRPr="00392228" w:rsidRDefault="00392228" w:rsidP="00392228">
      <w:r w:rsidRPr="00392228">
        <w:lastRenderedPageBreak/>
        <w:t xml:space="preserve">For all its many virtues as a work of history, there is something missing in it as a work of historiography. The book leaves largely untouched key methodological and scholarly questions that have animated the field of Holocaust studies for decades. Although it opens with the thesis that 1919 was an adumbration of 1939, it is only in the book’s last few pages that </w:t>
      </w:r>
      <w:proofErr w:type="spellStart"/>
      <w:r w:rsidRPr="00392228">
        <w:t>Veidlinger</w:t>
      </w:r>
      <w:proofErr w:type="spellEnd"/>
      <w:r w:rsidRPr="00392228">
        <w:t xml:space="preserve"> presents the case that the Nazi assault re-enacted ‘a script written a generation before’. A fuller engagement with the connections between the two would have necessarily occasioned a reflection on the perils of ‘</w:t>
      </w:r>
      <w:proofErr w:type="spellStart"/>
      <w:r w:rsidRPr="00392228">
        <w:t>backshadowing</w:t>
      </w:r>
      <w:proofErr w:type="spellEnd"/>
      <w:r w:rsidRPr="00392228">
        <w:t xml:space="preserve">’, as Michael André Bernstein labelled the tendency to read earlier 20th-century history through the lens of the Holocaust. Also, it would have been helpful to have </w:t>
      </w:r>
      <w:proofErr w:type="spellStart"/>
      <w:r w:rsidRPr="00392228">
        <w:t>Veidlinger</w:t>
      </w:r>
      <w:proofErr w:type="spellEnd"/>
      <w:r w:rsidRPr="00392228">
        <w:t xml:space="preserve"> connect his fastidious reconstruction of the Ukrainian pogroms more directly to Snyder’s ‘Bloodlands’ thesis and Hanebrink’s analysis of the obsession with ‘Judeo-communism’. Indeed, the issues of scholarly voice, genocide geography and perpetrator motives remain largely unaddressed.</w:t>
      </w:r>
    </w:p>
    <w:p w14:paraId="4729FA4B" w14:textId="77777777" w:rsidR="00392228" w:rsidRPr="00392228" w:rsidRDefault="00392228" w:rsidP="00392228">
      <w:r w:rsidRPr="00392228">
        <w:t>But there is a limit to what a book can do, even a big one. Jeffrey Veidlinger has done so much in </w:t>
      </w:r>
      <w:r w:rsidRPr="00392228">
        <w:rPr>
          <w:i/>
          <w:iCs/>
        </w:rPr>
        <w:t>In the Midst of Civilized Europe</w:t>
      </w:r>
      <w:r w:rsidRPr="00392228">
        <w:t> that it seems unfair to demand more of him. In fact, it is precisely its understated quality – born of a rare mix of erudition and epistemological modesty – that lends it its uncommon power. This is an exemplary account of a decidedly lachrymose moment in modern history.</w:t>
      </w:r>
    </w:p>
    <w:p w14:paraId="582CD92B" w14:textId="77777777" w:rsidR="00392228" w:rsidRPr="00392228" w:rsidRDefault="00392228" w:rsidP="00392228">
      <w:pPr>
        <w:rPr>
          <w:b/>
          <w:bCs/>
        </w:rPr>
      </w:pPr>
      <w:r w:rsidRPr="00392228">
        <w:rPr>
          <w:b/>
          <w:bCs/>
        </w:rPr>
        <w:t>Margins of History: On Shay Hazkani’s “Dear Palestine: A Social History of the 1948 War”</w:t>
      </w:r>
    </w:p>
    <w:p w14:paraId="4B942A80" w14:textId="77777777" w:rsidR="00392228" w:rsidRPr="00392228" w:rsidRDefault="00392228" w:rsidP="00392228">
      <w:pPr>
        <w:rPr>
          <w:b/>
          <w:bCs/>
          <w:i/>
          <w:iCs/>
        </w:rPr>
      </w:pPr>
      <w:r w:rsidRPr="00392228">
        <w:rPr>
          <w:b/>
          <w:bCs/>
          <w:i/>
          <w:iCs/>
        </w:rPr>
        <w:t>David N. Myers finds that “Dear Palestine: A Social History of the 1948 War” by Shay Hazkani upends received wisdom.</w:t>
      </w:r>
    </w:p>
    <w:p w14:paraId="0E2F4F36" w14:textId="77777777" w:rsidR="00392228" w:rsidRPr="00392228" w:rsidRDefault="00392228" w:rsidP="00392228">
      <w:pPr>
        <w:rPr>
          <w:b/>
          <w:bCs/>
        </w:rPr>
      </w:pPr>
      <w:r w:rsidRPr="00392228">
        <w:rPr>
          <w:b/>
          <w:bCs/>
        </w:rPr>
        <w:t>By </w:t>
      </w:r>
      <w:hyperlink r:id="rId38" w:history="1">
        <w:r w:rsidRPr="00392228">
          <w:rPr>
            <w:rStyle w:val="Hyperlink"/>
            <w:b/>
            <w:bCs/>
          </w:rPr>
          <w:t xml:space="preserve">David N. </w:t>
        </w:r>
        <w:proofErr w:type="spellStart"/>
        <w:r w:rsidRPr="00392228">
          <w:rPr>
            <w:rStyle w:val="Hyperlink"/>
            <w:b/>
            <w:bCs/>
          </w:rPr>
          <w:t>Myers</w:t>
        </w:r>
      </w:hyperlink>
      <w:r w:rsidRPr="00392228">
        <w:rPr>
          <w:b/>
          <w:bCs/>
        </w:rPr>
        <w:t>November</w:t>
      </w:r>
      <w:proofErr w:type="spellEnd"/>
      <w:r w:rsidRPr="00392228">
        <w:rPr>
          <w:b/>
          <w:bCs/>
        </w:rPr>
        <w:t xml:space="preserve"> 24, 2021</w:t>
      </w:r>
    </w:p>
    <w:p w14:paraId="47FE94DF" w14:textId="77777777" w:rsidR="00392228" w:rsidRPr="00392228" w:rsidRDefault="00392228" w:rsidP="00392228">
      <w:pPr>
        <w:numPr>
          <w:ilvl w:val="0"/>
          <w:numId w:val="3"/>
        </w:numPr>
        <w:rPr>
          <w:rStyle w:val="Hyperlink"/>
        </w:rPr>
      </w:pPr>
      <w:r w:rsidRPr="00392228">
        <w:fldChar w:fldCharType="begin"/>
      </w:r>
      <w:r w:rsidRPr="00392228">
        <w:instrText>HYPERLINK "https://lareviewofbooks.org/sections/history/"</w:instrText>
      </w:r>
      <w:r w:rsidRPr="00392228">
        <w:fldChar w:fldCharType="separate"/>
      </w:r>
    </w:p>
    <w:p w14:paraId="0CA20914" w14:textId="77777777" w:rsidR="00392228" w:rsidRPr="00392228" w:rsidRDefault="00392228" w:rsidP="00392228">
      <w:pPr>
        <w:rPr>
          <w:rStyle w:val="Hyperlink"/>
        </w:rPr>
      </w:pPr>
      <w:r w:rsidRPr="00392228">
        <w:rPr>
          <w:rStyle w:val="Hyperlink"/>
        </w:rPr>
        <w:t>History</w:t>
      </w:r>
    </w:p>
    <w:p w14:paraId="3F43047B" w14:textId="77777777" w:rsidR="00392228" w:rsidRPr="00392228" w:rsidRDefault="00392228" w:rsidP="00392228">
      <w:r w:rsidRPr="00392228">
        <w:fldChar w:fldCharType="end"/>
      </w:r>
    </w:p>
    <w:p w14:paraId="090FAFB7" w14:textId="3B4B77C6" w:rsidR="00392228" w:rsidRPr="00392228" w:rsidRDefault="00392228" w:rsidP="00392228">
      <w:r w:rsidRPr="00392228">
        <mc:AlternateContent>
          <mc:Choice Requires="wps">
            <w:drawing>
              <wp:inline distT="0" distB="0" distL="0" distR="0" wp14:anchorId="6FEFA8D5" wp14:editId="3357685D">
                <wp:extent cx="304800" cy="304800"/>
                <wp:effectExtent l="0" t="0" r="0" b="0"/>
                <wp:docPr id="135953252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AA2A9"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EF7C8D" w14:textId="25EEEE99" w:rsidR="00392228" w:rsidRPr="00392228" w:rsidRDefault="00392228" w:rsidP="00392228">
      <w:r w:rsidRPr="00392228">
        <w:rPr>
          <w:i/>
          <w:iCs/>
        </w:rPr>
        <w:t>Dear Palestine: A Social History of the 1948 War</w:t>
      </w:r>
      <w:r w:rsidRPr="00392228">
        <w:t xml:space="preserve"> by Shay Hazkani. Stanford University Press, 2021. 348 </w:t>
      </w:r>
      <w:proofErr w:type="spellStart"/>
      <w:r w:rsidRPr="00392228">
        <w:t>pages.</w:t>
      </w:r>
      <w:hyperlink r:id="rId39" w:tgtFrame="_blank" w:history="1">
        <w:r w:rsidRPr="00392228">
          <w:rPr>
            <w:rStyle w:val="Hyperlink"/>
            <w:b/>
            <w:bCs/>
          </w:rPr>
          <w:t>Buy</w:t>
        </w:r>
        <w:proofErr w:type="spellEnd"/>
        <w:r w:rsidRPr="00392228">
          <w:rPr>
            <w:rStyle w:val="Hyperlink"/>
            <w:b/>
            <w:bCs/>
          </w:rPr>
          <w:t xml:space="preserve"> on Bookshop.org</w:t>
        </w:r>
      </w:hyperlink>
    </w:p>
    <w:p w14:paraId="6689E544" w14:textId="77777777" w:rsidR="00392228" w:rsidRPr="00392228" w:rsidRDefault="00392228" w:rsidP="00392228">
      <w:r w:rsidRPr="00392228">
        <w:rPr>
          <w:i/>
          <w:iCs/>
        </w:rPr>
        <w:t>SOON WE WILL search</w:t>
      </w:r>
      <w:r w:rsidRPr="00392228">
        <w:br/>
      </w:r>
      <w:r w:rsidRPr="00392228">
        <w:rPr>
          <w:i/>
          <w:iCs/>
        </w:rPr>
        <w:t>In the margins of your history, in distant countries,</w:t>
      </w:r>
      <w:r w:rsidRPr="00392228">
        <w:br/>
      </w:r>
      <w:r w:rsidRPr="00392228">
        <w:rPr>
          <w:i/>
          <w:iCs/>
        </w:rPr>
        <w:t>For what was once our history. And in the end, we will ask ourselves:</w:t>
      </w:r>
      <w:r w:rsidRPr="00392228">
        <w:br/>
      </w:r>
      <w:r w:rsidRPr="00392228">
        <w:rPr>
          <w:i/>
          <w:iCs/>
        </w:rPr>
        <w:t>Was Andalusia here or there? On the land … or in the poem?</w:t>
      </w:r>
    </w:p>
    <w:p w14:paraId="532D5CCF" w14:textId="77777777" w:rsidR="00392228" w:rsidRPr="00392228" w:rsidRDefault="00392228" w:rsidP="00392228">
      <w:r w:rsidRPr="00392228">
        <w:lastRenderedPageBreak/>
        <w:br/>
      </w:r>
    </w:p>
    <w:p w14:paraId="0E4E5BC0" w14:textId="77777777" w:rsidR="00392228" w:rsidRPr="00392228" w:rsidRDefault="00392228" w:rsidP="00392228">
      <w:r w:rsidRPr="00392228">
        <w:t>One could easily imagine these lines issuing from the pen of a Jewish émigré from Spain, victim of the Alhambra Decree that interdicted Jewish presence on Spanish soil in 1492. The poet’s aching refrain — “in the exodus I love you more” — captures a loss so deep that he is compelled to ask whether the lost country was real or a figment of imagination.</w:t>
      </w:r>
    </w:p>
    <w:p w14:paraId="6F229376" w14:textId="77777777" w:rsidR="00392228" w:rsidRPr="00392228" w:rsidRDefault="00392228" w:rsidP="00392228"/>
    <w:p w14:paraId="1C801759" w14:textId="77777777" w:rsidR="00392228" w:rsidRPr="00392228" w:rsidRDefault="00392228" w:rsidP="00392228">
      <w:r w:rsidRPr="00392228">
        <w:t>The ode was written not in 1492, but in 1992, which was the 500th anniversary of the expulsion of Jews from Spain. Its author was not a Jew or a descendant of Jews burdened by the lingering pain of the expulsion. Rather, it was written on the occasion of the 500th anniversary of the expulsion of </w:t>
      </w:r>
      <w:r w:rsidRPr="00392228">
        <w:rPr>
          <w:i/>
          <w:iCs/>
        </w:rPr>
        <w:t>Muslims</w:t>
      </w:r>
      <w:r w:rsidRPr="00392228">
        <w:t> from Spain by Mahmoud Darwish, the great Palestinian national poet. Darwish’s “Eleven Stars over Andalusia” harked back to the hallowed cultural ground of southern Spain to grasp the sense of exile that Palestinians felt in the wake of the Nakba, the mass dispossession of 1948.</w:t>
      </w:r>
    </w:p>
    <w:p w14:paraId="790C6002" w14:textId="77777777" w:rsidR="00392228" w:rsidRPr="00392228" w:rsidRDefault="00392228" w:rsidP="00392228">
      <w:r w:rsidRPr="00392228">
        <w:br/>
      </w:r>
    </w:p>
    <w:p w14:paraId="6ACC3325" w14:textId="77777777" w:rsidR="00392228" w:rsidRPr="00392228" w:rsidRDefault="00392228" w:rsidP="00392228">
      <w:r w:rsidRPr="00392228">
        <w:t>Darwish was not the first to summon up this historical image. Writing in the midst of intense battles between Jewish and Palestinian forces in the Jezreel Valley in April 1948, Burhan al-Din al-`</w:t>
      </w:r>
      <w:proofErr w:type="spellStart"/>
      <w:r w:rsidRPr="00392228">
        <w:t>Abbushi</w:t>
      </w:r>
      <w:proofErr w:type="spellEnd"/>
      <w:r w:rsidRPr="00392228">
        <w:t xml:space="preserve">, a poet from Jenin, reported that “the Jews took revenge by launching an attack on the village of Abu </w:t>
      </w:r>
      <w:proofErr w:type="spellStart"/>
      <w:r w:rsidRPr="00392228">
        <w:t>Zurayq</w:t>
      </w:r>
      <w:proofErr w:type="spellEnd"/>
      <w:r w:rsidRPr="00392228">
        <w:t xml:space="preserve"> and drove away all the women and children.” He continued that “[t]he exodus of these people — and the people of [neighboring] al-Mansi is just like the exodus of the sons of </w:t>
      </w:r>
      <w:proofErr w:type="spellStart"/>
      <w:r w:rsidRPr="00392228">
        <w:t>al-Andalus</w:t>
      </w:r>
      <w:proofErr w:type="spellEnd"/>
      <w:r w:rsidRPr="00392228">
        <w:t xml:space="preserve">.” Three years earlier, he expressed the fear that if Palestinians did not prepare themselves adequately, “[w]hat happened to </w:t>
      </w:r>
      <w:proofErr w:type="spellStart"/>
      <w:r w:rsidRPr="00392228">
        <w:t>al-Andalus</w:t>
      </w:r>
      <w:proofErr w:type="spellEnd"/>
      <w:r w:rsidRPr="00392228">
        <w:t xml:space="preserve"> could happen to you.”</w:t>
      </w:r>
    </w:p>
    <w:p w14:paraId="36D30D8D" w14:textId="77777777" w:rsidR="00392228" w:rsidRPr="00392228" w:rsidRDefault="00392228" w:rsidP="00392228">
      <w:r w:rsidRPr="00392228">
        <w:br/>
      </w:r>
    </w:p>
    <w:p w14:paraId="59BB9E7B" w14:textId="77777777" w:rsidR="00392228" w:rsidRPr="00392228" w:rsidRDefault="00392228" w:rsidP="00392228">
      <w:r w:rsidRPr="00392228">
        <w:t>The fact that not only Jews but Arabs — and indeed, Palestinians in war — looked to medieval Spain as a historical referent for exile is one of many rich nuggets mined by Shay Hazkani in his pathbreaking new history, </w:t>
      </w:r>
      <w:r w:rsidRPr="00392228">
        <w:rPr>
          <w:i/>
          <w:iCs/>
        </w:rPr>
        <w:t>Dear Palestine: A Social History of the 1948 War</w:t>
      </w:r>
      <w:r w:rsidRPr="00392228">
        <w:t xml:space="preserve">. </w:t>
      </w:r>
      <w:proofErr w:type="spellStart"/>
      <w:r w:rsidRPr="00392228">
        <w:t>Hazkani</w:t>
      </w:r>
      <w:proofErr w:type="spellEnd"/>
      <w:r w:rsidRPr="00392228">
        <w:t xml:space="preserve"> has followed an intuitive but all too infrequently traveled path in attempting a shared history of Jews and Arabs in Palestine in 1948. He attempts a fusion of historical horizons by joining a careful analysis of wartime propaganda by both sides with the honest accounts of soldiers on the ground. This interplay of top-down and bottom-up sources yields striking dissonance, which a skilled historian such as </w:t>
      </w:r>
      <w:proofErr w:type="spellStart"/>
      <w:r w:rsidRPr="00392228">
        <w:t>Hazkani</w:t>
      </w:r>
      <w:proofErr w:type="spellEnd"/>
      <w:r w:rsidRPr="00392228">
        <w:t xml:space="preserve"> uses to great advantage. For example, he juxtaposes al-`</w:t>
      </w:r>
      <w:proofErr w:type="spellStart"/>
      <w:r w:rsidRPr="00392228">
        <w:t>Abbushi’s</w:t>
      </w:r>
      <w:proofErr w:type="spellEnd"/>
      <w:r w:rsidRPr="00392228">
        <w:t xml:space="preserve"> invocation of Andalusia with the fiery rhetoric of the Arab Liberation Army (ALA) propaganda wing’s description of a sweeping Palestinian victory in the Jezreel Valley. In fact, the </w:t>
      </w:r>
      <w:r w:rsidRPr="00392228">
        <w:lastRenderedPageBreak/>
        <w:t xml:space="preserve">Labor Zionist </w:t>
      </w:r>
      <w:proofErr w:type="spellStart"/>
      <w:r w:rsidRPr="00392228">
        <w:t>Haganah</w:t>
      </w:r>
      <w:proofErr w:type="spellEnd"/>
      <w:r w:rsidRPr="00392228">
        <w:t xml:space="preserve"> paramilitary force was not only notching steady wins on the battleground in April 1948 but was expelling Palestinian residents of captured towns and villages in accord with the group’s “Plan D” from the previous month.</w:t>
      </w:r>
    </w:p>
    <w:p w14:paraId="0DBBC0BC" w14:textId="77777777" w:rsidR="00392228" w:rsidRPr="00392228" w:rsidRDefault="00392228" w:rsidP="00392228">
      <w:r w:rsidRPr="00392228">
        <w:br/>
      </w:r>
    </w:p>
    <w:p w14:paraId="76DD9CEC" w14:textId="77777777" w:rsidR="00392228" w:rsidRPr="00392228" w:rsidRDefault="00392228" w:rsidP="00392228">
      <w:r w:rsidRPr="00392228">
        <w:t>What is so impressive and interesting about this book is that it upends our received wisdom at many turns. Thus, it is not surprising that the ALA dissimulated in exaggerating battlefield triumphs. But it is surprising that its propaganda was not filled, according to Hazkani, with ritualistic calls to cast the Jews into the sea nor even with large doses of antisemitism. Rather, a recurrent motif in Arab and Palestinian propaganda was the view that it was legitimate and necessary to wage battle against Jews since, as a result of Zionist designs on Palestine, they had violated the terms of their historical status under Islam as ahl al-dhimmi — that is, as protected, albeit decidedly second-class subjects. This line of argument anchored the “pan-Arab” nature of the ALA’s appeal in seeking to mobilize volunteers across the Middle East.</w:t>
      </w:r>
    </w:p>
    <w:p w14:paraId="2EDA0584" w14:textId="77777777" w:rsidR="00392228" w:rsidRPr="00392228" w:rsidRDefault="00392228" w:rsidP="00392228">
      <w:r w:rsidRPr="00392228">
        <w:br/>
      </w:r>
    </w:p>
    <w:p w14:paraId="7D12757C" w14:textId="77777777" w:rsidR="00392228" w:rsidRPr="00392228" w:rsidRDefault="00392228" w:rsidP="00392228">
      <w:r w:rsidRPr="00392228">
        <w:t xml:space="preserve">In a similar vein, </w:t>
      </w:r>
      <w:proofErr w:type="spellStart"/>
      <w:r w:rsidRPr="00392228">
        <w:t>Hazkani’s</w:t>
      </w:r>
      <w:proofErr w:type="spellEnd"/>
      <w:r w:rsidRPr="00392228">
        <w:t xml:space="preserve"> dual-lens approach demonstrates how unvarnished was the theme of murderous revenge as a catalyst for Jewish battleground behavior. Of particular note is the work of poet Abba Kovner, heroic survivor of the Vilna Ghetto, mastermind of a plot to poison German cities after World War II, and influential education officer in the nascent Israeli army. Kovner authored more than 30 “combat bulletins” that served as motivational fodder for young conscripts in the heat of battle. The bulletins were stunning in their brutality and disregard for the lives of the Arab enemy. In one riposte from July 14, 1948, Kovner announced: “Don’t flinch, sons; these are murder dogs — their sentence is blood!” Even more striking was the call to kill as a liberating and even aesthetic act, as we hear in a post three days later: “As you improve in killing the murderous dogs, so would you improve in your love for what is beautiful, what is good and for freedom.”</w:t>
      </w:r>
    </w:p>
    <w:p w14:paraId="483222C3" w14:textId="77777777" w:rsidR="00392228" w:rsidRPr="00392228" w:rsidRDefault="00392228" w:rsidP="00392228">
      <w:r w:rsidRPr="00392228">
        <w:br/>
      </w:r>
    </w:p>
    <w:p w14:paraId="466C7179" w14:textId="77777777" w:rsidR="00392228" w:rsidRPr="00392228" w:rsidRDefault="00392228" w:rsidP="00392228">
      <w:r w:rsidRPr="00392228">
        <w:t>It is far from coincidental that this call was issued three and a half years after the liberation of Auschwitz — and that Kovner was a Holocaust survivor. Survivors constituted a disproportionately large percentage of the soldiers in the Jewish fighting forces; in fact, Displaced Persons (DP) camps in Germany became important recruiting stations for these forces, with Zionist officials declaring that all DPs were citizens </w:t>
      </w:r>
      <w:r w:rsidRPr="00392228">
        <w:rPr>
          <w:i/>
          <w:iCs/>
        </w:rPr>
        <w:t xml:space="preserve">in </w:t>
      </w:r>
      <w:proofErr w:type="spellStart"/>
      <w:r w:rsidRPr="00392228">
        <w:rPr>
          <w:i/>
          <w:iCs/>
        </w:rPr>
        <w:t>potentia</w:t>
      </w:r>
      <w:proofErr w:type="spellEnd"/>
      <w:r w:rsidRPr="00392228">
        <w:t xml:space="preserve"> of the soon-to-be-created Jewish state, and thus subject to extraterritorial conscription. These recruits brought to </w:t>
      </w:r>
      <w:r w:rsidRPr="00392228">
        <w:lastRenderedPageBreak/>
        <w:t>Palestine their own distinctive motivations for avenging the loss of their loved ones, even though the Palestinian and Arab combatants they faced were not responsible for the Holocaust.</w:t>
      </w:r>
    </w:p>
    <w:p w14:paraId="494A189B" w14:textId="77777777" w:rsidR="00392228" w:rsidRPr="00392228" w:rsidRDefault="00392228" w:rsidP="00392228">
      <w:r w:rsidRPr="00392228">
        <w:br/>
      </w:r>
    </w:p>
    <w:p w14:paraId="3A9ED07E" w14:textId="77777777" w:rsidR="00392228" w:rsidRPr="00392228" w:rsidRDefault="00392228" w:rsidP="00392228">
      <w:r w:rsidRPr="00392228">
        <w:t xml:space="preserve">Kovner and other Israeli educational officers invoked the Holocaust and the need to prevent its recurrence as part of their wartime propaganda. They also made recourse to well-known biblical tropes depicting Arabs (and Nazis) as descendants of Amalek, the ancient nomadic tribe that was a perennial enemy of the Israelites and whose memory the Hebrew Bible enjoined Jews to blot out. The fusing of ancient and modern enemies was part of a “pan-Judaic” strategy that </w:t>
      </w:r>
      <w:proofErr w:type="spellStart"/>
      <w:r w:rsidRPr="00392228">
        <w:t>Hazkani</w:t>
      </w:r>
      <w:proofErr w:type="spellEnd"/>
      <w:r w:rsidRPr="00392228">
        <w:t xml:space="preserve"> identifies — an appeal intended to attract and motivate Jews from around the world to answer the call to wage battle on behalf of the Jewish nation.</w:t>
      </w:r>
    </w:p>
    <w:p w14:paraId="79B157F9" w14:textId="77777777" w:rsidR="00392228" w:rsidRPr="00392228" w:rsidRDefault="00392228" w:rsidP="00392228">
      <w:r w:rsidRPr="00392228">
        <w:br/>
      </w:r>
    </w:p>
    <w:p w14:paraId="2388E25F" w14:textId="77777777" w:rsidR="00392228" w:rsidRPr="00392228" w:rsidRDefault="00392228" w:rsidP="00392228">
      <w:r w:rsidRPr="00392228">
        <w:t xml:space="preserve">The prominence of poets as propagandists and the wider pan-Arab and pan-Judaic appeals are but two of the similarities that </w:t>
      </w:r>
      <w:proofErr w:type="spellStart"/>
      <w:r w:rsidRPr="00392228">
        <w:t>Hazkani</w:t>
      </w:r>
      <w:proofErr w:type="spellEnd"/>
      <w:r w:rsidRPr="00392228">
        <w:t xml:space="preserve"> notes in </w:t>
      </w:r>
      <w:r w:rsidRPr="00392228">
        <w:rPr>
          <w:i/>
          <w:iCs/>
        </w:rPr>
        <w:t>Dear Palestine</w:t>
      </w:r>
      <w:r w:rsidRPr="00392228">
        <w:t xml:space="preserve">. The attempt to tell the story he tells — through a pair of contiguous </w:t>
      </w:r>
      <w:proofErr w:type="spellStart"/>
      <w:r w:rsidRPr="00392228">
        <w:t>prosopographies</w:t>
      </w:r>
      <w:proofErr w:type="spellEnd"/>
      <w:r w:rsidRPr="00392228">
        <w:t xml:space="preserve">, or collective biographies — carries a high degree of difficulty. The first historiographical challenge, and a live one for </w:t>
      </w:r>
      <w:proofErr w:type="spellStart"/>
      <w:r w:rsidRPr="00392228">
        <w:t>Hazkani</w:t>
      </w:r>
      <w:proofErr w:type="spellEnd"/>
      <w:r w:rsidRPr="00392228">
        <w:t xml:space="preserve">, is the question of sourcing. Are there parallel and equivalent bodies of evidence to undergird these two narratives of wartime attitudes and behavior? Yes and no. </w:t>
      </w:r>
      <w:proofErr w:type="spellStart"/>
      <w:r w:rsidRPr="00392228">
        <w:t>Hazkani</w:t>
      </w:r>
      <w:proofErr w:type="spellEnd"/>
      <w:r w:rsidRPr="00392228">
        <w:t xml:space="preserve"> did mine the depths, as noted, of two main types of sources: wartime propaganda materials produced on both sides; and letters written by soldiers on and off the battlefield. Curiously, all of the sources he uses, Palestinian and Jewish, came from Israeli archives. The Israel Defense Forces (IDF) not only preserved a vast trove of documents attesting to the training and action of Jewish soldiers but also swept up archival materials from the ALA, from post offices in Arab towns, and from the bodies of dead Arab soldiers in 1948. The Arab sources it collected made their way to a variety of Israeli repositories, especially the IDF archive. </w:t>
      </w:r>
      <w:proofErr w:type="spellStart"/>
      <w:r w:rsidRPr="00392228">
        <w:t>Hazkani</w:t>
      </w:r>
      <w:proofErr w:type="spellEnd"/>
      <w:r w:rsidRPr="00392228">
        <w:t xml:space="preserve"> has exhaustively examined these holdings — and even gone to </w:t>
      </w:r>
      <w:hyperlink r:id="rId40" w:tgtFrame="_self" w:history="1">
        <w:r w:rsidRPr="00392228">
          <w:rPr>
            <w:rStyle w:val="Hyperlink"/>
          </w:rPr>
          <w:t>court</w:t>
        </w:r>
      </w:hyperlink>
      <w:r w:rsidRPr="00392228">
        <w:t xml:space="preserve"> to gain access to some of them, which Israeli officials acknowledge openly call into question some of the foundations of the Israeli narrative of the 1948 War. </w:t>
      </w:r>
      <w:proofErr w:type="spellStart"/>
      <w:r w:rsidRPr="00392228">
        <w:t>Hazkani</w:t>
      </w:r>
      <w:proofErr w:type="spellEnd"/>
      <w:r w:rsidRPr="00392228">
        <w:t xml:space="preserve"> also makes ingenious use of another key repository — the </w:t>
      </w:r>
      <w:proofErr w:type="spellStart"/>
      <w:r w:rsidRPr="00392228">
        <w:t>Haganah</w:t>
      </w:r>
      <w:proofErr w:type="spellEnd"/>
      <w:r w:rsidRPr="00392228">
        <w:t xml:space="preserve"> and then Israeli censorship office, which intercepted letters from soldiers on both sides of the conflict. </w:t>
      </w:r>
      <w:proofErr w:type="spellStart"/>
      <w:r w:rsidRPr="00392228">
        <w:t>Hazkani</w:t>
      </w:r>
      <w:proofErr w:type="spellEnd"/>
      <w:r w:rsidRPr="00392228">
        <w:t xml:space="preserve"> skillfully captures the voice of soldiers through the censored letters, as well as by making his way through the censors’ fortnightly summary of soldiers’ letters, </w:t>
      </w:r>
      <w:r w:rsidRPr="00392228">
        <w:rPr>
          <w:i/>
          <w:iCs/>
        </w:rPr>
        <w:t>The Soldier’s Opinion</w:t>
      </w:r>
      <w:r w:rsidRPr="00392228">
        <w:t>, that articulated shifting sentiments and sensibilities during the war.</w:t>
      </w:r>
    </w:p>
    <w:p w14:paraId="5561142D" w14:textId="77777777" w:rsidR="00392228" w:rsidRPr="00392228" w:rsidRDefault="00392228" w:rsidP="00392228">
      <w:r w:rsidRPr="00392228">
        <w:br/>
      </w:r>
    </w:p>
    <w:p w14:paraId="084FEEFF" w14:textId="77777777" w:rsidR="00392228" w:rsidRPr="00392228" w:rsidRDefault="00392228" w:rsidP="00392228">
      <w:r w:rsidRPr="00392228">
        <w:lastRenderedPageBreak/>
        <w:t xml:space="preserve">The fact that the sources </w:t>
      </w:r>
      <w:proofErr w:type="spellStart"/>
      <w:r w:rsidRPr="00392228">
        <w:t>Hazkani</w:t>
      </w:r>
      <w:proofErr w:type="spellEnd"/>
      <w:r w:rsidRPr="00392228">
        <w:t xml:space="preserve"> used — both Arab and Jewish — are housed in Israeli archives is itself a reflection of an asymmetry of power. Israel not only won the war of 1948. It also commandeered — and, in some cases, hides — the evidentiary record of the losing Arab side, including decades after the war (for example, when </w:t>
      </w:r>
      <w:hyperlink r:id="rId41" w:tgtFrame="_self" w:history="1">
        <w:r w:rsidRPr="00392228">
          <w:rPr>
            <w:rStyle w:val="Hyperlink"/>
          </w:rPr>
          <w:t>the Israeli army looted the archives of the PLO research center in Beirut in 1982</w:t>
        </w:r>
      </w:hyperlink>
      <w:r w:rsidRPr="00392228">
        <w:t xml:space="preserve">). The reliance on Israeli archives means, necessarily, that we receive a richer account of Israeli strategies and attitudes than we do of the Arab side. But there is more than enough of a historical record on both sides for </w:t>
      </w:r>
      <w:proofErr w:type="spellStart"/>
      <w:r w:rsidRPr="00392228">
        <w:t>Hazkani</w:t>
      </w:r>
      <w:proofErr w:type="spellEnd"/>
      <w:r w:rsidRPr="00392228">
        <w:t xml:space="preserve"> to upend received truths. For example, a recurrent claim of Israeli propagandists and their scholarly allies was that Palestinian fighters, abetted by their Arab brethren, were prompted to act by a murderous jihadi impulse to exterminate Jews. The obverse of this assertion is that Jewish fighters were informed by an overarching code of honor that demanded the highest moral standards in wartime.</w:t>
      </w:r>
    </w:p>
    <w:p w14:paraId="7D906EA5" w14:textId="77777777" w:rsidR="00392228" w:rsidRPr="00392228" w:rsidRDefault="00392228" w:rsidP="00392228"/>
    <w:p w14:paraId="28F1B11F" w14:textId="77777777" w:rsidR="00392228" w:rsidRPr="00392228" w:rsidRDefault="00392228" w:rsidP="00392228">
      <w:r w:rsidRPr="00392228">
        <w:t>It is one of the surprises of the book that this much heralded code in Zionist history, known by the Hebrew term “</w:t>
      </w:r>
      <w:proofErr w:type="spellStart"/>
      <w:r w:rsidRPr="00392228">
        <w:t>tohar</w:t>
      </w:r>
      <w:proofErr w:type="spellEnd"/>
      <w:r w:rsidRPr="00392228">
        <w:t xml:space="preserve"> ha-</w:t>
      </w:r>
      <w:proofErr w:type="spellStart"/>
      <w:r w:rsidRPr="00392228">
        <w:t>neshek</w:t>
      </w:r>
      <w:proofErr w:type="spellEnd"/>
      <w:r w:rsidRPr="00392228">
        <w:t>” (purity of arms), makes virtually no appearance. Hazkani’s investigation of wartime attitudes and propaganda yields far fewer references to this code than to the kinds of appeals to violence, at times blood-curdling, made by Abba Kovner and his colleagues in 1948. His approach to the history of Israeli military behavior challenges a long-held Manicheanism that starkly contrasts the forces of good (Israel) with the forces of darkness (the Palestinians), often depicting the former as an upstart David engaged in a heroic, long-shot battle against a beastly Goliath.</w:t>
      </w:r>
    </w:p>
    <w:p w14:paraId="5B24AB6E" w14:textId="77777777" w:rsidR="00392228" w:rsidRPr="00392228" w:rsidRDefault="00392228" w:rsidP="00392228">
      <w:r w:rsidRPr="00392228">
        <w:br/>
      </w:r>
    </w:p>
    <w:p w14:paraId="28D18B81" w14:textId="77777777" w:rsidR="00392228" w:rsidRPr="00392228" w:rsidRDefault="00392228" w:rsidP="00392228">
      <w:r w:rsidRPr="00392228">
        <w:t xml:space="preserve">This upending is not </w:t>
      </w:r>
      <w:proofErr w:type="spellStart"/>
      <w:r w:rsidRPr="00392228">
        <w:t>Hazkani’s</w:t>
      </w:r>
      <w:proofErr w:type="spellEnd"/>
      <w:r w:rsidRPr="00392228">
        <w:t xml:space="preserve"> scholarly innovation. For more than 30 years, researchers making use of newly opened Israeli archives have revised our understanding of the events of 1948, including about the balance of forces, observing that the Jewish and later Israeli side had not only a qualitative but a quantitative advantage. For example, the historian Avi Shlaim concluded that by the final stage of the conflict, </w:t>
      </w:r>
      <w:hyperlink r:id="rId42" w:anchor="metadata_info_tab_contents" w:tgtFrame="_self" w:history="1">
        <w:r w:rsidRPr="00392228">
          <w:rPr>
            <w:rStyle w:val="Hyperlink"/>
          </w:rPr>
          <w:t>Israeli forces outnumbered soldiers of all Arab armies by two to one.</w:t>
        </w:r>
      </w:hyperlink>
    </w:p>
    <w:p w14:paraId="09E1A6F6" w14:textId="77777777" w:rsidR="00392228" w:rsidRPr="00392228" w:rsidRDefault="00392228" w:rsidP="00392228">
      <w:r w:rsidRPr="00392228">
        <w:br/>
      </w:r>
    </w:p>
    <w:p w14:paraId="30CEEFB4" w14:textId="77777777" w:rsidR="00392228" w:rsidRPr="00392228" w:rsidRDefault="00392228" w:rsidP="00392228">
      <w:r w:rsidRPr="00392228">
        <w:t xml:space="preserve">In this regard, </w:t>
      </w:r>
      <w:proofErr w:type="spellStart"/>
      <w:r w:rsidRPr="00392228">
        <w:t>Hazkani</w:t>
      </w:r>
      <w:proofErr w:type="spellEnd"/>
      <w:r w:rsidRPr="00392228">
        <w:t xml:space="preserve"> is heir to the work of a cohort of Israeli scholars including Shlaim, Benny Morris, Ilan Pappé, and Tom Segev who came to public attention in the late 1980s in Israel and elsewhere as the “New Historians.” At the same time, </w:t>
      </w:r>
      <w:proofErr w:type="spellStart"/>
      <w:r w:rsidRPr="00392228">
        <w:t>Hazkani</w:t>
      </w:r>
      <w:proofErr w:type="spellEnd"/>
      <w:r w:rsidRPr="00392228">
        <w:t xml:space="preserve">, who is an Israeli teaching at the University of Maryland, belongs to a later historiographical generation that endeavors to produce a more complex history of the war by taking equal stock of the accounts of Jews and </w:t>
      </w:r>
      <w:r w:rsidRPr="00392228">
        <w:lastRenderedPageBreak/>
        <w:t>Arabs as reflected in Hebrew and Arabic sources. A prototype of this work is the </w:t>
      </w:r>
      <w:hyperlink r:id="rId43" w:tgtFrame="_self" w:history="1">
        <w:r w:rsidRPr="00392228">
          <w:rPr>
            <w:rStyle w:val="Hyperlink"/>
            <w:i/>
            <w:iCs/>
          </w:rPr>
          <w:t>Side by Side</w:t>
        </w:r>
      </w:hyperlink>
      <w:r w:rsidRPr="00392228">
        <w:t> volume of parallel Arab and Jewish historical narratives by Palestinian scholar Sami Adwan and his Israeli colleagues Dan Bar-On and Eyal Naveh. A more theoretical case study, </w:t>
      </w:r>
      <w:hyperlink r:id="rId44" w:tgtFrame="_self" w:history="1">
        <w:r w:rsidRPr="00392228">
          <w:rPr>
            <w:rStyle w:val="Hyperlink"/>
            <w:i/>
            <w:iCs/>
          </w:rPr>
          <w:t>The Holocaust and the Nakba</w:t>
        </w:r>
      </w:hyperlink>
      <w:r w:rsidRPr="00392228">
        <w:t xml:space="preserve">, edited by Bashir </w:t>
      </w:r>
      <w:proofErr w:type="spellStart"/>
      <w:r w:rsidRPr="00392228">
        <w:t>Bashir</w:t>
      </w:r>
      <w:proofErr w:type="spellEnd"/>
      <w:r w:rsidRPr="00392228">
        <w:t xml:space="preserve"> and Amos Goldberg, juxtaposes the relatively coterminous national tragedies of the 1940s. There have also been efforts by Palestinian and Israeli Jewish scholars to craft a shared narrative of the events of 1948, as in the work of Adel Manna and Motti Golani (</w:t>
      </w:r>
      <w:hyperlink r:id="rId45" w:tgtFrame="_self" w:history="1">
        <w:r w:rsidRPr="00392228">
          <w:rPr>
            <w:rStyle w:val="Hyperlink"/>
            <w:i/>
            <w:iCs/>
          </w:rPr>
          <w:t>Two Sides of the Coin</w:t>
        </w:r>
      </w:hyperlink>
      <w:r w:rsidRPr="00392228">
        <w:t xml:space="preserve">) and that of Mahmoud </w:t>
      </w:r>
      <w:proofErr w:type="spellStart"/>
      <w:r w:rsidRPr="00392228">
        <w:t>Yazbak</w:t>
      </w:r>
      <w:proofErr w:type="spellEnd"/>
      <w:r w:rsidRPr="00392228">
        <w:t xml:space="preserve"> and </w:t>
      </w:r>
      <w:proofErr w:type="spellStart"/>
      <w:r w:rsidRPr="00392228">
        <w:t>Yfaat</w:t>
      </w:r>
      <w:proofErr w:type="spellEnd"/>
      <w:r w:rsidRPr="00392228">
        <w:t xml:space="preserve"> Weiss on </w:t>
      </w:r>
      <w:hyperlink r:id="rId46" w:tgtFrame="_self" w:history="1">
        <w:r w:rsidRPr="00392228">
          <w:rPr>
            <w:rStyle w:val="Hyperlink"/>
          </w:rPr>
          <w:t>Haifa</w:t>
        </w:r>
      </w:hyperlink>
      <w:r w:rsidRPr="00392228">
        <w:t>.</w:t>
      </w:r>
    </w:p>
    <w:p w14:paraId="0DCE990C" w14:textId="77777777" w:rsidR="00392228" w:rsidRPr="00392228" w:rsidRDefault="00392228" w:rsidP="00392228">
      <w:r w:rsidRPr="00392228">
        <w:br/>
      </w:r>
    </w:p>
    <w:p w14:paraId="49D20DDE" w14:textId="77777777" w:rsidR="00392228" w:rsidRPr="00392228" w:rsidRDefault="00392228" w:rsidP="00392228">
      <w:r w:rsidRPr="00392228">
        <w:t xml:space="preserve">Shay Hazkani has produced a book that is neither a parallel history nor a fully integrated shared history. Rather, it dwells between those poles, allowing </w:t>
      </w:r>
      <w:proofErr w:type="spellStart"/>
      <w:r w:rsidRPr="00392228">
        <w:t>Hazkani</w:t>
      </w:r>
      <w:proofErr w:type="spellEnd"/>
      <w:r w:rsidRPr="00392228">
        <w:t xml:space="preserve"> to attend both to the common experiences of wartime undergone by Arab and Jewish soldiers and to the fissures and asymmetries between Jewish and Arab war efforts. </w:t>
      </w:r>
      <w:proofErr w:type="spellStart"/>
      <w:r w:rsidRPr="00392228">
        <w:t>Hazkani</w:t>
      </w:r>
      <w:proofErr w:type="spellEnd"/>
      <w:r w:rsidRPr="00392228">
        <w:t xml:space="preserve"> tracked down an impressive body of evidence to produce an elegant, indeed masterful, social history of the 1948 War and the people swept up in its wake. </w:t>
      </w:r>
      <w:r w:rsidRPr="00392228">
        <w:rPr>
          <w:i/>
          <w:iCs/>
        </w:rPr>
        <w:t>Dear Palestine </w:t>
      </w:r>
      <w:r w:rsidRPr="00392228">
        <w:t>tells a human — and decidedly inhumane — story. After all, it is about war, which produces winners and losers, those who live and those who die, those who remain and those who are forced out.</w:t>
      </w:r>
    </w:p>
    <w:p w14:paraId="1A6AD372" w14:textId="77777777" w:rsidR="00392228" w:rsidRPr="00392228" w:rsidRDefault="00392228" w:rsidP="00392228">
      <w:r w:rsidRPr="00392228">
        <w:br/>
      </w:r>
    </w:p>
    <w:p w14:paraId="0F3E6F12" w14:textId="77777777" w:rsidR="00392228" w:rsidRPr="00392228" w:rsidRDefault="00392228" w:rsidP="00392228">
      <w:r w:rsidRPr="00392228">
        <w:t>In the final analysis, </w:t>
      </w:r>
      <w:r w:rsidRPr="00392228">
        <w:rPr>
          <w:i/>
          <w:iCs/>
        </w:rPr>
        <w:t>Dear Palestine </w:t>
      </w:r>
      <w:r w:rsidRPr="00392228">
        <w:t>makes a compelling case that war and morality are antipodes. To state this is not to abandon one’s scholarly balance nor to retreat into Pollyannish platitudes. But it does require that we confront the past with unsparing honesty, pierce the veil of self-virtue, and then repair the deep injustices that war inevitably causes.</w:t>
      </w:r>
    </w:p>
    <w:p w14:paraId="3A989714" w14:textId="77777777" w:rsidR="00B34F91" w:rsidRPr="00B34F91" w:rsidRDefault="00B34F91" w:rsidP="00B34F91">
      <w:hyperlink r:id="rId47" w:tooltip="David N. Myers" w:history="1">
        <w:r w:rsidRPr="00B34F91">
          <w:rPr>
            <w:rStyle w:val="Hyperlink"/>
          </w:rPr>
          <w:t>David N. Myers</w:t>
        </w:r>
      </w:hyperlink>
      <w:r w:rsidRPr="00B34F91">
        <w:t>/</w:t>
      </w:r>
    </w:p>
    <w:p w14:paraId="0AE8C052" w14:textId="77777777" w:rsidR="00B34F91" w:rsidRPr="00B34F91" w:rsidRDefault="00B34F91" w:rsidP="00B34F91">
      <w:r w:rsidRPr="00B34F91">
        <w:t>October 21, 2008</w:t>
      </w:r>
    </w:p>
    <w:p w14:paraId="1E26CC67" w14:textId="77777777" w:rsidR="00B34F91" w:rsidRPr="00B34F91" w:rsidRDefault="00B34F91" w:rsidP="00B34F91">
      <w:r w:rsidRPr="00B34F91">
        <w:t>Victory and Sorrow</w:t>
      </w:r>
    </w:p>
    <w:p w14:paraId="517C5140" w14:textId="77777777" w:rsidR="00B34F91" w:rsidRPr="00B34F91" w:rsidRDefault="00B34F91" w:rsidP="00B34F91">
      <w:r w:rsidRPr="00B34F91">
        <w:rPr>
          <w:b/>
          <w:bCs/>
        </w:rPr>
        <w:t>AD</w:t>
      </w:r>
    </w:p>
    <w:p w14:paraId="2945E92E" w14:textId="77777777" w:rsidR="00B34F91" w:rsidRPr="00B34F91" w:rsidRDefault="00B34F91" w:rsidP="00B34F91">
      <w:r w:rsidRPr="00B34F91">
        <w:t xml:space="preserve">Khirbet </w:t>
      </w:r>
      <w:proofErr w:type="spellStart"/>
      <w:r w:rsidRPr="00B34F91">
        <w:t>Khizeh</w:t>
      </w:r>
      <w:proofErr w:type="spellEnd"/>
      <w:r w:rsidRPr="00B34F91">
        <w:br/>
        <w:t xml:space="preserve">By S. </w:t>
      </w:r>
      <w:proofErr w:type="spellStart"/>
      <w:r w:rsidRPr="00B34F91">
        <w:t>Yizhar</w:t>
      </w:r>
      <w:proofErr w:type="spellEnd"/>
      <w:r w:rsidRPr="00B34F91">
        <w:br/>
        <w:t>Translated by Nicholas de Lange and Yaacob Dweck</w:t>
      </w:r>
      <w:r w:rsidRPr="00B34F91">
        <w:br/>
        <w:t>(Ibis Editions, 134 pp., $16.95)</w:t>
      </w:r>
    </w:p>
    <w:p w14:paraId="7A0F56E2" w14:textId="77777777" w:rsidR="00B34F91" w:rsidRPr="00B34F91" w:rsidRDefault="00B34F91" w:rsidP="00B34F91">
      <w:r w:rsidRPr="00B34F91">
        <w:lastRenderedPageBreak/>
        <w:t xml:space="preserve">The short history of Hebrew as a modern language has yielded, over the course of little more than a century, an impressively long list of literary masters--the early twentieth-century Brenner and Bialik; the mid-century Nobel laureate Agnon; and the renowned contemporaries Amichai, Oz, Yehoshua, and Grossman. Much less known outside Israel, but certainly one of the most significant figures in the Hebrew literary canon, is </w:t>
      </w:r>
      <w:proofErr w:type="spellStart"/>
      <w:r w:rsidRPr="00B34F91">
        <w:t>Yizhar</w:t>
      </w:r>
      <w:proofErr w:type="spellEnd"/>
      <w:r w:rsidRPr="00B34F91">
        <w:t xml:space="preserve"> Smilansky, who wrote under the transposed pen name S. </w:t>
      </w:r>
      <w:proofErr w:type="spellStart"/>
      <w:r w:rsidRPr="00B34F91">
        <w:t>Yizhar</w:t>
      </w:r>
      <w:proofErr w:type="spellEnd"/>
      <w:r w:rsidRPr="00B34F91">
        <w:t xml:space="preserve">, and died in Israel two years ago. Stylistically, </w:t>
      </w:r>
      <w:proofErr w:type="spellStart"/>
      <w:r w:rsidRPr="00B34F91">
        <w:t>Yizhar</w:t>
      </w:r>
      <w:proofErr w:type="spellEnd"/>
      <w:r w:rsidRPr="00B34F91">
        <w:t xml:space="preserve"> was a quiet revolutionary, expanding the register of literary Hebrew through a modern style that attended to the cadences and the phrasings of the Bible. With a sharp eye for physical description, </w:t>
      </w:r>
      <w:proofErr w:type="spellStart"/>
      <w:r w:rsidRPr="00B34F91">
        <w:t>Yizhar</w:t>
      </w:r>
      <w:proofErr w:type="spellEnd"/>
      <w:r w:rsidRPr="00B34F91">
        <w:t xml:space="preserve"> artfully lavished words upon the landscape of his land. He slowly unfolded its forbidding beauty in Faulknerian sentences that morphed into stream-of-consciousness paragraphs, whose hypnotic rhythm was periodically jolted by sharp ruptures in the plot. And thematically he was a stealthy provocateur, alternately planting bravado and self-doubt, insouciance and moral indignation, in his protagonists--ambivalent characters who both upheld and undermined the Zionist narrative of noble struggle for the ancient Jewish homeland.</w:t>
      </w:r>
    </w:p>
    <w:p w14:paraId="39851FC0" w14:textId="77777777" w:rsidR="00B34F91" w:rsidRPr="00B34F91" w:rsidRDefault="00B34F91" w:rsidP="00B34F91">
      <w:r w:rsidRPr="00B34F91">
        <w:t xml:space="preserve">This iconoclastic side notwithstanding, </w:t>
      </w:r>
      <w:proofErr w:type="spellStart"/>
      <w:r w:rsidRPr="00B34F91">
        <w:t>Yizhar</w:t>
      </w:r>
      <w:proofErr w:type="spellEnd"/>
      <w:r w:rsidRPr="00B34F91">
        <w:t xml:space="preserve"> came to be known by many contemporaries and critics as the quintessential writer of his generation--the so-called Palmach Generation (named after the </w:t>
      </w:r>
      <w:proofErr w:type="spellStart"/>
      <w:r w:rsidRPr="00B34F91">
        <w:t>Haganah</w:t>
      </w:r>
      <w:proofErr w:type="spellEnd"/>
      <w:r w:rsidRPr="00B34F91">
        <w:t xml:space="preserve"> strike force that played a leading role in the Jewish fight for Palestine in 1948). A good part of this reputation is owed to the </w:t>
      </w:r>
      <w:r w:rsidRPr="00B34F91">
        <w:rPr>
          <w:i/>
          <w:iCs/>
        </w:rPr>
        <w:t xml:space="preserve">summa </w:t>
      </w:r>
      <w:proofErr w:type="spellStart"/>
      <w:r w:rsidRPr="00B34F91">
        <w:rPr>
          <w:i/>
          <w:iCs/>
        </w:rPr>
        <w:t>summarum</w:t>
      </w:r>
      <w:proofErr w:type="spellEnd"/>
      <w:r w:rsidRPr="00B34F91">
        <w:t xml:space="preserve"> of </w:t>
      </w:r>
      <w:proofErr w:type="spellStart"/>
      <w:r w:rsidRPr="00B34F91">
        <w:t>Yizhar's</w:t>
      </w:r>
      <w:proofErr w:type="spellEnd"/>
      <w:r w:rsidRPr="00B34F91">
        <w:t xml:space="preserve"> literary career, a sprawling 1,100-page novel about the war of 1948 called </w:t>
      </w:r>
      <w:r w:rsidRPr="00B34F91">
        <w:rPr>
          <w:i/>
          <w:iCs/>
        </w:rPr>
        <w:t>Yeme Ziklag</w:t>
      </w:r>
      <w:r w:rsidRPr="00B34F91">
        <w:t>, or </w:t>
      </w:r>
      <w:r w:rsidRPr="00B34F91">
        <w:rPr>
          <w:i/>
          <w:iCs/>
        </w:rPr>
        <w:t>The Days of Ziklag</w:t>
      </w:r>
      <w:r w:rsidRPr="00B34F91">
        <w:t xml:space="preserve">, which appeared in 1958. The novel depicted in exhaustive detail the activities and the emotions of a group of young Israeli soldiers engaged in a weeklong battle in 1948. The decidedly unheroic account of the soldiers leads one to wonder whether </w:t>
      </w:r>
      <w:proofErr w:type="spellStart"/>
      <w:r w:rsidRPr="00B34F91">
        <w:t>Yizhar</w:t>
      </w:r>
      <w:proofErr w:type="spellEnd"/>
      <w:r w:rsidRPr="00B34F91">
        <w:t xml:space="preserve"> really belongs to the Palmach Generation. As the literary scholar Dan Miron has observed, he was born five to ten years before other members of this generation, and he did not share in the euphoric spirit of triumph and redemption that accompanied the Jewish victory in 1948.</w:t>
      </w:r>
    </w:p>
    <w:p w14:paraId="431FE822" w14:textId="77777777" w:rsidR="00B34F91" w:rsidRPr="00B34F91" w:rsidRDefault="00B34F91" w:rsidP="00B34F91">
      <w:r w:rsidRPr="00B34F91">
        <w:t xml:space="preserve">Nowhere is this lack of euphoria, this unexpected dourness of historical vision, clearer than in a novella that </w:t>
      </w:r>
      <w:proofErr w:type="spellStart"/>
      <w:r w:rsidRPr="00B34F91">
        <w:t>Yizhar</w:t>
      </w:r>
      <w:proofErr w:type="spellEnd"/>
      <w:r w:rsidRPr="00B34F91">
        <w:t xml:space="preserve"> wrote in 1949, a year after the war in which he participated as an intelligence officer. </w:t>
      </w:r>
      <w:r w:rsidRPr="00B34F91">
        <w:rPr>
          <w:i/>
          <w:iCs/>
        </w:rPr>
        <w:t>Khirbet</w:t>
      </w:r>
      <w:r w:rsidRPr="00B34F91">
        <w:t> </w:t>
      </w:r>
      <w:r w:rsidRPr="00B34F91">
        <w:rPr>
          <w:i/>
          <w:iCs/>
        </w:rPr>
        <w:t>Khizeh </w:t>
      </w:r>
      <w:r w:rsidRPr="00B34F91">
        <w:t>was published along with a much briefer short story, "</w:t>
      </w:r>
      <w:r w:rsidRPr="00B34F91">
        <w:rPr>
          <w:i/>
          <w:iCs/>
        </w:rPr>
        <w:t>Ha-</w:t>
      </w:r>
      <w:proofErr w:type="spellStart"/>
      <w:r w:rsidRPr="00B34F91">
        <w:rPr>
          <w:i/>
          <w:iCs/>
        </w:rPr>
        <w:t>Shavui</w:t>
      </w:r>
      <w:proofErr w:type="spellEnd"/>
      <w:r w:rsidRPr="00B34F91">
        <w:t>," or "The Prisoner, " which tells of an army unit's capture and mistreatment of an innocent Arab shepherd; but it was </w:t>
      </w:r>
      <w:r w:rsidRPr="00B34F91">
        <w:rPr>
          <w:i/>
          <w:iCs/>
        </w:rPr>
        <w:t>Khirbet Khizeh</w:t>
      </w:r>
      <w:r w:rsidRPr="00B34F91">
        <w:t xml:space="preserve"> that became a cause </w:t>
      </w:r>
      <w:proofErr w:type="spellStart"/>
      <w:r w:rsidRPr="00B34F91">
        <w:t>celebre</w:t>
      </w:r>
      <w:proofErr w:type="spellEnd"/>
      <w:r w:rsidRPr="00B34F91">
        <w:t xml:space="preserve"> in Israel. Thousands of copies were sold, and reviews and discussions of the novella swirled in the Israeli press for months, even years. What stood at the center of this remarkable work--and what provoked so much controversy in its day--was </w:t>
      </w:r>
      <w:proofErr w:type="spellStart"/>
      <w:r w:rsidRPr="00B34F91">
        <w:t>Yizhar's</w:t>
      </w:r>
      <w:proofErr w:type="spellEnd"/>
      <w:r w:rsidRPr="00B34F91">
        <w:t xml:space="preserve"> portrayal of an Israeli army unit called upon to stake out, occupy, and then expel the residents of a fictional Palestinian Arab town called Khirbet </w:t>
      </w:r>
      <w:proofErr w:type="spellStart"/>
      <w:r w:rsidRPr="00B34F91">
        <w:t>Khizeh</w:t>
      </w:r>
      <w:proofErr w:type="spellEnd"/>
      <w:r w:rsidRPr="00B34F91">
        <w:t xml:space="preserve">, which had been vanquished in the war. </w:t>
      </w:r>
      <w:proofErr w:type="spellStart"/>
      <w:r w:rsidRPr="00B34F91">
        <w:t>Yizhar's</w:t>
      </w:r>
      <w:proofErr w:type="spellEnd"/>
      <w:r w:rsidRPr="00B34F91">
        <w:t xml:space="preserve"> typically languid pacing, whereby the unit is beset by boredom and puerile squabbles as it aimlessly wanders the </w:t>
      </w:r>
      <w:r w:rsidRPr="00B34F91">
        <w:lastRenderedPageBreak/>
        <w:t>countryside awaiting orders, is undone by the brutality and indifference of the Israeli soldiers as they expel the Arab residents from the village.</w:t>
      </w:r>
    </w:p>
    <w:p w14:paraId="3A1942F5" w14:textId="77777777" w:rsidR="00B34F91" w:rsidRPr="00B34F91" w:rsidRDefault="00B34F91" w:rsidP="00B34F91">
      <w:r w:rsidRPr="00B34F91">
        <w:rPr>
          <w:b/>
          <w:bCs/>
        </w:rPr>
        <w:t>AD</w:t>
      </w:r>
    </w:p>
    <w:p w14:paraId="762A8C57" w14:textId="77777777" w:rsidR="00B34F91" w:rsidRPr="00B34F91" w:rsidRDefault="00B34F91" w:rsidP="00B34F91">
      <w:proofErr w:type="spellStart"/>
      <w:r w:rsidRPr="00B34F91">
        <w:t>Yizhar's</w:t>
      </w:r>
      <w:proofErr w:type="spellEnd"/>
      <w:r w:rsidRPr="00B34F91">
        <w:t xml:space="preserve"> story challenged, to put it mildly, the sense of virtue that accompanied the carefully cultivated Zionist image of a new Jewish man, the legendary sabra. No longer content to be a passive victim of history like his Diaspora Jewish cousins, this new Jew was virile, armed, and prepared to fight for his land--but always, it was said, according to an exacting ethical code, the vaunted principle of "purity of arms" that was a doctrine of the new Israeli army. Striking an extraordinary balance between intimacy and detachment, </w:t>
      </w:r>
      <w:r w:rsidRPr="00B34F91">
        <w:rPr>
          <w:i/>
          <w:iCs/>
        </w:rPr>
        <w:t>Khirbet Khizeh</w:t>
      </w:r>
      <w:r w:rsidRPr="00B34F91">
        <w:t xml:space="preserve"> rattled this myth of the noble sabra and his purity. It cast doubt on the received account of the origins of the Palestinian refugee problem, according to which Palestinian Arabs fled their homes of their own volition or at the behest of Arab leaders. Instead, </w:t>
      </w:r>
      <w:proofErr w:type="spellStart"/>
      <w:r w:rsidRPr="00B34F91">
        <w:t>Yizhar</w:t>
      </w:r>
      <w:proofErr w:type="spellEnd"/>
      <w:r w:rsidRPr="00B34F91">
        <w:t xml:space="preserve"> painted a vivid portrait of expulsion. His story provoked a storm in the newspapers and journals of the nascent state of Israel, with some critics lauding the writer's honesty and courage, and others denouncing his work as imbalanced and even treasonous. The historian Anita Shapira has carefully chronicled its immediate reception and its subsequent appearances in Israeli public culture--for example, as a required text in Israeli schools in 1964, and as a television movie in 1978. She shows that the original boldness of </w:t>
      </w:r>
      <w:r w:rsidRPr="00B34F91">
        <w:rPr>
          <w:i/>
          <w:iCs/>
        </w:rPr>
        <w:t>Khirbet Khizeh</w:t>
      </w:r>
      <w:r w:rsidRPr="00B34F91">
        <w:t> was somewhat lost in the controversies over the story's historical veracity and political suitability-- debates that reflected the complicated evolution of Israeli public memory of 1948.</w:t>
      </w:r>
    </w:p>
    <w:p w14:paraId="5956CF8E" w14:textId="77777777" w:rsidR="00B34F91" w:rsidRPr="00B34F91" w:rsidRDefault="00B34F91" w:rsidP="00B34F91">
      <w:r w:rsidRPr="00B34F91">
        <w:t>Both the novella's literary merits and the lingering effects of its call for self-reckoning have prompted the small Jerusalem publishing house Ibis Editions to add </w:t>
      </w:r>
      <w:r w:rsidRPr="00B34F91">
        <w:rPr>
          <w:i/>
          <w:iCs/>
        </w:rPr>
        <w:t>Khirbet Khizeh</w:t>
      </w:r>
      <w:r w:rsidRPr="00B34F91">
        <w:t xml:space="preserve"> to its fine list of titles, mainly books translated from Hebrew and Arabic. Although a few of </w:t>
      </w:r>
      <w:proofErr w:type="spellStart"/>
      <w:r w:rsidRPr="00B34F91">
        <w:t>Yizhar's</w:t>
      </w:r>
      <w:proofErr w:type="spellEnd"/>
      <w:r w:rsidRPr="00B34F91">
        <w:t xml:space="preserve"> other writings (but not yet his huge masterpiece) have been translated, </w:t>
      </w:r>
      <w:r w:rsidRPr="00B34F91">
        <w:rPr>
          <w:i/>
          <w:iCs/>
        </w:rPr>
        <w:t>Khirbet Khizeh</w:t>
      </w:r>
      <w:r w:rsidRPr="00B34F91">
        <w:t xml:space="preserve"> appears in English here for the first time, and it is long overdue. The rendering from the Hebrew by Nicholas de Lange and Yaacob Dweck is graceful and fluid, with but a few minor infelicities. Their important translation will enable </w:t>
      </w:r>
      <w:proofErr w:type="spellStart"/>
      <w:r w:rsidRPr="00B34F91">
        <w:t>Yizhar</w:t>
      </w:r>
      <w:proofErr w:type="spellEnd"/>
      <w:r w:rsidRPr="00B34F91">
        <w:t xml:space="preserve"> to gain the readership outside of Israel that his work so richly deserves.</w:t>
      </w:r>
    </w:p>
    <w:p w14:paraId="72654E6E" w14:textId="77777777" w:rsidR="00B34F91" w:rsidRPr="00B34F91" w:rsidRDefault="00B34F91" w:rsidP="00B34F91">
      <w:r w:rsidRPr="00B34F91">
        <w:rPr>
          <w:b/>
          <w:bCs/>
          <w:i/>
          <w:iCs/>
        </w:rPr>
        <w:t>Khirbet Khizeh</w:t>
      </w:r>
      <w:r w:rsidRPr="00B34F91">
        <w:t> </w:t>
      </w:r>
      <w:r w:rsidRPr="00B34F91">
        <w:rPr>
          <w:b/>
          <w:bCs/>
        </w:rPr>
        <w:t>opens </w:t>
      </w:r>
      <w:r w:rsidRPr="00B34F91">
        <w:t>with the recollection of the narrator that "it all happened a long time ago, but it has haunted me ever since</w:t>
      </w:r>
      <w:proofErr w:type="gramStart"/>
      <w:r w:rsidRPr="00B34F91">
        <w:t>....How</w:t>
      </w:r>
      <w:proofErr w:type="gramEnd"/>
      <w:r w:rsidRPr="00B34F91">
        <w:t xml:space="preserve"> easy it had been," he marvels, "to be seduced, to be knowingly led astray and join the great general mass of liars." It is not evident at this point--in fact, it is not evident until the end--what the exact source of the narrator's psychic discomfort is. But a significant clue is given soon enough, when the narrator avers that one way he could begin to unravel his story is by mentioning the "operational order" that guided his unit on "a clear splendid winter morning." The unit was operating just after military hostilities between the Jewish and Arab sides in the war of 1948 had concluded. This was a period of ongoing </w:t>
      </w:r>
      <w:r w:rsidRPr="00B34F91">
        <w:lastRenderedPageBreak/>
        <w:t>instability, when Israeli forces were attempting to pacify hostile Arab villages and towns as well as to stem the tide of "infiltration," when thousands of Palestinian Arabs sought to steal back across the border from neighboring Arab countries, mostly to return to their homes and reconnect with relatives, but in a small number of cases to engage in terrorist activity. In this fragile environment, the narrator reports that an initial order was given to his unit to "assemble the inhabitants of the area extending from point X (see attached map) to point Y (see same map)--load them onto transports, and convey them across our lines; blow up the stone houses, and burn the huts; detain the youths and the suspects, and clear the area of 'hostile forces.'" With a trace of the withering irony that will characterize his stance of omniscient but paralyzing passivity throughout, the narrator takes aim at the claims of Zionist chivalry: the order would no doubt be carried out, he remarks, with "courtesy and with a restraint born of true culture"--indeed, as a reflection of "the Jewish soul, the great Jewish soul."</w:t>
      </w:r>
    </w:p>
    <w:p w14:paraId="337EB59E" w14:textId="77777777" w:rsidR="00B34F91" w:rsidRPr="00B34F91" w:rsidRDefault="00B34F91" w:rsidP="00B34F91">
      <w:r w:rsidRPr="00B34F91">
        <w:t>The fictional order received by the narrator's unit calls to mind the notorious </w:t>
      </w:r>
      <w:proofErr w:type="spellStart"/>
      <w:r w:rsidRPr="00B34F91">
        <w:rPr>
          <w:i/>
          <w:iCs/>
        </w:rPr>
        <w:t>Tokhnit</w:t>
      </w:r>
      <w:proofErr w:type="spellEnd"/>
      <w:r w:rsidRPr="00B34F91">
        <w:rPr>
          <w:i/>
          <w:iCs/>
        </w:rPr>
        <w:t xml:space="preserve"> Dalet</w:t>
      </w:r>
      <w:r w:rsidRPr="00B34F91">
        <w:t xml:space="preserve">, or Plan D, of the </w:t>
      </w:r>
      <w:proofErr w:type="spellStart"/>
      <w:r w:rsidRPr="00B34F91">
        <w:t>Haganah</w:t>
      </w:r>
      <w:proofErr w:type="spellEnd"/>
      <w:r w:rsidRPr="00B34F91">
        <w:t>, the pre-state military unit. Formulated in early March 1948, the plan signaled a shift from a defensive strategy to an offensive one, as the Jewish forces struggled to gain control over Palestine during the waning months of the British Mandate. Among its central features was the granting of discretion to commanders on the ground to decide what to do with conquered Arab villages. They were afforded the option, according to the plan, of "the destruction of villages (setting fire, blowing up, and planting mines)" or, in the case of resistance, "destruction of the armed force and expulsion of the population beyond the country's borders."</w:t>
      </w:r>
    </w:p>
    <w:p w14:paraId="1F0A385B" w14:textId="77777777" w:rsidR="00B34F91" w:rsidRPr="00B34F91" w:rsidRDefault="00B34F91" w:rsidP="00B34F91">
      <w:r w:rsidRPr="00B34F91">
        <w:t>The precise intent of Plan D has been much disputed. Was it a mandate for the systematic and wholesale transfer of the Arab population of Palestine, or a much more localized and improvisatory order? Without frontally engaging this question, </w:t>
      </w:r>
      <w:r w:rsidRPr="00B34F91">
        <w:rPr>
          <w:i/>
          <w:iCs/>
        </w:rPr>
        <w:t>Khirbet Khizeh</w:t>
      </w:r>
      <w:r w:rsidRPr="00B34F91">
        <w:t> does succeed in capturing the mentality of soldiers called upon to "clear away"--or perhaps more faithfully to Yizhar's </w:t>
      </w:r>
      <w:proofErr w:type="spellStart"/>
      <w:r w:rsidRPr="00B34F91">
        <w:rPr>
          <w:i/>
          <w:iCs/>
        </w:rPr>
        <w:t>letaher</w:t>
      </w:r>
      <w:proofErr w:type="spellEnd"/>
      <w:r w:rsidRPr="00B34F91">
        <w:t xml:space="preserve">, to "cleanse"--a single village. </w:t>
      </w:r>
      <w:proofErr w:type="spellStart"/>
      <w:r w:rsidRPr="00B34F91">
        <w:t>Yizhar</w:t>
      </w:r>
      <w:proofErr w:type="spellEnd"/>
      <w:r w:rsidRPr="00B34F91">
        <w:t xml:space="preserve"> brilliantly captures the feelings--and consequences--of ennui as the Israeli army unit sits in wait for the final directive to enter Khirbet </w:t>
      </w:r>
      <w:proofErr w:type="spellStart"/>
      <w:r w:rsidRPr="00B34F91">
        <w:t>Khizeh</w:t>
      </w:r>
      <w:proofErr w:type="spellEnd"/>
      <w:r w:rsidRPr="00B34F91">
        <w:t xml:space="preserve">. Boredom, in such a setting, is a corrosive force, allowing for rage, vengeance, and pettiness to escape the bounds of social and military convention. </w:t>
      </w:r>
      <w:proofErr w:type="spellStart"/>
      <w:r w:rsidRPr="00B34F91">
        <w:t>Yizhar</w:t>
      </w:r>
      <w:proofErr w:type="spellEnd"/>
      <w:r w:rsidRPr="00B34F91">
        <w:t xml:space="preserve"> is at his writerly best in capturing it. War was his recurrent theme, but his finest literary moments come in describing not the searing heat of battle but "the ruthless long waiting." It is in this realm of suspension and dread that the narrator of </w:t>
      </w:r>
      <w:r w:rsidRPr="00B34F91">
        <w:rPr>
          <w:i/>
          <w:iCs/>
        </w:rPr>
        <w:t>Khirbet Khizeh </w:t>
      </w:r>
      <w:r w:rsidRPr="00B34F91">
        <w:t>reveals his inner conflicts--at once willing to go along with the small chatter, sadistic pranks, and anti-Arab racism of his comrades and at the same time attempting to preserve a modicum of conscience and decency.</w:t>
      </w:r>
    </w:p>
    <w:p w14:paraId="6620B93F" w14:textId="77777777" w:rsidR="00B34F91" w:rsidRPr="00B34F91" w:rsidRDefault="00B34F91" w:rsidP="00B34F91">
      <w:r w:rsidRPr="00B34F91">
        <w:t xml:space="preserve">For much of the story, he goes along and gets along--as, for example, when the unit is shaken out of its torpor upon receipt of the order to move into Khirbet Khizeh. The soldiers unleash </w:t>
      </w:r>
      <w:r w:rsidRPr="00B34F91">
        <w:lastRenderedPageBreak/>
        <w:t xml:space="preserve">volley after volley of machine-gun fire intended to flush out any living being left in the village. Four Arab men manage to flee in the opposite direction, inducing a weird titillation among the Jewish soldiers. "We were getting excited," the narrator reports. "The thrill of the hunt that lurks inside every man had taken firm hold of us." Firing ceaselessly at the fugitives, the soldiers manage to miss their targets with impressive though unintended incompetence. </w:t>
      </w:r>
      <w:proofErr w:type="gramStart"/>
      <w:r w:rsidRPr="00B34F91">
        <w:t>Finally</w:t>
      </w:r>
      <w:proofErr w:type="gramEnd"/>
      <w:r w:rsidRPr="00B34F91">
        <w:t xml:space="preserve"> the narrator, who had been silent throughout the barrage, screws up the courage to utter a few humanizing words before trailing off: "Let them be--you won't hit them anyway</w:t>
      </w:r>
      <w:proofErr w:type="gramStart"/>
      <w:r w:rsidRPr="00B34F91">
        <w:t>... .</w:t>
      </w:r>
      <w:proofErr w:type="gramEnd"/>
      <w:r w:rsidRPr="00B34F91">
        <w:t xml:space="preserve"> It's pointless. Too bad."</w:t>
      </w:r>
    </w:p>
    <w:p w14:paraId="106F9CF3" w14:textId="77777777" w:rsidR="00B34F91" w:rsidRPr="00B34F91" w:rsidRDefault="00B34F91" w:rsidP="00B34F91">
      <w:r w:rsidRPr="00B34F91">
        <w:t>His occasional pangs of conscience stand in stark contrast to the condescension and outright revulsion of his comrades toward "</w:t>
      </w:r>
      <w:proofErr w:type="spellStart"/>
      <w:r w:rsidRPr="00B34F91">
        <w:t>Ayrabs</w:t>
      </w:r>
      <w:proofErr w:type="spellEnd"/>
      <w:r w:rsidRPr="00B34F91">
        <w:t>" (de Lange and Dweck's ingenious translation for the derogatory Hebrew term </w:t>
      </w:r>
      <w:proofErr w:type="spellStart"/>
      <w:r w:rsidRPr="00B34F91">
        <w:rPr>
          <w:i/>
          <w:iCs/>
        </w:rPr>
        <w:t>arabush</w:t>
      </w:r>
      <w:proofErr w:type="spellEnd"/>
      <w:r w:rsidRPr="00B34F91">
        <w:t>), who are cast as uniformly primitive, cowardly, and barely capable of human speech. On a subsequent occasion, after scores of villagers have been rounded up, the commander of the unit, Moishe, issues a direct order to expel them and then raze the village. The narrator again screws up his courage to speak: "Do we really have to expel them? What more can these people do? Who can they hurt?" After several minutes of exchange with his fellow soldiers, he is told to shut up--and he dutifully complies.</w:t>
      </w:r>
    </w:p>
    <w:p w14:paraId="24E4E1CF" w14:textId="77777777" w:rsidR="00B34F91" w:rsidRPr="00B34F91" w:rsidRDefault="00B34F91" w:rsidP="00B34F91">
      <w:r w:rsidRPr="00B34F91">
        <w:t xml:space="preserve">Writing just four years after the end of the Holocaust, </w:t>
      </w:r>
      <w:proofErr w:type="spellStart"/>
      <w:r w:rsidRPr="00B34F91">
        <w:t>Yizhar</w:t>
      </w:r>
      <w:proofErr w:type="spellEnd"/>
      <w:r w:rsidRPr="00B34F91">
        <w:t xml:space="preserve"> is unsparing in exposing the narrator's impotence, as well as the utter indifference of the other soldiers as they push along and load up the remaining villagers for deportation, ignoring their cries for help. The soldiers' callous disregard, even at the sight of a sickly newborn, works together with the narrator's paralysis to create a feeling of profound hopelessness, a sort of Israeli </w:t>
      </w:r>
      <w:r w:rsidRPr="00B34F91">
        <w:rPr>
          <w:i/>
          <w:iCs/>
        </w:rPr>
        <w:t>No Exit</w:t>
      </w:r>
      <w:r w:rsidRPr="00B34F91">
        <w:t>, as if there were no sense in attempting to escape the moral morass. What makes the scenes of deportation in </w:t>
      </w:r>
      <w:r w:rsidRPr="00B34F91">
        <w:rPr>
          <w:i/>
          <w:iCs/>
        </w:rPr>
        <w:t xml:space="preserve">Khirbet </w:t>
      </w:r>
      <w:proofErr w:type="spellStart"/>
      <w:r w:rsidRPr="00B34F91">
        <w:rPr>
          <w:i/>
          <w:iCs/>
        </w:rPr>
        <w:t>Khizeh</w:t>
      </w:r>
      <w:proofErr w:type="spellEnd"/>
      <w:r w:rsidRPr="00B34F91">
        <w:t> all the more haunting is how easily they conjure up images of forced population removal from the recent and not-so-recent past--images that are deeply imprinted in Jewish memory, as well as in our contemporary consciousness.</w:t>
      </w:r>
    </w:p>
    <w:p w14:paraId="7BB77945" w14:textId="77777777" w:rsidR="00B34F91" w:rsidRPr="00B34F91" w:rsidRDefault="00B34F91" w:rsidP="00B34F91">
      <w:r w:rsidRPr="00B34F91">
        <w:t>In contemplating the actions of his unit, the narrator happens onto the most tragic irony of the conflict between Jews and Arabs over Palestine: the fact that the histories of the two peoples were eerily parallel in many ways, perhaps no more so than at the very moment when the Jews decisively left behind exile and the Palestinians decisively entered it. This sudden realization shakes the narrator to the core:</w:t>
      </w:r>
    </w:p>
    <w:p w14:paraId="48B43950" w14:textId="77777777" w:rsidR="00B34F91" w:rsidRPr="00B34F91" w:rsidRDefault="00B34F91" w:rsidP="00B34F91">
      <w:r w:rsidRPr="00B34F91">
        <w:rPr>
          <w:b/>
          <w:bCs/>
        </w:rPr>
        <w:t>AD</w:t>
      </w:r>
    </w:p>
    <w:p w14:paraId="4507859C" w14:textId="77777777" w:rsidR="00B34F91" w:rsidRPr="00B34F91" w:rsidRDefault="00B34F91" w:rsidP="00B34F91">
      <w:r w:rsidRPr="00B34F91">
        <w:t xml:space="preserve">I had never been in the Diaspora--I said to myself--I had never known what it was like but people had spoken to me, told me, taught me, and repeatedly recited to me, from every direction, in books and newspapers, everywhere: exile. They had played on all my nerves. Our </w:t>
      </w:r>
      <w:r w:rsidRPr="00B34F91">
        <w:lastRenderedPageBreak/>
        <w:t>nation's protest to the world: exile! It had entered me, apparently with my mother's milk. What, in fact, had we perpetrated here today?</w:t>
      </w:r>
    </w:p>
    <w:p w14:paraId="4C9D7974" w14:textId="77777777" w:rsidR="00B34F91" w:rsidRPr="00B34F91" w:rsidRDefault="00B34F91" w:rsidP="00B34F91">
      <w:r w:rsidRPr="00B34F91">
        <w:t>Convulsed by "tremors running through me," the narrator prepares to confront his commander one more time. He manages to stammer that "this is a filthy war." Moishe blurts in response: "Immigrants of ours will come to this Khirbet what's- its-name, you hear me, and they'll take this land and work it and it'll be beautiful here!" This retort pushes the narrator to the edge of madness as he strains to absorb the image of the seamless passage of one group into the homes of another without so much as a word of protest from his fellow soldiers. The novella reaches its emotional crescendo in a howl that must have taken away the breath of its Israeli readers:</w:t>
      </w:r>
    </w:p>
    <w:p w14:paraId="5049316E" w14:textId="77777777" w:rsidR="00B34F91" w:rsidRPr="00B34F91" w:rsidRDefault="00B34F91" w:rsidP="00B34F91">
      <w:r w:rsidRPr="00B34F91">
        <w:t xml:space="preserve">My guts cried out. Colonizers, they shouted. Lies, my guts shouted. Khirbet </w:t>
      </w:r>
      <w:proofErr w:type="spellStart"/>
      <w:r w:rsidRPr="00B34F91">
        <w:t>Khizeh</w:t>
      </w:r>
      <w:proofErr w:type="spellEnd"/>
      <w:r w:rsidRPr="00B34F91">
        <w:t xml:space="preserve"> is not ours. The Spandau gun never gave us any rights. Oh, my guts screamed. What hadn't they told us about refugees. Everything, everything was for the refugees, their welfare, their rescue our refugees, naturally. Those we were driving out--that was a totally different matter. Wait. Two thousand years of exile. The whole story. Jews being killed. Europe. We were the masters now.</w:t>
      </w:r>
    </w:p>
    <w:p w14:paraId="22FA1E15" w14:textId="77777777" w:rsidR="00B34F91" w:rsidRPr="00B34F91" w:rsidRDefault="00B34F91" w:rsidP="00B34F91">
      <w:r w:rsidRPr="00B34F91">
        <w:t xml:space="preserve">The narrator's grave qualms about the Jews' budding experiment with power--that they had become, in the lacerating words of Proverbs, "like a servant who comes to reign"--are especially poignant in that they never reach the ears of another soul. Returning again to the theme of moral paralysis and its companion, silent complicity, </w:t>
      </w:r>
      <w:proofErr w:type="spellStart"/>
      <w:r w:rsidRPr="00B34F91">
        <w:t>Yizhar</w:t>
      </w:r>
      <w:proofErr w:type="spellEnd"/>
      <w:r w:rsidRPr="00B34F91">
        <w:t xml:space="preserve"> has his narrator cry out only to himself. This famous and futile scream, this act of moral evisceration and the attendant disappearance of any shred of agency, paves the way for the story's final sentence. Evoking a line from Genesis in which God promises to descend to undertake a moral reckoning of Sodom and Gomorrah, the narrator observes the calmness that has fallen over the valley in which Khirbet </w:t>
      </w:r>
      <w:proofErr w:type="spellStart"/>
      <w:r w:rsidRPr="00B34F91">
        <w:t>Khizeh</w:t>
      </w:r>
      <w:proofErr w:type="spellEnd"/>
      <w:r w:rsidRPr="00B34F91">
        <w:t xml:space="preserve"> was located and concludes that at some point "God would come forth and descend to roam the valley, and see whether all was according to the cry that had reached him."</w:t>
      </w:r>
    </w:p>
    <w:p w14:paraId="7060CC4A" w14:textId="77777777" w:rsidR="00B34F91" w:rsidRPr="00B34F91" w:rsidRDefault="00B34F91" w:rsidP="00B34F91">
      <w:r w:rsidRPr="00B34F91">
        <w:rPr>
          <w:b/>
          <w:bCs/>
        </w:rPr>
        <w:t>It was the famous</w:t>
      </w:r>
      <w:r w:rsidRPr="00B34F91">
        <w:t> </w:t>
      </w:r>
      <w:r w:rsidRPr="00B34F91">
        <w:rPr>
          <w:b/>
          <w:bCs/>
        </w:rPr>
        <w:t>observation </w:t>
      </w:r>
      <w:r w:rsidRPr="00B34F91">
        <w:t>of young Gershom Scholem, writing to Franz Rosenzweig in 1926, that the Hebrew language in its modern secular guise still contained an "apocalyptic thorn." The biblical echo of </w:t>
      </w:r>
      <w:r w:rsidRPr="00B34F91">
        <w:rPr>
          <w:i/>
          <w:iCs/>
        </w:rPr>
        <w:t>Khirbet Khizeh's</w:t>
      </w:r>
      <w:r w:rsidRPr="00B34F91">
        <w:t> final sentence is a kind of apocalyptic thorn, serving to warn against the belief that Jews operating under the Zionist flag can seize control of their own historical fate, and thereby liberate themselves, with moral impunity. The contingencies of history--or the judgment of an inscrutable God--can easily produce another deluge, transforming apparent winners into losers and the just into the unjust.</w:t>
      </w:r>
    </w:p>
    <w:p w14:paraId="4C8A29B8" w14:textId="77777777" w:rsidR="00B34F91" w:rsidRPr="00B34F91" w:rsidRDefault="00B34F91" w:rsidP="00B34F91">
      <w:r w:rsidRPr="00B34F91">
        <w:t xml:space="preserve">This is what </w:t>
      </w:r>
      <w:proofErr w:type="spellStart"/>
      <w:r w:rsidRPr="00B34F91">
        <w:t>Yizhar</w:t>
      </w:r>
      <w:proofErr w:type="spellEnd"/>
      <w:r w:rsidRPr="00B34F91">
        <w:t xml:space="preserve"> seems to be suggesting, and it is most surprising that he does so. I say surprising because in his own society </w:t>
      </w:r>
      <w:proofErr w:type="spellStart"/>
      <w:r w:rsidRPr="00B34F91">
        <w:t>Yizhar</w:t>
      </w:r>
      <w:proofErr w:type="spellEnd"/>
      <w:r w:rsidRPr="00B34F91">
        <w:t xml:space="preserve"> was not at all a marginal man. He was born in 1916 into the heart and soul of the Zionist settlement project in Palestine, in Rehovot, to a well-</w:t>
      </w:r>
      <w:r w:rsidRPr="00B34F91">
        <w:lastRenderedPageBreak/>
        <w:t xml:space="preserve">known family of stalwart Zionists. His great-uncle Moshe Smilansky was one of the leaders of the first wave of Zionist settlers in Palestine and a prominent personality in the Yishuv. </w:t>
      </w:r>
      <w:proofErr w:type="spellStart"/>
      <w:r w:rsidRPr="00B34F91">
        <w:t>Yizhar</w:t>
      </w:r>
      <w:proofErr w:type="spellEnd"/>
      <w:r w:rsidRPr="00B34F91">
        <w:t xml:space="preserve">, for his part, never surrendered his family's Zionist commitments. He fought in the 1948 war, and David Ben-Gurion, the towering political figure of the era, was his friend. He served for seventeen years as a member of the Knesset, a six-term parliamentarian from Mapai, </w:t>
      </w:r>
      <w:proofErr w:type="spellStart"/>
      <w:r w:rsidRPr="00B34F91">
        <w:t>BenGurion's</w:t>
      </w:r>
      <w:proofErr w:type="spellEnd"/>
      <w:r w:rsidRPr="00B34F91">
        <w:t xml:space="preserve"> mainstream Labor Zionist party, which dominated political life for the state's first three decades.</w:t>
      </w:r>
    </w:p>
    <w:p w14:paraId="6B6F54FA" w14:textId="77777777" w:rsidR="00B34F91" w:rsidRPr="00B34F91" w:rsidRDefault="00B34F91" w:rsidP="00B34F91">
      <w:r w:rsidRPr="00B34F91">
        <w:t xml:space="preserve">How, then, to make sense of </w:t>
      </w:r>
      <w:proofErr w:type="spellStart"/>
      <w:r w:rsidRPr="00B34F91">
        <w:t>Yizhar's</w:t>
      </w:r>
      <w:proofErr w:type="spellEnd"/>
      <w:r w:rsidRPr="00B34F91">
        <w:t xml:space="preserve"> act of literary dissidence, his fierce independence in exposing the moral numbness and psychological opacity of the soldiers in </w:t>
      </w:r>
      <w:r w:rsidRPr="00B34F91">
        <w:rPr>
          <w:i/>
          <w:iCs/>
        </w:rPr>
        <w:t xml:space="preserve">Khirbet </w:t>
      </w:r>
      <w:proofErr w:type="spellStart"/>
      <w:r w:rsidRPr="00B34F91">
        <w:rPr>
          <w:i/>
          <w:iCs/>
        </w:rPr>
        <w:t>Khizeh</w:t>
      </w:r>
      <w:proofErr w:type="spellEnd"/>
      <w:r w:rsidRPr="00B34F91">
        <w:t xml:space="preserve">? After all, Israeli society in the wake of the war placed great value on conformism as the new state sought to secure economic and military stability, ever fearful of a "second round" of fighting from the Arab side. </w:t>
      </w:r>
      <w:proofErr w:type="spellStart"/>
      <w:r w:rsidRPr="00B34F91">
        <w:t>Yizhar</w:t>
      </w:r>
      <w:proofErr w:type="spellEnd"/>
      <w:r w:rsidRPr="00B34F91">
        <w:t xml:space="preserve"> was unwilling to follow in the path of most of his countrymen in ignoring or justifying the plight of the Palestinians. Lecturing to a group of Zionist youth after the war, he spoke candidly about a great deception perpetrated by Zionist leaders: "They planted deep in the heart of everyone that there is place for two peoples in this country--that one does not need to push the other out." And yet now, he continued, they tell us that "there is no room for Arabs in this country. They are not </w:t>
      </w:r>
      <w:proofErr w:type="gramStart"/>
      <w:r w:rsidRPr="00B34F91">
        <w:t>trustworthy,</w:t>
      </w:r>
      <w:proofErr w:type="gramEnd"/>
      <w:r w:rsidRPr="00B34F91">
        <w:t xml:space="preserve"> they can be a fifth column during wartime. This country is indeed only for Jews, since the Jew has no other place in the world other than this country." Although he did not consistently advocate the cause of the Palestinians or the refugees throughout his life, </w:t>
      </w:r>
      <w:proofErr w:type="spellStart"/>
      <w:r w:rsidRPr="00B34F91">
        <w:t>Yizhar</w:t>
      </w:r>
      <w:proofErr w:type="spellEnd"/>
      <w:r w:rsidRPr="00B34F91">
        <w:t xml:space="preserve"> remained attuned to the moral and political blemishes of the Zionist movement. In 1990 </w:t>
      </w:r>
      <w:proofErr w:type="gramStart"/>
      <w:r w:rsidRPr="00B34F91">
        <w:t>he</w:t>
      </w:r>
      <w:proofErr w:type="gramEnd"/>
      <w:r w:rsidRPr="00B34F91">
        <w:t xml:space="preserve"> spoke of Israel's occupation of the West Bank and Gaza at a memorial for Martin Buber: "The Palestinian question is not an Arab question, but entirely a Jewish question. It is a question for the Jews and a question for Judaism. And instead of continuing to run away from it, one must stop and turn to face it, turn and look at it directly."</w:t>
      </w:r>
    </w:p>
    <w:p w14:paraId="291BF28F" w14:textId="77777777" w:rsidR="00B34F91" w:rsidRPr="00B34F91" w:rsidRDefault="00B34F91" w:rsidP="00B34F91">
      <w:r w:rsidRPr="00B34F91">
        <w:t xml:space="preserve">It has often been noted that Hebrew literature has assumed, in the words of Todd Hasak-Lowy, a "critical and oppositional stance vis-a-vis the (political) establishment." </w:t>
      </w:r>
      <w:proofErr w:type="spellStart"/>
      <w:r w:rsidRPr="00B34F91">
        <w:t>Yizhar</w:t>
      </w:r>
      <w:proofErr w:type="spellEnd"/>
      <w:r w:rsidRPr="00B34F91">
        <w:t xml:space="preserve"> was a perfect representative of this tendency. So, too, was the young A.B. Yehoshua, writing twenty years after </w:t>
      </w:r>
      <w:r w:rsidRPr="00B34F91">
        <w:rPr>
          <w:i/>
          <w:iCs/>
        </w:rPr>
        <w:t>Khirbet Khizeh</w:t>
      </w:r>
      <w:r w:rsidRPr="00B34F91">
        <w:t>, in a seminal short story called "</w:t>
      </w:r>
      <w:r w:rsidRPr="00B34F91">
        <w:rPr>
          <w:i/>
          <w:iCs/>
        </w:rPr>
        <w:t>Mul ha-</w:t>
      </w:r>
      <w:proofErr w:type="spellStart"/>
      <w:r w:rsidRPr="00B34F91">
        <w:rPr>
          <w:i/>
          <w:iCs/>
        </w:rPr>
        <w:t>ye'arot</w:t>
      </w:r>
      <w:proofErr w:type="spellEnd"/>
      <w:r w:rsidRPr="00B34F91">
        <w:t xml:space="preserve">," or "Facing the Forest," in which the Jewish protagonist silently assents to the destruction of a forest by an Arab whose destroyed village once stood in its place. This dissenting current has been continued by Israeli writers today, notably including Oz and Grossman. What is striking is that all these figures, from </w:t>
      </w:r>
      <w:proofErr w:type="spellStart"/>
      <w:r w:rsidRPr="00B34F91">
        <w:t>Yizhar</w:t>
      </w:r>
      <w:proofErr w:type="spellEnd"/>
      <w:r w:rsidRPr="00B34F91">
        <w:t xml:space="preserve"> to the present, are undeniably part of the political and cultural establishment of Israel, serving as official or unofficial representatives of the state, especially when abroad. This is not to say, of course, that the robust Israeli public square censors out all radical or transgressive voices in its midst. (To give but one small example: there is, amid the cacophony of the Israeli press, a Hebrew-language journal called </w:t>
      </w:r>
      <w:r w:rsidRPr="00B34F91">
        <w:rPr>
          <w:i/>
          <w:iCs/>
        </w:rPr>
        <w:t>Sedek </w:t>
      </w:r>
      <w:r w:rsidRPr="00B34F91">
        <w:t>devoted to the </w:t>
      </w:r>
      <w:r w:rsidRPr="00B34F91">
        <w:rPr>
          <w:i/>
          <w:iCs/>
        </w:rPr>
        <w:t>Nakba</w:t>
      </w:r>
      <w:r w:rsidRPr="00B34F91">
        <w:t xml:space="preserve">, as the Palestinian </w:t>
      </w:r>
      <w:r w:rsidRPr="00B34F91">
        <w:lastRenderedPageBreak/>
        <w:t>"catastrophe" of 1948 is known in Arabic.) It is to observe that the tradition of criticism issuing from prominent Hebrew writers toward the establishment most often emerges from within the establishment itself.</w:t>
      </w:r>
    </w:p>
    <w:p w14:paraId="3035159E" w14:textId="77777777" w:rsidR="00B34F91" w:rsidRPr="00B34F91" w:rsidRDefault="00B34F91" w:rsidP="00B34F91">
      <w:r w:rsidRPr="00B34F91">
        <w:t>At the same time, it is undeniable that the bounds of the establishment change over time. There was a three-decade-long period during which the narrative of self-induced Arab flight went largely unchallenged in Israel. Then, in the 1980s, the "New Historians" began to call into question this pillar (and a number of others) of Israeli collective memory. Benny Morris, in a series of works beginning with </w:t>
      </w:r>
      <w:r w:rsidRPr="00B34F91">
        <w:rPr>
          <w:i/>
          <w:iCs/>
        </w:rPr>
        <w:t>The Birth of the Palestinian Refugee Problem</w:t>
      </w:r>
      <w:r w:rsidRPr="00B34F91">
        <w:t> (1987), relied on a massive trove of new archival sources to document the extent of forced removal by Jewish forces of Palestinian Arabs in 1948. A great deal of controversy attended Morris and his fellow revisionist historians in the 1990s. Over time, though, their work has begun to shift the terms of public debate from outright denial of forced expulsions to a widening admission that they took place.</w:t>
      </w:r>
    </w:p>
    <w:p w14:paraId="7F8B14AD" w14:textId="77777777" w:rsidR="00B34F91" w:rsidRPr="00B34F91" w:rsidRDefault="00B34F91" w:rsidP="00B34F91">
      <w:r w:rsidRPr="00B34F91">
        <w:t>The New Historians were far from the first ones to point to Israel's role in the exodus of Palestinian refugees. A long line of Palestinian scholars, including Arif al-Arif and Walid Khalidi, have traced the contours and effects of the Nakba for decades. And in 1959, the Iraqi-born Israeli scholar Rony Gabbay published a six-hundred-page study of the Arab refugee problem called </w:t>
      </w:r>
      <w:r w:rsidRPr="00B34F91">
        <w:rPr>
          <w:i/>
          <w:iCs/>
        </w:rPr>
        <w:t>A Political Study of the Arab-Jewish Conflict</w:t>
      </w:r>
      <w:r w:rsidRPr="00B34F91">
        <w:t>, in which he documented a "radical change"--from a defensive to an offensive posture--on the part of Jewish forces toward the Arab population of Palestine in the spring of 1948. He also determined that "in some cases, reluctant Arabs were forced to flee into Arab country."</w:t>
      </w:r>
    </w:p>
    <w:p w14:paraId="15A53F97" w14:textId="77777777" w:rsidR="00B34F91" w:rsidRPr="00B34F91" w:rsidRDefault="00B34F91" w:rsidP="00B34F91">
      <w:r w:rsidRPr="00B34F91">
        <w:t>Even before Gabbay--indeed, in the midst of the war itself and in its immediate aftermath--there was open discussion of expulsions, and of the repatriation of Arab refugees, in Israeli political parties, newspapers, and government circles. In 1950, the young journalist Uri Avnery wrote a wartime memoir, </w:t>
      </w:r>
      <w:r w:rsidRPr="00B34F91">
        <w:rPr>
          <w:i/>
          <w:iCs/>
        </w:rPr>
        <w:t>Ha-</w:t>
      </w:r>
      <w:proofErr w:type="spellStart"/>
      <w:r w:rsidRPr="00B34F91">
        <w:rPr>
          <w:i/>
          <w:iCs/>
        </w:rPr>
        <w:t>tsad</w:t>
      </w:r>
      <w:proofErr w:type="spellEnd"/>
      <w:r w:rsidRPr="00B34F91">
        <w:rPr>
          <w:i/>
          <w:iCs/>
        </w:rPr>
        <w:t xml:space="preserve"> ha-</w:t>
      </w:r>
      <w:proofErr w:type="spellStart"/>
      <w:r w:rsidRPr="00B34F91">
        <w:rPr>
          <w:i/>
          <w:iCs/>
        </w:rPr>
        <w:t>sheni</w:t>
      </w:r>
      <w:proofErr w:type="spellEnd"/>
      <w:r w:rsidRPr="00B34F91">
        <w:rPr>
          <w:i/>
          <w:iCs/>
        </w:rPr>
        <w:t xml:space="preserve"> </w:t>
      </w:r>
      <w:proofErr w:type="spellStart"/>
      <w:r w:rsidRPr="00B34F91">
        <w:rPr>
          <w:i/>
          <w:iCs/>
        </w:rPr>
        <w:t>shel</w:t>
      </w:r>
      <w:proofErr w:type="spellEnd"/>
      <w:r w:rsidRPr="00B34F91">
        <w:rPr>
          <w:i/>
          <w:iCs/>
        </w:rPr>
        <w:t xml:space="preserve"> ha-</w:t>
      </w:r>
      <w:proofErr w:type="spellStart"/>
      <w:r w:rsidRPr="00B34F91">
        <w:rPr>
          <w:i/>
          <w:iCs/>
        </w:rPr>
        <w:t>matbe'a</w:t>
      </w:r>
      <w:proofErr w:type="spellEnd"/>
      <w:r w:rsidRPr="00B34F91">
        <w:t>, or </w:t>
      </w:r>
      <w:r w:rsidRPr="00B34F91">
        <w:rPr>
          <w:i/>
          <w:iCs/>
        </w:rPr>
        <w:t>The Other Side of the Coin</w:t>
      </w:r>
      <w:r w:rsidRPr="00B34F91">
        <w:t xml:space="preserve">, that discussed the kind of cruelty, indifference, and violence by Israeli soldiers toward innocent Palestinian Arabs that </w:t>
      </w:r>
      <w:proofErr w:type="spellStart"/>
      <w:r w:rsidRPr="00B34F91">
        <w:t>Yizhar</w:t>
      </w:r>
      <w:proofErr w:type="spellEnd"/>
      <w:r w:rsidRPr="00B34F91">
        <w:t xml:space="preserve"> depicted in </w:t>
      </w:r>
      <w:r w:rsidRPr="00B34F91">
        <w:rPr>
          <w:i/>
          <w:iCs/>
        </w:rPr>
        <w:t xml:space="preserve">Khirbet </w:t>
      </w:r>
      <w:proofErr w:type="spellStart"/>
      <w:r w:rsidRPr="00B34F91">
        <w:rPr>
          <w:i/>
          <w:iCs/>
        </w:rPr>
        <w:t>Khizeh</w:t>
      </w:r>
      <w:proofErr w:type="spellEnd"/>
      <w:r w:rsidRPr="00B34F91">
        <w:t xml:space="preserve">. Even earlier, in late July 1948, Meir Ya'ari, one of the leaders of the leftist </w:t>
      </w:r>
      <w:proofErr w:type="spellStart"/>
      <w:r w:rsidRPr="00B34F91">
        <w:t>Mapam</w:t>
      </w:r>
      <w:proofErr w:type="spellEnd"/>
      <w:r w:rsidRPr="00B34F91">
        <w:t xml:space="preserve"> party, published in the party newspaper </w:t>
      </w:r>
      <w:r w:rsidRPr="00B34F91">
        <w:rPr>
          <w:i/>
          <w:iCs/>
        </w:rPr>
        <w:t>Al ha-</w:t>
      </w:r>
      <w:proofErr w:type="spellStart"/>
      <w:r w:rsidRPr="00B34F91">
        <w:rPr>
          <w:i/>
          <w:iCs/>
        </w:rPr>
        <w:t>mishmar</w:t>
      </w:r>
      <w:proofErr w:type="spellEnd"/>
      <w:r w:rsidRPr="00B34F91">
        <w:t> a set of remarks that he had delivered earlier that summer expressing incredulity at his comrades' mixture of glee and denial. They deluded themselves into the belief that "we didn't expel [the Arabs]. They ran away of their own accord. In any event, our borders are narrow. Why shouldn't we inherit the land after they dispossessed themselves? Why shouldn't we cleanse the terrain and grab this unexpected opportunity?" Two days later, another party member wrote in the same paper that "the vast majority of the villagers did not collaborate with the invaders [the Arab armies], and we should accept these residents back into our state as citizens with full rights."</w:t>
      </w:r>
    </w:p>
    <w:p w14:paraId="7F853860" w14:textId="77777777" w:rsidR="00B34F91" w:rsidRPr="00B34F91" w:rsidRDefault="00B34F91" w:rsidP="00B34F91">
      <w:r w:rsidRPr="00B34F91">
        <w:lastRenderedPageBreak/>
        <w:t>Such sentiments, both regarding acts of expulsion and the advisability of some form of repatriation for Palestinian refugees, were not unique to </w:t>
      </w:r>
      <w:r w:rsidRPr="00B34F91">
        <w:rPr>
          <w:i/>
          <w:iCs/>
        </w:rPr>
        <w:t xml:space="preserve">Al ha- </w:t>
      </w:r>
      <w:proofErr w:type="spellStart"/>
      <w:r w:rsidRPr="00B34F91">
        <w:rPr>
          <w:i/>
          <w:iCs/>
        </w:rPr>
        <w:t>mishmar</w:t>
      </w:r>
      <w:proofErr w:type="spellEnd"/>
      <w:r w:rsidRPr="00B34F91">
        <w:t>, but appeared in other publications of the Israeli left. A rare voice of concern was heard even in the more centrist Mapai party of Ben-Gurion. Benny Morris has recorded a Mapai party discussion from June 1948 in which a number of members demanded to know if expulsions were in fact taking place, as had been widely rumored. One of them, Shmuel Yavnieli, expressed his opinion that Jews who had suffered persecution were now acting like "servants who reign."</w:t>
      </w:r>
    </w:p>
    <w:p w14:paraId="34D0C7BE" w14:textId="77777777" w:rsidR="00B34F91" w:rsidRPr="00B34F91" w:rsidRDefault="00B34F91" w:rsidP="00B34F91">
      <w:r w:rsidRPr="00B34F91">
        <w:rPr>
          <w:b/>
          <w:bCs/>
        </w:rPr>
        <w:t>The presence of such agitation</w:t>
      </w:r>
      <w:r w:rsidRPr="00B34F91">
        <w:t> over the behavior of Jewish forces suggests that Israelis knew about, discussed, and felt remorse over expulsions already in 1948. It also places Yizhar's </w:t>
      </w:r>
      <w:r w:rsidRPr="00B34F91">
        <w:rPr>
          <w:i/>
          <w:iCs/>
        </w:rPr>
        <w:t>Khirbet Khizeh</w:t>
      </w:r>
      <w:r w:rsidRPr="00B34F91">
        <w:t xml:space="preserve"> in a broader historical context. To be sure, his was not a normative voice in Israeli society. But </w:t>
      </w:r>
      <w:proofErr w:type="spellStart"/>
      <w:r w:rsidRPr="00B34F91">
        <w:t>Yizhar</w:t>
      </w:r>
      <w:proofErr w:type="spellEnd"/>
      <w:r w:rsidRPr="00B34F91">
        <w:t xml:space="preserve"> did dwell at the center of his society, and the position of the narrator in his story, caught between the indifference of his fellow soldiers and his own disgust at the acts of expulsions of his unit, reflected that of hundreds, if not thousands, of Israeli combatants. It was </w:t>
      </w:r>
      <w:proofErr w:type="spellStart"/>
      <w:r w:rsidRPr="00B34F91">
        <w:t>Yizhar's</w:t>
      </w:r>
      <w:proofErr w:type="spellEnd"/>
      <w:r w:rsidRPr="00B34F91">
        <w:t xml:space="preserve"> particular achievement to address this predicament with poignancy, introspection, and an honesty that few have ever matched. Pushing the bounds of acceptable discourse, </w:t>
      </w:r>
      <w:proofErr w:type="spellStart"/>
      <w:r w:rsidRPr="00B34F91">
        <w:t>Yizhar</w:t>
      </w:r>
      <w:proofErr w:type="spellEnd"/>
      <w:r w:rsidRPr="00B34F91">
        <w:t xml:space="preserve"> proceeded to a place of profound self-revelation without reaching the point of self- abnegation.</w:t>
      </w:r>
    </w:p>
    <w:p w14:paraId="488B8A15" w14:textId="77777777" w:rsidR="00B34F91" w:rsidRPr="00B34F91" w:rsidRDefault="00B34F91" w:rsidP="00B34F91">
      <w:r w:rsidRPr="00B34F91">
        <w:t>Almost sixty years after the publication of </w:t>
      </w:r>
      <w:r w:rsidRPr="00B34F91">
        <w:rPr>
          <w:i/>
          <w:iCs/>
        </w:rPr>
        <w:t>Khirbet Khizeh</w:t>
      </w:r>
      <w:r w:rsidRPr="00B34F91">
        <w:t xml:space="preserve">, Israeli writers and intellectuals continue the tradition of "connected criticism" (the term is Michael Walzer's) so distinctly personified by </w:t>
      </w:r>
      <w:proofErr w:type="spellStart"/>
      <w:r w:rsidRPr="00B34F91">
        <w:t>Yizhar</w:t>
      </w:r>
      <w:proofErr w:type="spellEnd"/>
      <w:r w:rsidRPr="00B34F91">
        <w:t>. For the most part, they focus on the burdensome political and moral costs of the occupation that was a consequence of the Six Day War in 1967. By contrast, 1948 remains an extraordinarily charged subject, even after the trailblazing work of the New Historians. The assumption that mentioning the Palestinian refugee problem necessarily calls into question the right of the state of Israel to exist still serves as a major deterrent to serious engagement by many Israelis--and by many of Israel's friends abroad. Alan Dershowitz's </w:t>
      </w:r>
      <w:r w:rsidRPr="00B34F91">
        <w:rPr>
          <w:i/>
          <w:iCs/>
        </w:rPr>
        <w:t>The Case for Israel</w:t>
      </w:r>
      <w:r w:rsidRPr="00B34F91">
        <w:t xml:space="preserve">, a canonical source for Israel's advocates in this country, rehearses the argument that panic and exhortations from their leaders were the chief reasons for the flight of Palestinians. In his chapter "Did Israel Create the Arab Refugee Problem?", Dershowitz offers only the vague statement that "the military actions of the </w:t>
      </w:r>
      <w:proofErr w:type="spellStart"/>
      <w:r w:rsidRPr="00B34F91">
        <w:t>Haganah</w:t>
      </w:r>
      <w:proofErr w:type="spellEnd"/>
      <w:r w:rsidRPr="00B34F91">
        <w:t xml:space="preserve"> certainly contributed to the flight," and follows the old script by noting only one instance of violent action by Jewish forces against Palestinian Arabs: the massacre by Jewish forces at Deir Yassin on April 9, 1948.</w:t>
      </w:r>
    </w:p>
    <w:p w14:paraId="2C3D1B1A" w14:textId="77777777" w:rsidR="00B34F91" w:rsidRPr="00B34F91" w:rsidRDefault="00B34F91" w:rsidP="00B34F91">
      <w:r w:rsidRPr="00B34F91">
        <w:t xml:space="preserve">Such obfuscation is of no value to the cause of truth or the cause of peace. Accept the truth from whoever says it, the rabbis taught. The pressing question is not whether raising the refugee question undermines the state of Israel. It is, rather, whether Israel can avoid confronting it any longer. This is not to say that the refugee question is the sole matter on which resolution of the Palestinian conflict hinges. It is also not to say that Israel bears sole </w:t>
      </w:r>
      <w:r w:rsidRPr="00B34F91">
        <w:lastRenderedPageBreak/>
        <w:t>responsibility for resolving the long-standing refugee problem: the Palestinians' own leaders and the neighboring Arab states have had a major hand in perpetuating it. (Nor, for that matter, is it to say that the oft-deferred claims of the Jews who were forced from Arab lands and suffered massive property losses after 1948 can be justified any longer, though one must add that the two instances are not quite symmetrical.)</w:t>
      </w:r>
    </w:p>
    <w:p w14:paraId="3F457542" w14:textId="77777777" w:rsidR="00B34F91" w:rsidRPr="00B34F91" w:rsidRDefault="00B34F91" w:rsidP="00B34F91">
      <w:r w:rsidRPr="00B34F91">
        <w:t xml:space="preserve">It is to say only--though this is saying a lot--that the deep wound of the Nakba must finally be exposed to the light of day, and in some way be healed, if there is to be any hope for progress and peace between Jews and Arabs in the land known as Israel and Palestine. The return of Palestinian refugees to their old homes in the current state of Israel is an impossibility for many reasons. But that should not obviate the essential step of acknowledging Israel's role in the dispossession of Palestinian Arabs in 1948. S. </w:t>
      </w:r>
      <w:proofErr w:type="spellStart"/>
      <w:r w:rsidRPr="00B34F91">
        <w:t>Yizhar</w:t>
      </w:r>
      <w:proofErr w:type="spellEnd"/>
      <w:r w:rsidRPr="00B34F91">
        <w:t>--as Israeli a writer as ever there was--began this essential work of self-reckoning with </w:t>
      </w:r>
      <w:r w:rsidRPr="00B34F91">
        <w:rPr>
          <w:i/>
          <w:iCs/>
        </w:rPr>
        <w:t>Khirbet Khizeh </w:t>
      </w:r>
      <w:r w:rsidRPr="00B34F91">
        <w:t>in 1949. While many have set out on the path that he opened a half-century ago, none has ever penetrated as deeply into the Israeli soul, exposing both its darkness and its light.</w:t>
      </w:r>
    </w:p>
    <w:p w14:paraId="625E0567" w14:textId="77777777" w:rsidR="00B34F91" w:rsidRPr="00B34F91" w:rsidRDefault="00B34F91" w:rsidP="00B34F91">
      <w:pPr>
        <w:rPr>
          <w:b/>
          <w:bCs/>
        </w:rPr>
      </w:pPr>
      <w:r w:rsidRPr="00B34F91">
        <w:rPr>
          <w:b/>
          <w:bCs/>
        </w:rPr>
        <w:t>In Search of the "Harmonious Jew"</w:t>
      </w:r>
    </w:p>
    <w:p w14:paraId="4C023B86" w14:textId="77777777" w:rsidR="00B34F91" w:rsidRPr="00B34F91" w:rsidRDefault="00B34F91" w:rsidP="00B34F91">
      <w:pPr>
        <w:rPr>
          <w:b/>
          <w:bCs/>
        </w:rPr>
      </w:pPr>
      <w:r w:rsidRPr="00B34F91">
        <w:rPr>
          <w:b/>
          <w:bCs/>
        </w:rPr>
        <w:t>Judah L. Magnes between East and West</w:t>
      </w:r>
    </w:p>
    <w:p w14:paraId="0CB26E3B" w14:textId="77777777" w:rsidR="00B34F91" w:rsidRPr="00B34F91" w:rsidRDefault="00B34F91" w:rsidP="00B34F91">
      <w:pPr>
        <w:rPr>
          <w:b/>
          <w:bCs/>
        </w:rPr>
      </w:pPr>
      <w:r w:rsidRPr="00B34F91">
        <w:rPr>
          <w:b/>
          <w:bCs/>
        </w:rPr>
        <w:t>John S. Sills Lecture delivered on July 5, 1992 at the Magnes Museum, Berkeley, California</w:t>
      </w:r>
    </w:p>
    <w:p w14:paraId="343B8C26" w14:textId="77777777" w:rsidR="00B34F91" w:rsidRPr="00B34F91" w:rsidRDefault="00B34F91" w:rsidP="00B34F91">
      <w:pPr>
        <w:rPr>
          <w:b/>
          <w:bCs/>
        </w:rPr>
      </w:pPr>
      <w:r w:rsidRPr="00B34F91">
        <w:rPr>
          <w:b/>
          <w:bCs/>
        </w:rPr>
        <w:t>DAVID N. MYERS, University of California, Los Angeles</w:t>
      </w:r>
    </w:p>
    <w:p w14:paraId="6B7C68EA" w14:textId="77777777" w:rsidR="00B34F91" w:rsidRPr="00B34F91" w:rsidRDefault="00B34F91" w:rsidP="00B34F91">
      <w:r w:rsidRPr="00B34F91">
        <w:t>Born 115 years ago, Judah L. Magnes has had a posthumous existence no less ironic than the life he led. Grandly memorialized by a prestigious scholarly press and an impressive museum that bear his name, Magnes has nonetheless dwelt in relative anonymity since his death in 1948. In considering the pantheon of luminaries of twentieth-century Jewish history and culture, we quickly call to mind the brooding Central European genius of Kafka, Freud, Scholem, and Einstein. Though Judah Magnes was a contemporary, acquaintance, and occasional adversary of these men, his own reputation has proven far more evanescent. Were one to walk the streets of San Francisco or Oakland, where Magnes was born and raised, or Cincinnati or Berlin, where he studied, or New York, where he first gained wide fame, one would encounter blank stares at the mention of his name. Even in Jerusalem, where he spent the last quarter of his life, Magnes is hardly a household name—unknown to many of my own generation, including those who study at the very University which Magnes helped found.</w:t>
      </w:r>
    </w:p>
    <w:p w14:paraId="1ED1D46B" w14:textId="77777777" w:rsidR="00B34F91" w:rsidRPr="00B34F91" w:rsidRDefault="00B34F91" w:rsidP="00B34F91">
      <w:r w:rsidRPr="00B34F91">
        <w:t xml:space="preserve">What may explain this obscurity is that Magnes created no school of thought or academic discipline, led no coherent ideological movement, and attracted few students or followers. When perusing his writings, we are not struck by a rigorously-argued, architectonic system of ideas. What then warrants our attention? What prompts an observer as sophisticated as Hugo Bergmann to count Magnes as an essential figure in the development of Jewish religious </w:t>
      </w:r>
      <w:r w:rsidRPr="00B34F91">
        <w:lastRenderedPageBreak/>
        <w:t xml:space="preserve">thought and life? To begin with, Magnes' life path traversed the major centers of Jewish culture world-wide. From his formative years in San Francisco and Oakland, Magnes travelled to Cincinnati, Berlin, New York City, and finally Jerusalem. At each stop, Magnes found his way to leading circles of Jewish intellectuals. Entry to these circles was gained by his status as a Californian boy among East Coasters, an American among Europeans, a traditionalist among reformers, and a Zionist among non-Zionists. Magnes also won acceptance because of his unusual blend of idealism and pragmatism. He was an innovator or leader of major Jewish organizations, from Temple </w:t>
      </w:r>
      <w:proofErr w:type="spellStart"/>
      <w:r w:rsidRPr="00B34F91">
        <w:t>Emanu-el</w:t>
      </w:r>
      <w:proofErr w:type="spellEnd"/>
      <w:r w:rsidRPr="00B34F91">
        <w:t xml:space="preserve"> and the Kehillah in New York to the Hebrew University in Jerusalem.</w:t>
      </w:r>
    </w:p>
    <w:p w14:paraId="72CEC6A3" w14:textId="77777777" w:rsidR="00B34F91" w:rsidRPr="00B34F91" w:rsidRDefault="00B34F91" w:rsidP="00B34F91">
      <w:r w:rsidRPr="00B34F91">
        <w:t>His mix of principled commitment and organizational involvement—avoiding the extremes of a Luftmensch and an apparatchik—led Gershom Scholem to designate Magnes a "true radical". Scholem underscored the "fatal seriousness" with which Magnes clung to his principles. And yet, this righteousness did not yield to an unbending authoritarianism. Magnes believed that ideas and ideals were most meaningful when in the service of a constructive agenda serving the spiritual and social needs of the people.</w:t>
      </w:r>
    </w:p>
    <w:p w14:paraId="01A75D25" w14:textId="77777777" w:rsidR="00B34F91" w:rsidRPr="00B34F91" w:rsidRDefault="00B34F91" w:rsidP="00B34F91">
      <w:r w:rsidRPr="00B34F91">
        <w:t xml:space="preserve">The Judah Magnes who emerged from archival inquiries was a man of contrasts: fiercely passionate in his convictions, but also consistently aloof in his social bearing; a visionary of institutions and an </w:t>
      </w:r>
      <w:proofErr w:type="gramStart"/>
      <w:r w:rsidRPr="00B34F91">
        <w:t>often mediocre</w:t>
      </w:r>
      <w:proofErr w:type="gramEnd"/>
      <w:r w:rsidRPr="00B34F91">
        <w:t xml:space="preserve"> administrator of them; a bitter opponent of political Zionism and a man committed to a spiritual homeland for the Jewish people in </w:t>
      </w:r>
      <w:proofErr w:type="spellStart"/>
      <w:r w:rsidRPr="00B34F91">
        <w:t>Erets</w:t>
      </w:r>
      <w:proofErr w:type="spellEnd"/>
      <w:r w:rsidRPr="00B34F91">
        <w:t xml:space="preserve"> Yisrael. This last set of oppositions had particular resonance in 1989 when the struggle between Jew and Arab appeared ever more intractable. Magnes' </w:t>
      </w:r>
      <w:proofErr w:type="gramStart"/>
      <w:r w:rsidRPr="00B34F91">
        <w:t>sixty year-old</w:t>
      </w:r>
      <w:proofErr w:type="gramEnd"/>
      <w:r w:rsidRPr="00B34F91">
        <w:t xml:space="preserve"> pleas for intercommunal harmony were compelling. Magnes held a total abhorrence of violence and an uncompromising insistence on moral responsibility. In 1930, Magnes wrote to Rabbi Stephen S. Wise that the welfare of the Arab majority in Palestine must be a matter of moral concern to the Jewish minority. He asked: "What is the nature and essence of Jewish nationalism? Is it </w:t>
      </w:r>
      <w:proofErr w:type="gramStart"/>
      <w:r w:rsidRPr="00B34F91">
        <w:t>like</w:t>
      </w:r>
      <w:proofErr w:type="gramEnd"/>
      <w:r w:rsidRPr="00B34F91">
        <w:t xml:space="preserve"> the nationalism of all the nations? The answer is given by our attitude towards the Arabs".</w:t>
      </w:r>
    </w:p>
    <w:p w14:paraId="0CAD06B9" w14:textId="77777777" w:rsidR="00B34F91" w:rsidRPr="00B34F91" w:rsidRDefault="00B34F91" w:rsidP="00B34F91">
      <w:r w:rsidRPr="00B34F91">
        <w:t>Magnes' call for moral responsibility has not lost its urgency. Though his impact on the political culture of Jewish Palestine seemed at times like that of a troublesome gnat, he had a measure of integrity and vision which is sorely lacking today. Magnes the idealist repeatedly found himself in the role of arbiter, mediating between his own ideals and organizational demands, between tradition and innovation, Judaism and Zionism, Diaspora and Palestine. His embrace of this role was inspired by his lifelong quest for the "Harmonious Jew," an ideal type able to bridge the cultural gap between East and West. In geographic terms, East and West referred to different ends of the European continent and to Oriental and Occidental parts of the globe. Culturally, East represented primal Jewish authenticity, while West was the locus of a rational, scientific Jewish accommodation to modernity.</w:t>
      </w:r>
    </w:p>
    <w:p w14:paraId="64E7961D" w14:textId="77777777" w:rsidR="00B34F91" w:rsidRPr="00B34F91" w:rsidRDefault="00B34F91" w:rsidP="00B34F91">
      <w:r w:rsidRPr="00B34F91">
        <w:lastRenderedPageBreak/>
        <w:t>The man from whom Magnes drew direct inspiration was Asher Ginzberg, known as Ahad Ha-am. Ahad Ha-</w:t>
      </w:r>
      <w:proofErr w:type="spellStart"/>
      <w:r w:rsidRPr="00B34F91">
        <w:t>am's</w:t>
      </w:r>
      <w:proofErr w:type="spellEnd"/>
      <w:r w:rsidRPr="00B34F91">
        <w:t xml:space="preserve"> importance stems from his firm grounding in traditional Jewish sources and his willingness to adapt these sources to modern concerns. He was far more interested in the revival of Jewish culture than in the creation of a political state. In Magnes' estimation, Ahad Ha-am was the first of the modern Jews who saw the light that illuminates the meeting point of tradition and innovation.</w:t>
      </w:r>
    </w:p>
    <w:p w14:paraId="2376B0A3" w14:textId="77777777" w:rsidR="00B34F91" w:rsidRPr="00B34F91" w:rsidRDefault="00B34F91" w:rsidP="00B34F91">
      <w:r w:rsidRPr="00B34F91">
        <w:t>Unlike Ahad Ha-am, Magnes was raised in a society free of anti-Jewish persecution. His formative religious upbringing came in the Reform Temple Emanu-El of San Francisco. Nevertheless, Magnes defied the composite of the assimilated Western Jew. He was not embarrassed by his Eastern European roots. In an 1896 article entitled "Palestine—or Death," Magnes wrote a proto-Zionist treatise while studying at Hebrew Union College, an anti-nationalist institution. He argued that "the establishment in Palestine of a Jewish Church and State [is] the only salvation of present-day Judaism".</w:t>
      </w:r>
    </w:p>
    <w:p w14:paraId="1B633422" w14:textId="77777777" w:rsidR="00B34F91" w:rsidRPr="00B34F91" w:rsidRDefault="00B34F91" w:rsidP="00B34F91">
      <w:r w:rsidRPr="00B34F91">
        <w:t xml:space="preserve">Following his ordination in 1900, Magnes pursued graduate training in Germany. The Germany Magnes visited was a complex Jewish environment. Berlin was home to a growing community of Eastern European Jewish émigrés, mostly students driven from Russia by quotas. Their presence initiated a process of "dissimilation," a recoil from the ideal of assimilation among certain elite segments of German Jewry. This encounter produced a clarity of purpose for Magnes. He </w:t>
      </w:r>
      <w:proofErr w:type="spellStart"/>
      <w:r w:rsidRPr="00B34F91">
        <w:t>seeked</w:t>
      </w:r>
      <w:proofErr w:type="spellEnd"/>
      <w:r w:rsidRPr="00B34F91">
        <w:t xml:space="preserve"> to live more like a Jew, or what his parents would call an Orthodox Jew.</w:t>
      </w:r>
    </w:p>
    <w:p w14:paraId="47D3CACD" w14:textId="77777777" w:rsidR="00B34F91" w:rsidRPr="00B34F91" w:rsidRDefault="00B34F91" w:rsidP="00B34F91">
      <w:r w:rsidRPr="00B34F91">
        <w:t>To fulfill his mission, Magnes felt it necessary to investigate his cultural roots in Eastern Europe. Though warned off by Karl Emil Franzos, Magnes visited his father's home town in Poland in 1922. His impressions were recorded with brutal candor: "How dirty, and sick, and ragged and unfortunate". His romanticized image of the Ostjuden was shattered. However, Magnes remained a champion of the interests of Eastern European Jews. In New York, he served as an agent for the exchange of cultural values and philanthropic largesse between uptown German Jews and downtown Eastern Europeans.</w:t>
      </w:r>
    </w:p>
    <w:p w14:paraId="2317FB22" w14:textId="77777777" w:rsidR="00B34F91" w:rsidRPr="00B34F91" w:rsidRDefault="00B34F91" w:rsidP="00B34F91">
      <w:r w:rsidRPr="00B34F91">
        <w:t>In 1922, Magnes moved to Jerusalem and lived there for the remainder of his life. Jerusalem in the 1920s was a diverse populace of Sephardic and Ashkenazic Jews, Arabs, Armenians, Greeks, Russians, Turks, Germans, and British. Magnes assumed the task of creating a Jewish university. He envisioned a grand humanistic institution that would harmonize Jewish knowledge with general scientific knowledge. He declared that the Jew, as a great mediator with experience of both East and West, must use Palestine as a road to explain one to the other.</w:t>
      </w:r>
    </w:p>
    <w:p w14:paraId="6A0A06F7" w14:textId="77777777" w:rsidR="00B34F91" w:rsidRPr="00B34F91" w:rsidRDefault="00B34F91" w:rsidP="00B34F91">
      <w:r w:rsidRPr="00B34F91">
        <w:t xml:space="preserve">This vision found detractors, as many Zionist supporters expected the University to fall under the ideological control of the World Zionist Organization. Strains appeared in the relationship between Magnes and Chaim Weizmann. Magnes saw Weizmann as a shrewd and manipulative </w:t>
      </w:r>
      <w:r w:rsidRPr="00B34F91">
        <w:lastRenderedPageBreak/>
        <w:t>politician. Weizmann regarded Magnes as a dilettante and puppet of rich German Jews. Weizmann undermined Magnes' authority until 1935 when Magnes was moved to the ceremonial office of President of the Hebrew University.</w:t>
      </w:r>
    </w:p>
    <w:p w14:paraId="1DBA13BD" w14:textId="77777777" w:rsidR="00B34F91" w:rsidRPr="00B34F91" w:rsidRDefault="00B34F91" w:rsidP="00B34F91">
      <w:r w:rsidRPr="00B34F91">
        <w:t>Magnes also faced failure in his attempt to establish a chair in Yiddish at the University in 1927. Faculty members and supporters raised voices in protest, as Zionism in Palestine marked a rejection of Yiddish and other cultural vestiges of the Diaspora. Magnes found allies only among German academics who saw Yiddish as an embodiment of authentic Jewish culture.</w:t>
      </w:r>
    </w:p>
    <w:p w14:paraId="0694039E" w14:textId="77777777" w:rsidR="00B34F91" w:rsidRPr="00B34F91" w:rsidRDefault="00B34F91" w:rsidP="00B34F91">
      <w:r w:rsidRPr="00B34F91">
        <w:t xml:space="preserve">Magnes was a man of "frigid temperament" with few close friends. He fiercely opposed the view that Zionism required political control over the local Arab population. Despite political differences, Magnes formed a mutual admiration with Joseph Klausner. Both shared the ambition to </w:t>
      </w:r>
      <w:proofErr w:type="gramStart"/>
      <w:r w:rsidRPr="00B34F91">
        <w:t>effect</w:t>
      </w:r>
      <w:proofErr w:type="gramEnd"/>
      <w:r w:rsidRPr="00B34F91">
        <w:t xml:space="preserve"> a synthesis of Judaism and humanism. Magnes' life and writings offer the hope that distinctiveness and inclusiveness may not be mutually exclusive. His disappointments reveal the difficulties in mediating between unceasing idealism and mundane institutional demands. Yet, his efforts to bridge Judaism and Humanism, Diaspora and Zion, and East and West continue to inspire us today</w:t>
      </w:r>
    </w:p>
    <w:p w14:paraId="78F4D9DD" w14:textId="6B993CAD" w:rsidR="00B34F91" w:rsidRPr="00B34F91" w:rsidRDefault="00B34F91" w:rsidP="00B34F91">
      <w:pPr>
        <w:rPr>
          <w:b/>
          <w:bCs/>
        </w:rPr>
      </w:pPr>
      <w:r w:rsidRPr="00B34F91">
        <w:rPr>
          <w:b/>
          <w:bCs/>
        </w:rPr>
        <w:t>One Historian’s Look at How Jews Shaped the Modern Age</w:t>
      </w:r>
    </w:p>
    <w:p w14:paraId="6456DC8F" w14:textId="77777777" w:rsidR="00B34F91" w:rsidRPr="00B34F91" w:rsidRDefault="00B34F91" w:rsidP="00B34F91">
      <w:pPr>
        <w:rPr>
          <w:rStyle w:val="Hyperlink"/>
        </w:rPr>
      </w:pPr>
      <w:r w:rsidRPr="00B34F91">
        <w:fldChar w:fldCharType="begin"/>
      </w:r>
      <w:r w:rsidRPr="00B34F91">
        <w:instrText>HYPERLINK "https://jewishjournal.com/author/david-n-myers/"</w:instrText>
      </w:r>
      <w:r w:rsidRPr="00B34F91">
        <w:fldChar w:fldCharType="separate"/>
      </w:r>
    </w:p>
    <w:p w14:paraId="73583BBA" w14:textId="77777777" w:rsidR="00B34F91" w:rsidRPr="00B34F91" w:rsidRDefault="00B34F91" w:rsidP="00B34F91">
      <w:pPr>
        <w:rPr>
          <w:rStyle w:val="Hyperlink"/>
          <w:b/>
          <w:bCs/>
        </w:rPr>
      </w:pPr>
      <w:r w:rsidRPr="00B34F91">
        <w:rPr>
          <w:rStyle w:val="Hyperlink"/>
          <w:b/>
          <w:bCs/>
        </w:rPr>
        <w:t>David N. Myers</w:t>
      </w:r>
    </w:p>
    <w:p w14:paraId="1AF85059" w14:textId="77777777" w:rsidR="00B34F91" w:rsidRPr="00B34F91" w:rsidRDefault="00B34F91" w:rsidP="00B34F91">
      <w:r w:rsidRPr="00B34F91">
        <w:fldChar w:fldCharType="end"/>
      </w:r>
    </w:p>
    <w:p w14:paraId="5BA55CD3" w14:textId="23F58355" w:rsidR="00B34F91" w:rsidRPr="00B34F91" w:rsidRDefault="00B34F91" w:rsidP="00B34F91">
      <w:pPr>
        <w:rPr>
          <w:i/>
          <w:iCs/>
        </w:rPr>
      </w:pPr>
      <w:r w:rsidRPr="00B34F91">
        <w:rPr>
          <w:i/>
          <w:iCs/>
        </w:rPr>
        <w:t>December 30, 2004</w:t>
      </w:r>
    </w:p>
    <w:p w14:paraId="71E6ED2E" w14:textId="77777777" w:rsidR="00B34F91" w:rsidRPr="00B34F91" w:rsidRDefault="00B34F91" w:rsidP="00B34F91">
      <w:r w:rsidRPr="00B34F91">
        <w:t>“The Jewish Century,” by Yuri Slezkine. (Princeton University Press, $29.95).</w:t>
      </w:r>
    </w:p>
    <w:p w14:paraId="4325F872" w14:textId="77777777" w:rsidR="00B34F91" w:rsidRPr="00B34F91" w:rsidRDefault="00B34F91" w:rsidP="00B34F91">
      <w:r w:rsidRPr="00B34F91">
        <w:t>Yuri Slezkine opens this major new book by declaring: “The modern age is the Jewish age, and the 20th century, in particular, is the Jewish century.” This assertion may ring bells.</w:t>
      </w:r>
    </w:p>
    <w:p w14:paraId="22B8F546" w14:textId="77777777" w:rsidR="00B34F91" w:rsidRPr="00B34F91" w:rsidRDefault="00B34F91" w:rsidP="00B34F91">
      <w:r w:rsidRPr="00B34F91">
        <w:t xml:space="preserve">Anti-Semites have long claimed that Jews, a miniscule fraction of the world’s population, exert a disproportionate influence, be it in local settings, such as fin de </w:t>
      </w:r>
      <w:proofErr w:type="spellStart"/>
      <w:proofErr w:type="gramStart"/>
      <w:r w:rsidRPr="00B34F91">
        <w:t>si?cle</w:t>
      </w:r>
      <w:proofErr w:type="spellEnd"/>
      <w:proofErr w:type="gramEnd"/>
      <w:r w:rsidRPr="00B34F91">
        <w:t xml:space="preserve"> “</w:t>
      </w:r>
      <w:proofErr w:type="spellStart"/>
      <w:r w:rsidRPr="00B34F91">
        <w:t>Judapest</w:t>
      </w:r>
      <w:proofErr w:type="spellEnd"/>
      <w:r w:rsidRPr="00B34F91">
        <w:t>” (as Budapest was known) or through that irrepressible literary trope, “The Protocols of the Elders of Zion.” Along comes a university-trained historian and suggests that, indeed, the modern age has been permeated through and through by Jewish influence.</w:t>
      </w:r>
    </w:p>
    <w:p w14:paraId="2CA63953" w14:textId="77777777" w:rsidR="00B34F91" w:rsidRPr="00B34F91" w:rsidRDefault="00B34F91" w:rsidP="00B34F91">
      <w:r w:rsidRPr="00B34F91">
        <w:t xml:space="preserve">But before we leap to a quick and erroneous conclusion, </w:t>
      </w:r>
      <w:proofErr w:type="spellStart"/>
      <w:r w:rsidRPr="00B34F91">
        <w:t>Slezkine</w:t>
      </w:r>
      <w:proofErr w:type="spellEnd"/>
      <w:r w:rsidRPr="00B34F91">
        <w:t xml:space="preserve"> is no anti-Semite. He is a gifted historian from Berkeley who has written a big, provocative and brilliant book.</w:t>
      </w:r>
    </w:p>
    <w:p w14:paraId="7FF1F625" w14:textId="77777777" w:rsidR="00B34F91" w:rsidRPr="00B34F91" w:rsidRDefault="00B34F91" w:rsidP="00B34F91">
      <w:r w:rsidRPr="00B34F91">
        <w:t xml:space="preserve">Indeed, in a year of big books that offer intriguing new perspectives on the Jewish condition — Philip Roth’s counterfactual “The Plot Against America” and Jonathan Sarna’s “American </w:t>
      </w:r>
      <w:r w:rsidRPr="00B34F91">
        <w:lastRenderedPageBreak/>
        <w:t xml:space="preserve">Judaism” come to mind — </w:t>
      </w:r>
      <w:proofErr w:type="spellStart"/>
      <w:r w:rsidRPr="00B34F91">
        <w:t>Slezkine’s</w:t>
      </w:r>
      <w:proofErr w:type="spellEnd"/>
      <w:r w:rsidRPr="00B34F91">
        <w:t xml:space="preserve"> “The Jewish Century” may be the most important. And what is most intriguing in the book is the claim that those qualities that the Jews have historically embodied and still represent — social mobility, economic ingenuity, intellectual achievement — are the defining features of the modern age, all the more so in the era of globalization.</w:t>
      </w:r>
    </w:p>
    <w:p w14:paraId="007CF736" w14:textId="77777777" w:rsidR="00B34F91" w:rsidRPr="00B34F91" w:rsidRDefault="00B34F91" w:rsidP="00B34F91">
      <w:r w:rsidRPr="00B34F91">
        <w:t>Now one may agree that Jews have embodied these qualities, perhaps more than any other group. And yet, it seems premature, at the very least, to suggest that these properties have won out over their opposites: economic stasis, national-ethnic tribalism and cultural revanchism.</w:t>
      </w:r>
    </w:p>
    <w:p w14:paraId="55247934" w14:textId="77777777" w:rsidR="00B34F91" w:rsidRPr="00B34F91" w:rsidRDefault="00B34F91" w:rsidP="00B34F91">
      <w:r w:rsidRPr="00B34F91">
        <w:t>Could we not argue as plausibly that the 20th century was the century of genocide, or totalitarianism, or capitalism, or, perhaps, of the Americans? It is certainly the case that Jews figured prominently in some or many of the century’s dramas.</w:t>
      </w:r>
    </w:p>
    <w:p w14:paraId="734AAEA2" w14:textId="77777777" w:rsidR="00B34F91" w:rsidRPr="00B34F91" w:rsidRDefault="00B34F91" w:rsidP="00B34F91">
      <w:r w:rsidRPr="00B34F91">
        <w:t>Franz Kafka, Sigmund Freud and Albert Einstein surely had a major hand in defining the cultural and intellectual direction of the century. And it may well be that the Shoah is the paradigmatic act of genocide — and anti-Semitism, the longest and most enduring of hatreds.</w:t>
      </w:r>
    </w:p>
    <w:p w14:paraId="131A73FE" w14:textId="77777777" w:rsidR="00B34F91" w:rsidRPr="00B34F91" w:rsidRDefault="00B34F91" w:rsidP="00B34F91">
      <w:r w:rsidRPr="00B34F91">
        <w:t xml:space="preserve">But it still strikes me as triumphalist and tunnel-visioned to award the entire 20th century, no less the whole modern age, to the Jews. This Judeo-centric vision, while framed in most idiosyncratic fashion by </w:t>
      </w:r>
      <w:proofErr w:type="spellStart"/>
      <w:r w:rsidRPr="00B34F91">
        <w:t>Slezkine</w:t>
      </w:r>
      <w:proofErr w:type="spellEnd"/>
      <w:r w:rsidRPr="00B34F91">
        <w:t xml:space="preserve">, has more popular (and misguided) versions of which we should be cautious: assertions of the </w:t>
      </w:r>
      <w:proofErr w:type="spellStart"/>
      <w:r w:rsidRPr="00B34F91">
        <w:t>unreplicable</w:t>
      </w:r>
      <w:proofErr w:type="spellEnd"/>
      <w:r w:rsidRPr="00B34F91">
        <w:t xml:space="preserve"> uniqueness either of Jewish achievement or of Jewish tsuris that wrench the actual Jewish experience out of its deeply embedded context.</w:t>
      </w:r>
    </w:p>
    <w:p w14:paraId="78E0838E" w14:textId="77777777" w:rsidR="00B34F91" w:rsidRPr="00B34F91" w:rsidRDefault="00B34F91" w:rsidP="00B34F91">
      <w:r w:rsidRPr="00B34F91">
        <w:t>Despite these reservations about the book’s core thesis, I hasten to add my admiration — I dare say envy — for “The Jewish Century.” It is a work of staggering erudition, literary grace and most precious of all, big ideas. While one may disagree with its big ideas, it is hard to avoid being stimulated by them. It is equally hard to deny the book’s contribution to our understanding of modern Jewish history.</w:t>
      </w:r>
    </w:p>
    <w:p w14:paraId="5823C5D6" w14:textId="77777777" w:rsidR="00B34F91" w:rsidRPr="00B34F91" w:rsidRDefault="00B34F91" w:rsidP="00B34F91">
      <w:r w:rsidRPr="00B34F91">
        <w:t xml:space="preserve">Not only does </w:t>
      </w:r>
      <w:proofErr w:type="spellStart"/>
      <w:r w:rsidRPr="00B34F91">
        <w:t>Slezkine</w:t>
      </w:r>
      <w:proofErr w:type="spellEnd"/>
      <w:r w:rsidRPr="00B34F91">
        <w:t xml:space="preserve"> shed new light on largely unknown chapters of the Jewish experience in Soviet Russia; he also fleshes out the personality of one of the most vexing and elusive characters in the modern Jewish experience: the non-Jewish Jew.</w:t>
      </w:r>
    </w:p>
    <w:p w14:paraId="6F698844" w14:textId="77777777" w:rsidR="00B34F91" w:rsidRPr="00B34F91" w:rsidRDefault="00B34F91" w:rsidP="00B34F91">
      <w:r w:rsidRPr="00B34F91">
        <w:t xml:space="preserve">A Russian-born historian of partial Jewish origin, </w:t>
      </w:r>
      <w:proofErr w:type="spellStart"/>
      <w:r w:rsidRPr="00B34F91">
        <w:t>Slezkine</w:t>
      </w:r>
      <w:proofErr w:type="spellEnd"/>
      <w:r w:rsidRPr="00B34F91">
        <w:t xml:space="preserve"> happened on to this book by chance. Initially, he was interested merely in producing a textured social history of life in a certain apartment building in Moscow. This point of entry soon led him to a broader domain of inquiry: the story of Soviet Jewish communists, a fair number of whom populated the apartment in question.</w:t>
      </w:r>
    </w:p>
    <w:p w14:paraId="3E9D9DA0" w14:textId="77777777" w:rsidR="00B34F91" w:rsidRPr="00B34F91" w:rsidRDefault="00B34F91" w:rsidP="00B34F91">
      <w:proofErr w:type="spellStart"/>
      <w:r w:rsidRPr="00B34F91">
        <w:t>Slezkine</w:t>
      </w:r>
      <w:proofErr w:type="spellEnd"/>
      <w:r w:rsidRPr="00B34F91">
        <w:t xml:space="preserve"> used these Jewish communists, a few of whom were his own relatives, to unfold an even larger story: the unsurpassed success of Jews in gaining access to positions of prestige and </w:t>
      </w:r>
      <w:r w:rsidRPr="00B34F91">
        <w:lastRenderedPageBreak/>
        <w:t>power in the Soviet Union in the early decades after the Bolshevik Revolution, only to end up — after Stalin’s purges began — as one of the most anti-Soviet and oppressed groups of all.</w:t>
      </w:r>
    </w:p>
    <w:p w14:paraId="3FB4E5F5" w14:textId="77777777" w:rsidR="00B34F91" w:rsidRPr="00B34F91" w:rsidRDefault="00B34F91" w:rsidP="00B34F91">
      <w:r w:rsidRPr="00B34F91">
        <w:t xml:space="preserve">This compelling and tragic story led </w:t>
      </w:r>
      <w:proofErr w:type="spellStart"/>
      <w:r w:rsidRPr="00B34F91">
        <w:t>Slezkine</w:t>
      </w:r>
      <w:proofErr w:type="spellEnd"/>
      <w:r w:rsidRPr="00B34F91">
        <w:t xml:space="preserve"> to yet another vast new domain of inquiry: the migration of millions of Russian Jews from that large chunk of Eastern Europe (including parts of Poland, Lithuania and Ukraine) known as the Pale of Settlement, into major urban centers like Moscow and St. Petersburg in the late,19th century.</w:t>
      </w:r>
    </w:p>
    <w:p w14:paraId="19E6B1E3" w14:textId="77777777" w:rsidR="00B34F91" w:rsidRPr="00B34F91" w:rsidRDefault="00B34F91" w:rsidP="00B34F91">
      <w:proofErr w:type="spellStart"/>
      <w:r w:rsidRPr="00B34F91">
        <w:t>Slezkine</w:t>
      </w:r>
      <w:proofErr w:type="spellEnd"/>
      <w:r w:rsidRPr="00B34F91">
        <w:t xml:space="preserve"> presents in “The Jewish Century” a thick and nuanced description of this Jewish migratory stream that, along with Benjamin Nathans’ “Beyond the Pale” (2002), sheds important new light on an enormously consequential — and yet under-researched — movement of Jewish life and culture.</w:t>
      </w:r>
    </w:p>
    <w:p w14:paraId="424308B0" w14:textId="77777777" w:rsidR="00B34F91" w:rsidRPr="00B34F91" w:rsidRDefault="00B34F91" w:rsidP="00B34F91">
      <w:r w:rsidRPr="00B34F91">
        <w:t xml:space="preserve">One of the key innovations of </w:t>
      </w:r>
      <w:proofErr w:type="spellStart"/>
      <w:r w:rsidRPr="00B34F91">
        <w:t>Slezkine’s</w:t>
      </w:r>
      <w:proofErr w:type="spellEnd"/>
      <w:r w:rsidRPr="00B34F91">
        <w:t xml:space="preserve"> approach is to juxtapose this migratory current to two </w:t>
      </w:r>
      <w:proofErr w:type="gramStart"/>
      <w:r w:rsidRPr="00B34F91">
        <w:t>other</w:t>
      </w:r>
      <w:proofErr w:type="gramEnd"/>
      <w:r w:rsidRPr="00B34F91">
        <w:t xml:space="preserve"> — and more notable — currents issuing from the Pale around the same time: the large stream of Eastern European Jews to the United States and the smaller, but influential, current of Russian Jewish immigrants to Palestine. </w:t>
      </w:r>
      <w:proofErr w:type="spellStart"/>
      <w:r w:rsidRPr="00B34F91">
        <w:t>Slezkine</w:t>
      </w:r>
      <w:proofErr w:type="spellEnd"/>
      <w:r w:rsidRPr="00B34F91">
        <w:t xml:space="preserve"> associates these tributaries with three of the five daughters of Sholem Aleichem’s “Tevye the Dairyman,” the hero of the classic “Fiddler on the Roof.”</w:t>
      </w:r>
    </w:p>
    <w:p w14:paraId="20B11CC2" w14:textId="77777777" w:rsidR="00B34F91" w:rsidRPr="00B34F91" w:rsidRDefault="00B34F91" w:rsidP="00B34F91">
      <w:r w:rsidRPr="00B34F91">
        <w:t xml:space="preserve">He uses this literary cover to suggest that Tevye’s daughters, emblematic of most turn-of-the-century Russian Jews, were of one mind in seeking exit from the confines of the shtetl but disagreed considerably over their preferred locus of resettlement. Thus, in </w:t>
      </w:r>
      <w:proofErr w:type="spellStart"/>
      <w:r w:rsidRPr="00B34F91">
        <w:t>Slezkine’s</w:t>
      </w:r>
      <w:proofErr w:type="spellEnd"/>
      <w:r w:rsidRPr="00B34F91">
        <w:t xml:space="preserve"> version, Bielke followed her husband to the “goldene </w:t>
      </w:r>
      <w:proofErr w:type="spellStart"/>
      <w:r w:rsidRPr="00B34F91">
        <w:t>medine</w:t>
      </w:r>
      <w:proofErr w:type="spellEnd"/>
      <w:r w:rsidRPr="00B34F91">
        <w:t>” of America, Chava made off to the land of milk and honey and Hodel became a revolutionary and emigrated from her parochial shtetl to a major urban center in Russia.</w:t>
      </w:r>
    </w:p>
    <w:p w14:paraId="45A909A1" w14:textId="77777777" w:rsidR="00B34F91" w:rsidRPr="00B34F91" w:rsidRDefault="00B34F91" w:rsidP="00B34F91">
      <w:r w:rsidRPr="00B34F91">
        <w:t xml:space="preserve">In tracing these three paths, </w:t>
      </w:r>
      <w:proofErr w:type="spellStart"/>
      <w:r w:rsidRPr="00B34F91">
        <w:t>Slezkine</w:t>
      </w:r>
      <w:proofErr w:type="spellEnd"/>
      <w:r w:rsidRPr="00B34F91">
        <w:t xml:space="preserve"> offers far more than an homage to Aleichem. His use of Tevye’s daughters as vectors of historical change belies an unusually keen and subversive literary sense. This sense is manifest both in </w:t>
      </w:r>
      <w:proofErr w:type="spellStart"/>
      <w:r w:rsidRPr="00B34F91">
        <w:t>Slezkine’s</w:t>
      </w:r>
      <w:proofErr w:type="spellEnd"/>
      <w:r w:rsidRPr="00B34F91">
        <w:t xml:space="preserve"> own writing (which, owing to his formative upbringing in another language, evokes the likes of Conrad and Brodsky) and in the breadth of his reading. Indeed, “The Jewish Century” is, among other virtues, a feast of literary delights, with extended borrowings from and learned excurses on Pushkin, Proust, Dostoevsky, Kafka, Joseph Roth, Osip Mandelstam, Vassily Grossman and Roth, to mention but a few.</w:t>
      </w:r>
    </w:p>
    <w:p w14:paraId="00E34673" w14:textId="77777777" w:rsidR="00B34F91" w:rsidRPr="00B34F91" w:rsidRDefault="00B34F91" w:rsidP="00B34F91">
      <w:r w:rsidRPr="00B34F91">
        <w:t xml:space="preserve">At the same time, the book is also a piece of uncommon scholarly virtuosity. While a newcomer to the precincts of Jewish history, </w:t>
      </w:r>
      <w:proofErr w:type="spellStart"/>
      <w:r w:rsidRPr="00B34F91">
        <w:t>Slezkine</w:t>
      </w:r>
      <w:proofErr w:type="spellEnd"/>
      <w:r w:rsidRPr="00B34F91">
        <w:t xml:space="preserve"> reveals a commanding knowledge of the Eastern European Jewish experience, and, particularly, of the Jewish “immigrants” to big Russian cities.</w:t>
      </w:r>
    </w:p>
    <w:p w14:paraId="2A125EE7" w14:textId="77777777" w:rsidR="00B34F91" w:rsidRPr="00B34F91" w:rsidRDefault="00B34F91" w:rsidP="00B34F91">
      <w:r w:rsidRPr="00B34F91">
        <w:t xml:space="preserve">His perspective is decidedly not that of an insider — what we might call an internalist Jewish historian — who relies on Jewish communal records or self-consciously Jewish cultural </w:t>
      </w:r>
      <w:r w:rsidRPr="00B34F91">
        <w:lastRenderedPageBreak/>
        <w:t xml:space="preserve">expressions to tell his story. Rather, </w:t>
      </w:r>
      <w:proofErr w:type="spellStart"/>
      <w:r w:rsidRPr="00B34F91">
        <w:t>Slezkine</w:t>
      </w:r>
      <w:proofErr w:type="spellEnd"/>
      <w:r w:rsidRPr="00B34F91">
        <w:t xml:space="preserve"> is an externalist, and this has a number of important implications.</w:t>
      </w:r>
    </w:p>
    <w:p w14:paraId="1DCF9572" w14:textId="77777777" w:rsidR="00B34F91" w:rsidRPr="00B34F91" w:rsidRDefault="00B34F91" w:rsidP="00B34F91">
      <w:r w:rsidRPr="00B34F91">
        <w:t xml:space="preserve">First, his chief interest is not in the overtly and avowedly Jewish historical personality, but in those whom Isaac Deutscher famously called “non-Jewish Jews,” those hundreds of thousands who willingly surrendered a distinctive Jewish cultural idiom in favor of a more universalist political agenda or cosmopolitan social milieu. Through a mix of conceptual analysis and statistical evidence, </w:t>
      </w:r>
      <w:proofErr w:type="spellStart"/>
      <w:r w:rsidRPr="00B34F91">
        <w:t>Slezkine</w:t>
      </w:r>
      <w:proofErr w:type="spellEnd"/>
      <w:r w:rsidRPr="00B34F91">
        <w:t xml:space="preserve"> traces the rise and fall of these Jews, particularly intellectuals and political activists, who abandoned their Jewish origins to embrace the Soviet communist vision, only to become the chief enemies of the very system in which they had invested so much blood, sweat and faith.</w:t>
      </w:r>
    </w:p>
    <w:p w14:paraId="3FA4E701" w14:textId="77777777" w:rsidR="00B34F91" w:rsidRPr="00B34F91" w:rsidRDefault="00B34F91" w:rsidP="00B34F91">
      <w:r w:rsidRPr="00B34F91">
        <w:t xml:space="preserve">To the extent that these figures were far less identifiable and visible than their Israeli and American Jewish cousins, studying them requires a fine and nuanced set of historical tools. </w:t>
      </w:r>
      <w:proofErr w:type="spellStart"/>
      <w:r w:rsidRPr="00B34F91">
        <w:t>Slezkine</w:t>
      </w:r>
      <w:proofErr w:type="spellEnd"/>
      <w:r w:rsidRPr="00B34F91">
        <w:t xml:space="preserve"> makes masterful use of these tools, and his treatment of the metaphorical figure of Hodel and her Russian Jewish descendants is the finest portion of the book. More ambitiously, it amounts to a kind of Jewish </w:t>
      </w:r>
      <w:proofErr w:type="spellStart"/>
      <w:r w:rsidRPr="00B34F91">
        <w:t>counterhistory</w:t>
      </w:r>
      <w:proofErr w:type="spellEnd"/>
      <w:r w:rsidRPr="00B34F91">
        <w:t xml:space="preserve"> in which the non-Jewish Jew stands at the center.</w:t>
      </w:r>
    </w:p>
    <w:p w14:paraId="343EF67B" w14:textId="77777777" w:rsidR="00B34F91" w:rsidRPr="00B34F91" w:rsidRDefault="00B34F91" w:rsidP="00B34F91">
      <w:r w:rsidRPr="00B34F91">
        <w:t xml:space="preserve">There is a second way in which </w:t>
      </w:r>
      <w:proofErr w:type="spellStart"/>
      <w:r w:rsidRPr="00B34F91">
        <w:t>Slezkine’s</w:t>
      </w:r>
      <w:proofErr w:type="spellEnd"/>
      <w:r w:rsidRPr="00B34F91">
        <w:t xml:space="preserve"> externalist perspective becomes clear. It is in his tendency to adopt a sweeping comparative perspective in studying Jews. Throughout the book, the Jewish experience is placed alongside and in contrast to that of many other groups, especially fellow Diaspora travelers like ethnic Chinese, Indians and Gypsies.</w:t>
      </w:r>
    </w:p>
    <w:p w14:paraId="6E82980F" w14:textId="77777777" w:rsidR="00B34F91" w:rsidRPr="00B34F91" w:rsidRDefault="00B34F91" w:rsidP="00B34F91">
      <w:r w:rsidRPr="00B34F91">
        <w:t xml:space="preserve">This tack provides him with an opportunity to make the bold equation of Jewish and modern mentioned at the outset, although, in fact, the origin of </w:t>
      </w:r>
      <w:proofErr w:type="spellStart"/>
      <w:r w:rsidRPr="00B34F91">
        <w:t>Slezkine’s</w:t>
      </w:r>
      <w:proofErr w:type="spellEnd"/>
      <w:r w:rsidRPr="00B34F91">
        <w:t xml:space="preserve"> analytical framework lies in Greek mythology. The world used to be divided, he argues, into two distinct groups: Mercurians, who were fleet and fast-moving service nomads, and </w:t>
      </w:r>
      <w:proofErr w:type="spellStart"/>
      <w:r w:rsidRPr="00B34F91">
        <w:t>Apollonians</w:t>
      </w:r>
      <w:proofErr w:type="spellEnd"/>
      <w:r w:rsidRPr="00B34F91">
        <w:t>, who were landed, rural food gatherers. Historically, Jews were the classic Mercurians — “urban, mobile, literate, articulate, intellectually intricate, physically fastidious and occupationally flexible.”</w:t>
      </w:r>
    </w:p>
    <w:p w14:paraId="23106D50" w14:textId="77777777" w:rsidR="00B34F91" w:rsidRPr="00B34F91" w:rsidRDefault="00B34F91" w:rsidP="00B34F91">
      <w:r w:rsidRPr="00B34F91">
        <w:t>In the modern age, these qualities have become more widely disseminated and absorbed — to the point that they seem to blend seamlessly into what we routinely call today “globalization.” Through this process of dissemination, much of the world has become Mercurian. In that Jews are the Mercurians par excellence, the past century was, by extension, “the Jewish century.”</w:t>
      </w:r>
    </w:p>
    <w:p w14:paraId="483E6543" w14:textId="77777777" w:rsidR="00B34F91" w:rsidRPr="00B34F91" w:rsidRDefault="00B34F91" w:rsidP="00B34F91">
      <w:r w:rsidRPr="00B34F91">
        <w:t xml:space="preserve">In laying out this stark Mercurian-Apollonian divide, </w:t>
      </w:r>
      <w:proofErr w:type="spellStart"/>
      <w:r w:rsidRPr="00B34F91">
        <w:t>Slezkine</w:t>
      </w:r>
      <w:proofErr w:type="spellEnd"/>
      <w:r w:rsidRPr="00B34F91">
        <w:t xml:space="preserve"> recalls grand social theorists of the past like Karl Marx and Max Weber (as well as less notable figures like Werner Sombart and Thorsten Veblen) who have advanced sweeping claims about the social function of the Jews. But he also exposes himself to the congenital weaknesses that theorizing of this scale produces.</w:t>
      </w:r>
    </w:p>
    <w:p w14:paraId="1CBF94F5" w14:textId="77777777" w:rsidR="00B34F91" w:rsidRPr="00B34F91" w:rsidRDefault="00B34F91" w:rsidP="00B34F91">
      <w:r w:rsidRPr="00B34F91">
        <w:t xml:space="preserve">For example, beyond similarities in their economic functions, do we gain much by comparing and then conflating the cultural experience of Jews, Gypsies and ethnic Chinese into a single </w:t>
      </w:r>
      <w:r w:rsidRPr="00B34F91">
        <w:lastRenderedPageBreak/>
        <w:t>Mercurian type? And even among Jews, themselves, does the Mercurian label really tell us very much?</w:t>
      </w:r>
    </w:p>
    <w:p w14:paraId="7CC237C4" w14:textId="77777777" w:rsidR="00B34F91" w:rsidRPr="00B34F91" w:rsidRDefault="00B34F91" w:rsidP="00B34F91">
      <w:r w:rsidRPr="00B34F91">
        <w:t>Imagine if we were to assemble in one early-20th century Parisian salon the following characters: Aleichem, Walter Benjamin, Nathan Birnbaum, Freud, Rosa Luxembourg, Max Nordau, Baron Edmond de Rothschild and Leon Trotsky. Would this mix of capitalist and communist, Orthodox and atheist, Zionist and cosmopolite find common cause, indeed, speak a single Mercurian language? It is highly doubtful.</w:t>
      </w:r>
    </w:p>
    <w:p w14:paraId="41E26652" w14:textId="77777777" w:rsidR="00B34F91" w:rsidRPr="00B34F91" w:rsidRDefault="00B34F91" w:rsidP="00B34F91">
      <w:r w:rsidRPr="00B34F91">
        <w:t xml:space="preserve">And if we have difficulty affixing the unified label Mercurian to this group, all the more so for the modern age at large. After all, the potent and enduring force of nationalism, with its spasmodic outbursts of ethnic violence, has marked much of that era. This pervasive </w:t>
      </w:r>
      <w:proofErr w:type="spellStart"/>
      <w:r w:rsidRPr="00B34F91">
        <w:t>neotribalism</w:t>
      </w:r>
      <w:proofErr w:type="spellEnd"/>
      <w:r w:rsidRPr="00B34F91">
        <w:t xml:space="preserve"> is the embodiment not of </w:t>
      </w:r>
      <w:proofErr w:type="spellStart"/>
      <w:r w:rsidRPr="00B34F91">
        <w:t>Mercurianism</w:t>
      </w:r>
      <w:proofErr w:type="spellEnd"/>
      <w:r w:rsidRPr="00B34F91">
        <w:t xml:space="preserve">, but of what </w:t>
      </w:r>
      <w:proofErr w:type="spellStart"/>
      <w:r w:rsidRPr="00B34F91">
        <w:t>Slezkine</w:t>
      </w:r>
      <w:proofErr w:type="spellEnd"/>
      <w:r w:rsidRPr="00B34F91">
        <w:t xml:space="preserve"> calls the Apollonian instinct.</w:t>
      </w:r>
    </w:p>
    <w:p w14:paraId="257C250B" w14:textId="77777777" w:rsidR="00B34F91" w:rsidRPr="00B34F91" w:rsidRDefault="00B34F91" w:rsidP="00B34F91">
      <w:r w:rsidRPr="00B34F91">
        <w:t>Accordingly, it seems a stretch to label our age Mercurian. Perhaps it would be more accurate to speak of a ceaseless battle between Mercurian and Apollonian impulses, if not of outright Apollonian victory.</w:t>
      </w:r>
    </w:p>
    <w:p w14:paraId="26A5D4E4" w14:textId="77777777" w:rsidR="00B34F91" w:rsidRPr="00B34F91" w:rsidRDefault="00B34F91" w:rsidP="00B34F91">
      <w:r w:rsidRPr="00B34F91">
        <w:t xml:space="preserve">Both the porousness of </w:t>
      </w:r>
      <w:proofErr w:type="spellStart"/>
      <w:r w:rsidRPr="00B34F91">
        <w:t>Slezkine’s</w:t>
      </w:r>
      <w:proofErr w:type="spellEnd"/>
      <w:r w:rsidRPr="00B34F91">
        <w:t xml:space="preserve"> opposing categories and the premature victory accorded Mercurians (i.e., Jews) in the modern age ultimately undoes the grand theory undergirding “The Jewish Century.” But the merit of this book does not rest on the theory’s ultimate success. Through his wide-ranging erudition, </w:t>
      </w:r>
      <w:proofErr w:type="spellStart"/>
      <w:r w:rsidRPr="00B34F91">
        <w:t>Slezkine</w:t>
      </w:r>
      <w:proofErr w:type="spellEnd"/>
      <w:r w:rsidRPr="00B34F91">
        <w:t xml:space="preserve"> challenges us to think about deep structural patterns in human and Jewish history, as well as about the uniqueness of the Jewish historical experience.</w:t>
      </w:r>
    </w:p>
    <w:p w14:paraId="42E4E3A7" w14:textId="77777777" w:rsidR="00B34F91" w:rsidRPr="00B34F91" w:rsidRDefault="00B34F91" w:rsidP="00B34F91">
      <w:r w:rsidRPr="00B34F91">
        <w:t xml:space="preserve">Moreover, his wide comparative lens brings into focus three distinct Jewish paths in the modern age, two of which are rather well trodden (America and Israel) and one of which (the Soviet Russian) receives rich new attention. The effect is a fascinating literary and historical journey that leads to a rewriting of modern Jewish history, a kind of </w:t>
      </w:r>
      <w:proofErr w:type="spellStart"/>
      <w:r w:rsidRPr="00B34F91">
        <w:t>counterhistory</w:t>
      </w:r>
      <w:proofErr w:type="spellEnd"/>
      <w:r w:rsidRPr="00B34F91">
        <w:t xml:space="preserve"> populated by a motley crew of mainly non-Jewish Jews. At once ubiquitous and marginal, privileged and persecuted, Mercurian and Apollonian, these figures rise up against their creator to demonstrate that the modern Jewish condition is complex, diverse and resistant to reduction.</w:t>
      </w:r>
    </w:p>
    <w:p w14:paraId="61FE59AE" w14:textId="77777777" w:rsidR="00B34F91" w:rsidRPr="00B34F91" w:rsidRDefault="00B34F91" w:rsidP="00B34F91">
      <w:r w:rsidRPr="00B34F91">
        <w:t xml:space="preserve">At the same time, they empower their creator to ask the big and important question of whether the age in which they live is created in their own intriguing image. At the end of the day, I think it is not. But </w:t>
      </w:r>
      <w:proofErr w:type="spellStart"/>
      <w:r w:rsidRPr="00B34F91">
        <w:t>Slezkine</w:t>
      </w:r>
      <w:proofErr w:type="spellEnd"/>
      <w:r w:rsidRPr="00B34F91">
        <w:t xml:space="preserve"> is owed a big debt for forcing us to think deeply about our own purchase on the claim of Jewish uniqueness.</w:t>
      </w:r>
    </w:p>
    <w:p w14:paraId="7EA0F03A" w14:textId="77777777" w:rsidR="00971A0D" w:rsidRDefault="00971A0D"/>
    <w:sectPr w:rsidR="00971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3B5"/>
    <w:multiLevelType w:val="multilevel"/>
    <w:tmpl w:val="A6CC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4204B"/>
    <w:multiLevelType w:val="multilevel"/>
    <w:tmpl w:val="165C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84F10"/>
    <w:multiLevelType w:val="multilevel"/>
    <w:tmpl w:val="A14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710036">
    <w:abstractNumId w:val="0"/>
  </w:num>
  <w:num w:numId="2" w16cid:durableId="1117482755">
    <w:abstractNumId w:val="1"/>
  </w:num>
  <w:num w:numId="3" w16cid:durableId="575896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5C"/>
    <w:rsid w:val="00082C80"/>
    <w:rsid w:val="001259C7"/>
    <w:rsid w:val="002114F0"/>
    <w:rsid w:val="002771D3"/>
    <w:rsid w:val="00392228"/>
    <w:rsid w:val="00516853"/>
    <w:rsid w:val="00543B10"/>
    <w:rsid w:val="005A78BF"/>
    <w:rsid w:val="00771558"/>
    <w:rsid w:val="00886FC7"/>
    <w:rsid w:val="00971A0D"/>
    <w:rsid w:val="00B34F91"/>
    <w:rsid w:val="00B85A72"/>
    <w:rsid w:val="00C24DAD"/>
    <w:rsid w:val="00E670FA"/>
    <w:rsid w:val="00EB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9EC8"/>
  <w15:chartTrackingRefBased/>
  <w15:docId w15:val="{5B5D34FD-083B-472B-B593-12DC8910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5C"/>
    <w:rPr>
      <w:rFonts w:eastAsiaTheme="majorEastAsia" w:cstheme="majorBidi"/>
      <w:color w:val="272727" w:themeColor="text1" w:themeTint="D8"/>
    </w:rPr>
  </w:style>
  <w:style w:type="paragraph" w:styleId="Title">
    <w:name w:val="Title"/>
    <w:basedOn w:val="Normal"/>
    <w:next w:val="Normal"/>
    <w:link w:val="TitleChar"/>
    <w:uiPriority w:val="10"/>
    <w:qFormat/>
    <w:rsid w:val="00EB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5C"/>
    <w:pPr>
      <w:spacing w:before="160"/>
      <w:jc w:val="center"/>
    </w:pPr>
    <w:rPr>
      <w:i/>
      <w:iCs/>
      <w:color w:val="404040" w:themeColor="text1" w:themeTint="BF"/>
    </w:rPr>
  </w:style>
  <w:style w:type="character" w:customStyle="1" w:styleId="QuoteChar">
    <w:name w:val="Quote Char"/>
    <w:basedOn w:val="DefaultParagraphFont"/>
    <w:link w:val="Quote"/>
    <w:uiPriority w:val="29"/>
    <w:rsid w:val="00EB315C"/>
    <w:rPr>
      <w:i/>
      <w:iCs/>
      <w:color w:val="404040" w:themeColor="text1" w:themeTint="BF"/>
    </w:rPr>
  </w:style>
  <w:style w:type="paragraph" w:styleId="ListParagraph">
    <w:name w:val="List Paragraph"/>
    <w:basedOn w:val="Normal"/>
    <w:uiPriority w:val="34"/>
    <w:qFormat/>
    <w:rsid w:val="00EB315C"/>
    <w:pPr>
      <w:ind w:left="720"/>
      <w:contextualSpacing/>
    </w:pPr>
  </w:style>
  <w:style w:type="character" w:styleId="IntenseEmphasis">
    <w:name w:val="Intense Emphasis"/>
    <w:basedOn w:val="DefaultParagraphFont"/>
    <w:uiPriority w:val="21"/>
    <w:qFormat/>
    <w:rsid w:val="00EB315C"/>
    <w:rPr>
      <w:i/>
      <w:iCs/>
      <w:color w:val="2F5496" w:themeColor="accent1" w:themeShade="BF"/>
    </w:rPr>
  </w:style>
  <w:style w:type="paragraph" w:styleId="IntenseQuote">
    <w:name w:val="Intense Quote"/>
    <w:basedOn w:val="Normal"/>
    <w:next w:val="Normal"/>
    <w:link w:val="IntenseQuoteChar"/>
    <w:uiPriority w:val="30"/>
    <w:qFormat/>
    <w:rsid w:val="00EB3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15C"/>
    <w:rPr>
      <w:i/>
      <w:iCs/>
      <w:color w:val="2F5496" w:themeColor="accent1" w:themeShade="BF"/>
    </w:rPr>
  </w:style>
  <w:style w:type="character" w:styleId="IntenseReference">
    <w:name w:val="Intense Reference"/>
    <w:basedOn w:val="DefaultParagraphFont"/>
    <w:uiPriority w:val="32"/>
    <w:qFormat/>
    <w:rsid w:val="00EB315C"/>
    <w:rPr>
      <w:b/>
      <w:bCs/>
      <w:smallCaps/>
      <w:color w:val="2F5496" w:themeColor="accent1" w:themeShade="BF"/>
      <w:spacing w:val="5"/>
    </w:rPr>
  </w:style>
  <w:style w:type="character" w:styleId="Hyperlink">
    <w:name w:val="Hyperlink"/>
    <w:basedOn w:val="DefaultParagraphFont"/>
    <w:uiPriority w:val="99"/>
    <w:unhideWhenUsed/>
    <w:rsid w:val="00EB315C"/>
    <w:rPr>
      <w:color w:val="0563C1" w:themeColor="hyperlink"/>
      <w:u w:val="single"/>
    </w:rPr>
  </w:style>
  <w:style w:type="character" w:styleId="UnresolvedMention">
    <w:name w:val="Unresolved Mention"/>
    <w:basedOn w:val="DefaultParagraphFont"/>
    <w:uiPriority w:val="99"/>
    <w:semiHidden/>
    <w:unhideWhenUsed/>
    <w:rsid w:val="00EB3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nguinrandomhouse.com/books/775348/being-jewish-after-the-destruction-of-gaza-by-peter-beinart/" TargetMode="External"/><Relationship Id="rId18" Type="http://schemas.openxmlformats.org/officeDocument/2006/relationships/hyperlink" Target="https://digitallibrary.un.org/record/40572?ln=en&amp;v=pdf" TargetMode="External"/><Relationship Id="rId26" Type="http://schemas.openxmlformats.org/officeDocument/2006/relationships/hyperlink" Target="https://www.timesofisrael.com/were-here-to-stay-settlers-say-over-500000-israelis-now-living-in-west-bank/" TargetMode="External"/><Relationship Id="rId39" Type="http://schemas.openxmlformats.org/officeDocument/2006/relationships/hyperlink" Target="https://www.bookshop.org/a/4129/9781503627659" TargetMode="External"/><Relationship Id="rId3" Type="http://schemas.openxmlformats.org/officeDocument/2006/relationships/settings" Target="settings.xml"/><Relationship Id="rId21" Type="http://schemas.openxmlformats.org/officeDocument/2006/relationships/hyperlink" Target="https://lareviewofbooks.org/contributor/david-n-myers/" TargetMode="External"/><Relationship Id="rId34" Type="http://schemas.openxmlformats.org/officeDocument/2006/relationships/hyperlink" Target="https://lareviewofbooks.org/contributor/david-n-myers/" TargetMode="External"/><Relationship Id="rId42" Type="http://schemas.openxmlformats.org/officeDocument/2006/relationships/hyperlink" Target="https://www.jstor.org/stable/176252?seq=1" TargetMode="External"/><Relationship Id="rId47" Type="http://schemas.openxmlformats.org/officeDocument/2006/relationships/hyperlink" Target="https://newrepublic.com/authors/david-n-myers" TargetMode="External"/><Relationship Id="rId7" Type="http://schemas.openxmlformats.org/officeDocument/2006/relationships/hyperlink" Target="https://www.tarb.co.il/mw_writer/david-n-myers/" TargetMode="External"/><Relationship Id="rId12" Type="http://schemas.openxmlformats.org/officeDocument/2006/relationships/hyperlink" Target="https://themarkaz.org/author/davidnmyers/" TargetMode="External"/><Relationship Id="rId17" Type="http://schemas.openxmlformats.org/officeDocument/2006/relationships/hyperlink" Target="https://www.facebook.com/jerry.muller.96?locale=he_IL" TargetMode="External"/><Relationship Id="rId25" Type="http://schemas.openxmlformats.org/officeDocument/2006/relationships/hyperlink" Target="https://www.tabletmag.com/sections/israel-middle-east/articles/israeli-settlements-international-law" TargetMode="External"/><Relationship Id="rId33" Type="http://schemas.openxmlformats.org/officeDocument/2006/relationships/hyperlink" Target="https://www.pewforum.org/2021/05/11/u-s-jews-political-views/" TargetMode="External"/><Relationship Id="rId38" Type="http://schemas.openxmlformats.org/officeDocument/2006/relationships/hyperlink" Target="https://lareviewofbooks.org/contributor/david-n-myers/" TargetMode="External"/><Relationship Id="rId46" Type="http://schemas.openxmlformats.org/officeDocument/2006/relationships/hyperlink" Target="https://ihjr.org/detailed-summary-haifa-before-after-1948-narratives-of-a-mixed-city-2/" TargetMode="External"/><Relationship Id="rId2" Type="http://schemas.openxmlformats.org/officeDocument/2006/relationships/styles" Target="styles.xml"/><Relationship Id="rId16" Type="http://schemas.openxmlformats.org/officeDocument/2006/relationships/hyperlink" Target="https://www.middleeasteye.net/discover/peter-beinart-being-jewish-after-gaza-destruction-book-review" TargetMode="External"/><Relationship Id="rId20" Type="http://schemas.openxmlformats.org/officeDocument/2006/relationships/hyperlink" Target="https://themarkaz.org/the-world-after-gaza-a-review/" TargetMode="External"/><Relationship Id="rId29" Type="http://schemas.openxmlformats.org/officeDocument/2006/relationships/hyperlink" Target="https://lareviewofbooks.org/contributor/david-n-myers/" TargetMode="External"/><Relationship Id="rId41" Type="http://schemas.openxmlformats.org/officeDocument/2006/relationships/hyperlink" Target="https://www.nytimes.com/1982/10/01/world/israeli-looted-archives-of-plo-officials-say.html" TargetMode="External"/><Relationship Id="rId1" Type="http://schemas.openxmlformats.org/officeDocument/2006/relationships/numbering" Target="numbering.xml"/><Relationship Id="rId6" Type="http://schemas.openxmlformats.org/officeDocument/2006/relationships/hyperlink" Target="https://hazmanhazeh.org.il/benami-forum/" TargetMode="External"/><Relationship Id="rId11" Type="http://schemas.openxmlformats.org/officeDocument/2006/relationships/hyperlink" Target="https://themarkaz.org/being-jewish-after-the-destruction-of-gaza-a-review/" TargetMode="External"/><Relationship Id="rId24" Type="http://schemas.openxmlformats.org/officeDocument/2006/relationships/hyperlink" Target="https://www.nybooks.com/online/2021/03/19/a-day-in-the-life-of-abed-salama/" TargetMode="External"/><Relationship Id="rId32" Type="http://schemas.openxmlformats.org/officeDocument/2006/relationships/hyperlink" Target="https://lareviewofbooks.org/article/on-afropessimism/" TargetMode="External"/><Relationship Id="rId37" Type="http://schemas.openxmlformats.org/officeDocument/2006/relationships/hyperlink" Target="https://press.princeton.edu/books/hardcover/9780691199771/american-shtetl" TargetMode="External"/><Relationship Id="rId40" Type="http://schemas.openxmlformats.org/officeDocument/2006/relationships/hyperlink" Target="https://www.haaretz.com/israel-news/.premium-civil-rights-group-petitions-israel-high-court-shin-bet-must-reveal-documents-1.6804312" TargetMode="External"/><Relationship Id="rId45" Type="http://schemas.openxmlformats.org/officeDocument/2006/relationships/hyperlink" Target="https://ihjr.org/two-sides-of-the-coin/" TargetMode="External"/><Relationship Id="rId5" Type="http://schemas.openxmlformats.org/officeDocument/2006/relationships/hyperlink" Target="https://hazmanhazeh.org.il/benami-forum/" TargetMode="External"/><Relationship Id="rId15" Type="http://schemas.openxmlformats.org/officeDocument/2006/relationships/hyperlink" Target="https://www.penguinrandomhouse.com/books/775348/being-jewish-after-the-destruction-of-gaza-by-peter-beinart/" TargetMode="External"/><Relationship Id="rId23" Type="http://schemas.openxmlformats.org/officeDocument/2006/relationships/hyperlink" Target="https://www.bookshop.org/a/4129/9798887193236" TargetMode="External"/><Relationship Id="rId28" Type="http://schemas.openxmlformats.org/officeDocument/2006/relationships/hyperlink" Target="https://www.timesofisrael.com/2023-most-violent-year-for-west-bank-settler-attacks-watchdog-says/" TargetMode="External"/><Relationship Id="rId36" Type="http://schemas.openxmlformats.org/officeDocument/2006/relationships/hyperlink" Target="https://press.princeton.edu/books/hardcover/9780691199771/american-shtetl" TargetMode="External"/><Relationship Id="rId49" Type="http://schemas.openxmlformats.org/officeDocument/2006/relationships/theme" Target="theme/theme1.xml"/><Relationship Id="rId10" Type="http://schemas.openxmlformats.org/officeDocument/2006/relationships/hyperlink" Target="https://knesset.gov.il/laws/special/eng/BasicLawNationState.pdf" TargetMode="External"/><Relationship Id="rId19" Type="http://schemas.openxmlformats.org/officeDocument/2006/relationships/hyperlink" Target="https://ihl-databases.icrc.org/en/customary-ihl/v1/rule1" TargetMode="External"/><Relationship Id="rId31" Type="http://schemas.openxmlformats.org/officeDocument/2006/relationships/hyperlink" Target="https://lareviewofbooks.org/donate/" TargetMode="External"/><Relationship Id="rId44" Type="http://schemas.openxmlformats.org/officeDocument/2006/relationships/hyperlink" Target="http://cup.columbia.edu/book/the-holocaust-and-the-nakba/9780231182973" TargetMode="External"/><Relationship Id="rId4" Type="http://schemas.openxmlformats.org/officeDocument/2006/relationships/webSettings" Target="webSettings.xml"/><Relationship Id="rId9" Type="http://schemas.openxmlformats.org/officeDocument/2006/relationships/hyperlink" Target="https://www.knesset.gov.il/laws/special/eng/basic3_eng.htm" TargetMode="External"/><Relationship Id="rId14" Type="http://schemas.openxmlformats.org/officeDocument/2006/relationships/hyperlink" Target="https://themarkaz.org/wp-content/uploads/2025/02/Being-Jewish-After-the-Destruction-of-Gaza-Beinart-9780593803899.jpeg.webp" TargetMode="External"/><Relationship Id="rId22" Type="http://schemas.openxmlformats.org/officeDocument/2006/relationships/hyperlink" Target="https://www.bookshop.org/a/4129/9781250854971" TargetMode="External"/><Relationship Id="rId27" Type="http://schemas.openxmlformats.org/officeDocument/2006/relationships/hyperlink" Target="http://www.leibowitz.co.il/leibarticles.asp?id=85" TargetMode="External"/><Relationship Id="rId30" Type="http://schemas.openxmlformats.org/officeDocument/2006/relationships/hyperlink" Target="https://www.bookshop.org/a/4129/9780691179339" TargetMode="External"/><Relationship Id="rId35" Type="http://schemas.openxmlformats.org/officeDocument/2006/relationships/hyperlink" Target="https://press.princeton.edu/books/hardcover/9780691199771/american-shtetl" TargetMode="External"/><Relationship Id="rId43" Type="http://schemas.openxmlformats.org/officeDocument/2006/relationships/hyperlink" Target="https://thenewpress.com/books/side-by-side" TargetMode="External"/><Relationship Id="rId48" Type="http://schemas.openxmlformats.org/officeDocument/2006/relationships/fontTable" Target="fontTable.xml"/><Relationship Id="rId8" Type="http://schemas.openxmlformats.org/officeDocument/2006/relationships/hyperlink" Target="https://budapestbeacon.com/full-text-of-viktor-orbans-speech-at-baile-tusnad-tusnadfurdo-of-26-july-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70</Pages>
  <Words>30052</Words>
  <Characters>171299</Characters>
  <Application>Microsoft Office Word</Application>
  <DocSecurity>0</DocSecurity>
  <Lines>1427</Lines>
  <Paragraphs>401</Paragraphs>
  <ScaleCrop>false</ScaleCrop>
  <Company/>
  <LinksUpToDate>false</LinksUpToDate>
  <CharactersWithSpaces>200950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Ford</dc:creator>
  <cp:keywords/>
  <dc:description/>
  <cp:lastModifiedBy>Luke Ford</cp:lastModifiedBy>
  <cp:revision>6</cp:revision>
  <dcterms:created xsi:type="dcterms:W3CDTF">2026-04-22T13:13:00Z</dcterms:created>
  <dcterms:modified xsi:type="dcterms:W3CDTF">2026-04-23T17:18:00Z</dcterms:modified>
</cp:coreProperties>
</file>